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33F6D7" w14:textId="77777777" w:rsidR="00D8685E" w:rsidRPr="00F7008D" w:rsidRDefault="00D8685E" w:rsidP="00F630D7">
      <w:pPr>
        <w:spacing w:after="0"/>
        <w:jc w:val="center"/>
        <w:rPr>
          <w:rFonts w:ascii="Arial" w:hAnsi="Arial" w:cs="Arial"/>
          <w:sz w:val="40"/>
          <w:szCs w:val="40"/>
        </w:rPr>
      </w:pPr>
      <w:bookmarkStart w:id="0" w:name="_Hlk209079051"/>
      <w:bookmarkEnd w:id="0"/>
    </w:p>
    <w:p w14:paraId="596799FB" w14:textId="77777777" w:rsidR="002637A1" w:rsidRPr="00F7008D" w:rsidRDefault="003B4F75" w:rsidP="00A670AC">
      <w:pPr>
        <w:spacing w:after="0" w:line="360" w:lineRule="auto"/>
        <w:jc w:val="center"/>
        <w:rPr>
          <w:rFonts w:ascii="Arial" w:hAnsi="Arial" w:cs="Arial"/>
          <w:b/>
          <w:bCs/>
          <w:sz w:val="40"/>
          <w:szCs w:val="40"/>
        </w:rPr>
      </w:pPr>
      <w:r w:rsidRPr="00F7008D">
        <w:rPr>
          <w:rFonts w:ascii="Arial" w:hAnsi="Arial" w:cs="Arial"/>
          <w:b/>
          <w:bCs/>
          <w:sz w:val="40"/>
          <w:szCs w:val="40"/>
        </w:rPr>
        <w:t xml:space="preserve">Comparison of </w:t>
      </w:r>
      <w:r w:rsidR="00D8685E" w:rsidRPr="00F7008D">
        <w:rPr>
          <w:rFonts w:ascii="Arial" w:hAnsi="Arial" w:cs="Arial"/>
          <w:b/>
          <w:bCs/>
          <w:sz w:val="40"/>
          <w:szCs w:val="40"/>
        </w:rPr>
        <w:t xml:space="preserve">Carbon Dynamics </w:t>
      </w:r>
    </w:p>
    <w:p w14:paraId="520B0047" w14:textId="77777777" w:rsidR="002637A1" w:rsidRPr="00F7008D" w:rsidRDefault="00D8685E" w:rsidP="00A670AC">
      <w:pPr>
        <w:spacing w:after="0" w:line="360" w:lineRule="auto"/>
        <w:jc w:val="center"/>
        <w:rPr>
          <w:rFonts w:ascii="Arial" w:hAnsi="Arial" w:cs="Arial"/>
          <w:b/>
          <w:bCs/>
          <w:sz w:val="40"/>
          <w:szCs w:val="40"/>
        </w:rPr>
      </w:pPr>
      <w:r w:rsidRPr="00F7008D">
        <w:rPr>
          <w:rFonts w:ascii="Arial" w:hAnsi="Arial" w:cs="Arial"/>
          <w:b/>
          <w:bCs/>
          <w:sz w:val="40"/>
          <w:szCs w:val="40"/>
        </w:rPr>
        <w:t xml:space="preserve">in </w:t>
      </w:r>
      <w:r w:rsidR="002637A1" w:rsidRPr="00F7008D">
        <w:rPr>
          <w:rFonts w:ascii="Arial" w:hAnsi="Arial" w:cs="Arial"/>
          <w:b/>
          <w:bCs/>
          <w:sz w:val="40"/>
          <w:szCs w:val="40"/>
        </w:rPr>
        <w:t>t</w:t>
      </w:r>
      <w:r w:rsidRPr="00F7008D">
        <w:rPr>
          <w:rFonts w:ascii="Arial" w:hAnsi="Arial" w:cs="Arial"/>
          <w:b/>
          <w:bCs/>
          <w:sz w:val="40"/>
          <w:szCs w:val="40"/>
        </w:rPr>
        <w:t>wo Icelandic Glacial Rivers</w:t>
      </w:r>
      <w:r w:rsidR="002637A1" w:rsidRPr="00F7008D">
        <w:rPr>
          <w:rFonts w:ascii="Arial" w:hAnsi="Arial" w:cs="Arial"/>
          <w:b/>
          <w:bCs/>
          <w:sz w:val="40"/>
          <w:szCs w:val="40"/>
        </w:rPr>
        <w:t>:</w:t>
      </w:r>
      <w:r w:rsidRPr="00F7008D">
        <w:rPr>
          <w:rFonts w:ascii="Arial" w:hAnsi="Arial" w:cs="Arial"/>
          <w:b/>
          <w:bCs/>
          <w:sz w:val="40"/>
          <w:szCs w:val="40"/>
        </w:rPr>
        <w:t xml:space="preserve"> </w:t>
      </w:r>
    </w:p>
    <w:p w14:paraId="03085DC6" w14:textId="56A2FC48" w:rsidR="007E0FD6" w:rsidRPr="00F7008D" w:rsidRDefault="002637A1" w:rsidP="00A670AC">
      <w:pPr>
        <w:spacing w:after="0" w:line="360" w:lineRule="auto"/>
        <w:jc w:val="center"/>
        <w:rPr>
          <w:rFonts w:ascii="Arial" w:hAnsi="Arial" w:cs="Arial"/>
          <w:b/>
          <w:bCs/>
          <w:sz w:val="44"/>
          <w:szCs w:val="44"/>
        </w:rPr>
      </w:pPr>
      <w:r w:rsidRPr="00F7008D">
        <w:rPr>
          <w:rFonts w:ascii="Arial" w:hAnsi="Arial" w:cs="Arial"/>
          <w:b/>
          <w:bCs/>
          <w:sz w:val="40"/>
          <w:szCs w:val="40"/>
        </w:rPr>
        <w:t>Vestari-Jökuls</w:t>
      </w:r>
      <w:r w:rsidR="00A670AC" w:rsidRPr="00F7008D">
        <w:rPr>
          <w:rFonts w:ascii="Arial" w:hAnsi="Arial" w:cs="Arial"/>
          <w:b/>
          <w:bCs/>
          <w:sz w:val="40"/>
          <w:szCs w:val="40"/>
        </w:rPr>
        <w:t>á</w:t>
      </w:r>
      <w:r w:rsidRPr="00F7008D">
        <w:rPr>
          <w:rFonts w:ascii="Arial" w:hAnsi="Arial" w:cs="Arial"/>
          <w:b/>
          <w:bCs/>
          <w:sz w:val="40"/>
          <w:szCs w:val="40"/>
        </w:rPr>
        <w:t xml:space="preserve"> and Virkis</w:t>
      </w:r>
      <w:r w:rsidR="00A670AC" w:rsidRPr="00F7008D">
        <w:rPr>
          <w:rFonts w:ascii="Arial" w:hAnsi="Arial" w:cs="Arial"/>
          <w:b/>
          <w:bCs/>
          <w:sz w:val="40"/>
          <w:szCs w:val="40"/>
        </w:rPr>
        <w:t>á</w:t>
      </w:r>
    </w:p>
    <w:p w14:paraId="6D16D815" w14:textId="22425A8E" w:rsidR="003B4F75" w:rsidRDefault="003B4F75" w:rsidP="00AE55AF">
      <w:pPr>
        <w:spacing w:after="0"/>
        <w:jc w:val="center"/>
        <w:rPr>
          <w:rFonts w:ascii="Arial" w:hAnsi="Arial" w:cs="Arial"/>
          <w:sz w:val="24"/>
          <w:szCs w:val="24"/>
        </w:rPr>
      </w:pPr>
    </w:p>
    <w:p w14:paraId="1BA78FF5" w14:textId="77777777" w:rsidR="00AE55AF" w:rsidRPr="00F7008D" w:rsidRDefault="00AE55AF" w:rsidP="00F630D7">
      <w:pPr>
        <w:spacing w:after="0"/>
        <w:jc w:val="center"/>
        <w:rPr>
          <w:rFonts w:ascii="Arial" w:hAnsi="Arial" w:cs="Arial"/>
          <w:sz w:val="24"/>
          <w:szCs w:val="24"/>
        </w:rPr>
      </w:pPr>
    </w:p>
    <w:p w14:paraId="37D6C1FE" w14:textId="77777777" w:rsidR="0097378E" w:rsidRPr="00F7008D" w:rsidRDefault="0097378E" w:rsidP="00AA274F">
      <w:pPr>
        <w:spacing w:after="0" w:line="360" w:lineRule="auto"/>
        <w:rPr>
          <w:rFonts w:ascii="Arial" w:hAnsi="Arial" w:cs="Arial"/>
        </w:rPr>
      </w:pPr>
      <w:r w:rsidRPr="00F7008D">
        <w:rPr>
          <w:rFonts w:ascii="Arial" w:hAnsi="Arial" w:cs="Arial"/>
        </w:rPr>
        <w:t>Submitted in partial fulfilment of the requirements</w:t>
      </w:r>
    </w:p>
    <w:p w14:paraId="34B5B04B" w14:textId="44DD0623" w:rsidR="00AA274F" w:rsidRPr="00F7008D" w:rsidRDefault="0097378E" w:rsidP="00AA274F">
      <w:pPr>
        <w:spacing w:after="0" w:line="360" w:lineRule="auto"/>
        <w:rPr>
          <w:rFonts w:ascii="Arial" w:hAnsi="Arial" w:cs="Arial"/>
        </w:rPr>
      </w:pPr>
      <w:r w:rsidRPr="00F7008D">
        <w:rPr>
          <w:rFonts w:ascii="Arial" w:hAnsi="Arial" w:cs="Arial"/>
        </w:rPr>
        <w:t>for the degree of Master of Science in Physical Geography</w:t>
      </w:r>
    </w:p>
    <w:p w14:paraId="771D49D4" w14:textId="77777777" w:rsidR="0097378E" w:rsidRPr="00F7008D" w:rsidRDefault="0097378E" w:rsidP="00AA274F">
      <w:pPr>
        <w:spacing w:after="0" w:line="360" w:lineRule="auto"/>
        <w:rPr>
          <w:rFonts w:ascii="Arial" w:hAnsi="Arial" w:cs="Arial"/>
        </w:rPr>
      </w:pPr>
    </w:p>
    <w:p w14:paraId="28583272" w14:textId="46163F80" w:rsidR="00CC7557" w:rsidRPr="00F7008D" w:rsidRDefault="00CC7557" w:rsidP="00AE55AF">
      <w:pPr>
        <w:tabs>
          <w:tab w:val="left" w:pos="1560"/>
        </w:tabs>
        <w:spacing w:after="0" w:line="276" w:lineRule="auto"/>
        <w:rPr>
          <w:rFonts w:ascii="Arial" w:hAnsi="Arial" w:cs="Arial"/>
          <w:sz w:val="24"/>
          <w:szCs w:val="24"/>
        </w:rPr>
      </w:pPr>
      <w:r w:rsidRPr="00F7008D">
        <w:rPr>
          <w:rFonts w:ascii="Arial" w:hAnsi="Arial" w:cs="Arial"/>
          <w:sz w:val="24"/>
          <w:szCs w:val="24"/>
        </w:rPr>
        <w:t>Submitted by:</w:t>
      </w:r>
      <w:r w:rsidRPr="00F7008D">
        <w:rPr>
          <w:rFonts w:ascii="Arial" w:hAnsi="Arial" w:cs="Arial"/>
          <w:sz w:val="24"/>
          <w:szCs w:val="24"/>
        </w:rPr>
        <w:tab/>
      </w:r>
      <w:r w:rsidRPr="00F7008D">
        <w:rPr>
          <w:rFonts w:ascii="Arial" w:hAnsi="Arial" w:cs="Arial"/>
          <w:b/>
          <w:bCs/>
          <w:sz w:val="24"/>
          <w:szCs w:val="24"/>
        </w:rPr>
        <w:t xml:space="preserve">Sophia </w:t>
      </w:r>
      <w:proofErr w:type="spellStart"/>
      <w:r w:rsidRPr="00F7008D">
        <w:rPr>
          <w:rFonts w:ascii="Arial" w:hAnsi="Arial" w:cs="Arial"/>
          <w:b/>
          <w:bCs/>
          <w:sz w:val="24"/>
          <w:szCs w:val="24"/>
        </w:rPr>
        <w:t>Kokkas</w:t>
      </w:r>
      <w:proofErr w:type="spellEnd"/>
      <w:r w:rsidRPr="00F7008D">
        <w:rPr>
          <w:rFonts w:ascii="Arial" w:hAnsi="Arial" w:cs="Arial"/>
          <w:sz w:val="24"/>
          <w:szCs w:val="24"/>
        </w:rPr>
        <w:t xml:space="preserve"> </w:t>
      </w:r>
    </w:p>
    <w:p w14:paraId="69A2F6F1" w14:textId="49C9EBFA" w:rsidR="00CC7557" w:rsidRPr="00F7008D" w:rsidRDefault="00CC7557" w:rsidP="00AE55AF">
      <w:pPr>
        <w:tabs>
          <w:tab w:val="left" w:pos="1560"/>
        </w:tabs>
        <w:spacing w:after="0" w:line="276" w:lineRule="auto"/>
        <w:rPr>
          <w:rFonts w:ascii="Arial" w:hAnsi="Arial" w:cs="Arial"/>
          <w:sz w:val="24"/>
          <w:szCs w:val="24"/>
        </w:rPr>
      </w:pPr>
      <w:r w:rsidRPr="00F7008D">
        <w:rPr>
          <w:rFonts w:ascii="Arial" w:hAnsi="Arial" w:cs="Arial"/>
          <w:sz w:val="24"/>
          <w:szCs w:val="24"/>
        </w:rPr>
        <w:t xml:space="preserve">Student ID: </w:t>
      </w:r>
      <w:r w:rsidRPr="00F7008D">
        <w:rPr>
          <w:rFonts w:ascii="Arial" w:hAnsi="Arial" w:cs="Arial"/>
          <w:sz w:val="24"/>
          <w:szCs w:val="24"/>
        </w:rPr>
        <w:tab/>
      </w:r>
      <w:r w:rsidRPr="00F7008D">
        <w:rPr>
          <w:rFonts w:ascii="Arial" w:hAnsi="Arial" w:cs="Arial"/>
          <w:b/>
          <w:bCs/>
          <w:sz w:val="24"/>
          <w:szCs w:val="24"/>
        </w:rPr>
        <w:t>2654520</w:t>
      </w:r>
    </w:p>
    <w:p w14:paraId="1474DD64" w14:textId="77777777" w:rsidR="00CC7557" w:rsidRPr="00F7008D" w:rsidRDefault="00CC7557" w:rsidP="00CC7557">
      <w:pPr>
        <w:spacing w:after="0" w:line="360" w:lineRule="auto"/>
        <w:rPr>
          <w:rFonts w:ascii="Arial" w:hAnsi="Arial" w:cs="Arial"/>
          <w:sz w:val="24"/>
          <w:szCs w:val="24"/>
        </w:rPr>
      </w:pPr>
    </w:p>
    <w:p w14:paraId="1A6E88B2" w14:textId="65608849" w:rsidR="00CC7557" w:rsidRPr="00F7008D" w:rsidRDefault="00CC7557" w:rsidP="00AE55AF">
      <w:pPr>
        <w:tabs>
          <w:tab w:val="left" w:pos="2410"/>
        </w:tabs>
        <w:spacing w:after="0" w:line="276" w:lineRule="auto"/>
        <w:rPr>
          <w:rFonts w:ascii="Arial" w:hAnsi="Arial" w:cs="Arial"/>
          <w:sz w:val="24"/>
          <w:szCs w:val="24"/>
        </w:rPr>
      </w:pPr>
      <w:r w:rsidRPr="00F7008D">
        <w:rPr>
          <w:rFonts w:ascii="Arial" w:hAnsi="Arial" w:cs="Arial"/>
          <w:sz w:val="24"/>
          <w:szCs w:val="24"/>
        </w:rPr>
        <w:t>Supervisor:</w:t>
      </w:r>
      <w:r w:rsidR="002637A1" w:rsidRPr="00F7008D">
        <w:rPr>
          <w:rFonts w:ascii="Arial" w:hAnsi="Arial" w:cs="Arial"/>
          <w:sz w:val="24"/>
          <w:szCs w:val="24"/>
        </w:rPr>
        <w:tab/>
        <w:t>Prof. Dr. Peter Chifflard</w:t>
      </w:r>
    </w:p>
    <w:p w14:paraId="0BA4E90E" w14:textId="5720478A" w:rsidR="00CC7557" w:rsidRPr="00F7008D" w:rsidRDefault="00CC7557" w:rsidP="00AE55AF">
      <w:pPr>
        <w:tabs>
          <w:tab w:val="left" w:pos="2410"/>
        </w:tabs>
        <w:spacing w:after="0" w:line="276" w:lineRule="auto"/>
        <w:rPr>
          <w:rFonts w:ascii="Arial" w:hAnsi="Arial" w:cs="Arial"/>
          <w:sz w:val="24"/>
          <w:szCs w:val="24"/>
        </w:rPr>
      </w:pPr>
      <w:r w:rsidRPr="00F7008D">
        <w:rPr>
          <w:rFonts w:ascii="Arial" w:hAnsi="Arial" w:cs="Arial"/>
          <w:sz w:val="24"/>
          <w:szCs w:val="24"/>
        </w:rPr>
        <w:t>Second Supervisor:</w:t>
      </w:r>
      <w:r w:rsidR="002637A1" w:rsidRPr="00F7008D">
        <w:rPr>
          <w:rFonts w:ascii="Arial" w:hAnsi="Arial" w:cs="Arial"/>
          <w:sz w:val="24"/>
          <w:szCs w:val="24"/>
        </w:rPr>
        <w:tab/>
        <w:t>Ann-Kathrin Wild</w:t>
      </w:r>
      <w:r w:rsidR="001D086B" w:rsidRPr="00F7008D">
        <w:rPr>
          <w:rFonts w:ascii="Arial" w:hAnsi="Arial" w:cs="Arial"/>
          <w:sz w:val="24"/>
          <w:szCs w:val="24"/>
        </w:rPr>
        <w:t xml:space="preserve"> </w:t>
      </w:r>
    </w:p>
    <w:p w14:paraId="47A5D2FE" w14:textId="77777777" w:rsidR="00984CF7" w:rsidRPr="00F7008D" w:rsidRDefault="00984CF7" w:rsidP="00CC7557">
      <w:pPr>
        <w:spacing w:after="0" w:line="360" w:lineRule="auto"/>
        <w:rPr>
          <w:rFonts w:ascii="Arial" w:hAnsi="Arial" w:cs="Arial"/>
          <w:sz w:val="24"/>
          <w:szCs w:val="24"/>
        </w:rPr>
      </w:pPr>
    </w:p>
    <w:p w14:paraId="2C8A4DDF" w14:textId="78B14C49" w:rsidR="00EC7449" w:rsidRPr="00F7008D" w:rsidRDefault="00CC7557" w:rsidP="00AE55AF">
      <w:pPr>
        <w:spacing w:after="0" w:line="360" w:lineRule="auto"/>
        <w:jc w:val="center"/>
        <w:rPr>
          <w:rFonts w:ascii="Arial" w:hAnsi="Arial" w:cs="Arial"/>
          <w:sz w:val="24"/>
          <w:szCs w:val="24"/>
        </w:rPr>
      </w:pPr>
      <w:r w:rsidRPr="00F7008D">
        <w:rPr>
          <w:rFonts w:ascii="Arial" w:hAnsi="Arial" w:cs="Arial"/>
          <w:sz w:val="24"/>
          <w:szCs w:val="24"/>
        </w:rPr>
        <w:t xml:space="preserve">Submission Date: </w:t>
      </w:r>
      <w:r w:rsidR="003113CB" w:rsidRPr="00F7008D">
        <w:rPr>
          <w:rFonts w:ascii="Arial" w:hAnsi="Arial" w:cs="Arial"/>
          <w:sz w:val="24"/>
          <w:szCs w:val="24"/>
        </w:rPr>
        <w:t xml:space="preserve">10.09.2025 </w:t>
      </w:r>
    </w:p>
    <w:p w14:paraId="67F8B9C7" w14:textId="77777777" w:rsidR="00CC7557" w:rsidRPr="00F7008D" w:rsidRDefault="00CC7557" w:rsidP="00AE55AF">
      <w:pPr>
        <w:spacing w:after="0" w:line="240" w:lineRule="auto"/>
        <w:jc w:val="center"/>
        <w:rPr>
          <w:rFonts w:ascii="Arial" w:hAnsi="Arial" w:cs="Arial"/>
          <w:b/>
          <w:bCs/>
          <w:sz w:val="24"/>
          <w:szCs w:val="24"/>
        </w:rPr>
      </w:pPr>
      <w:r w:rsidRPr="00F7008D">
        <w:rPr>
          <w:rFonts w:ascii="Arial" w:hAnsi="Arial" w:cs="Arial"/>
          <w:b/>
          <w:bCs/>
          <w:sz w:val="24"/>
          <w:szCs w:val="24"/>
        </w:rPr>
        <w:t>Philipps University Marburg</w:t>
      </w:r>
    </w:p>
    <w:p w14:paraId="43E0CFE4" w14:textId="69759787" w:rsidR="00CC7557" w:rsidRPr="00F7008D" w:rsidRDefault="00CC7557" w:rsidP="00AE55AF">
      <w:pPr>
        <w:spacing w:after="0" w:line="240" w:lineRule="auto"/>
        <w:jc w:val="center"/>
        <w:rPr>
          <w:rFonts w:ascii="Arial" w:hAnsi="Arial" w:cs="Arial"/>
        </w:rPr>
      </w:pPr>
      <w:r w:rsidRPr="00F7008D">
        <w:rPr>
          <w:rFonts w:ascii="Arial" w:hAnsi="Arial" w:cs="Arial"/>
          <w:b/>
          <w:bCs/>
          <w:sz w:val="24"/>
          <w:szCs w:val="24"/>
        </w:rPr>
        <w:t>Department 19</w:t>
      </w:r>
      <w:r w:rsidR="00231748" w:rsidRPr="00F7008D">
        <w:rPr>
          <w:rFonts w:ascii="Arial" w:hAnsi="Arial" w:cs="Arial"/>
          <w:b/>
          <w:bCs/>
          <w:sz w:val="24"/>
          <w:szCs w:val="24"/>
        </w:rPr>
        <w:t xml:space="preserve"> </w:t>
      </w:r>
      <w:r w:rsidR="001D086B" w:rsidRPr="00F7008D">
        <w:rPr>
          <w:rFonts w:ascii="Arial" w:hAnsi="Arial" w:cs="Arial"/>
          <w:b/>
          <w:bCs/>
          <w:sz w:val="24"/>
          <w:szCs w:val="24"/>
        </w:rPr>
        <w:t>–</w:t>
      </w:r>
      <w:r w:rsidR="00231748" w:rsidRPr="00F7008D">
        <w:rPr>
          <w:rFonts w:ascii="Arial" w:hAnsi="Arial" w:cs="Arial"/>
          <w:b/>
          <w:bCs/>
          <w:sz w:val="24"/>
          <w:szCs w:val="24"/>
        </w:rPr>
        <w:t xml:space="preserve"> </w:t>
      </w:r>
      <w:r w:rsidRPr="00F7008D">
        <w:rPr>
          <w:rFonts w:ascii="Arial" w:hAnsi="Arial" w:cs="Arial"/>
          <w:b/>
          <w:bCs/>
          <w:sz w:val="24"/>
          <w:szCs w:val="24"/>
        </w:rPr>
        <w:t>Geography</w:t>
      </w:r>
      <w:r w:rsidRPr="00F7008D">
        <w:rPr>
          <w:rFonts w:ascii="Arial" w:hAnsi="Arial" w:cs="Arial"/>
        </w:rPr>
        <w:br w:type="page"/>
      </w:r>
    </w:p>
    <w:p w14:paraId="6AF32E3E" w14:textId="60AE1AC1" w:rsidR="00A05C09" w:rsidRPr="00F7008D" w:rsidRDefault="00A05C09" w:rsidP="00A05C09">
      <w:pPr>
        <w:spacing w:after="0"/>
        <w:rPr>
          <w:rFonts w:ascii="Arial" w:hAnsi="Arial" w:cs="Arial"/>
          <w:u w:val="single"/>
        </w:rPr>
      </w:pPr>
      <w:commentRangeStart w:id="1"/>
      <w:r w:rsidRPr="00F7008D">
        <w:rPr>
          <w:rFonts w:ascii="Arial" w:hAnsi="Arial" w:cs="Arial"/>
          <w:u w:val="single"/>
        </w:rPr>
        <w:lastRenderedPageBreak/>
        <w:t>Abstract</w:t>
      </w:r>
      <w:commentRangeEnd w:id="1"/>
      <w:r w:rsidR="00652F50" w:rsidRPr="00F7008D">
        <w:rPr>
          <w:rStyle w:val="Kommentarzeichen"/>
        </w:rPr>
        <w:commentReference w:id="1"/>
      </w:r>
    </w:p>
    <w:p w14:paraId="5052FF35" w14:textId="77777777" w:rsidR="00952EDD" w:rsidRPr="00F7008D" w:rsidRDefault="00952EDD" w:rsidP="00A05C09">
      <w:pPr>
        <w:spacing w:after="0"/>
        <w:rPr>
          <w:rFonts w:ascii="Arial" w:hAnsi="Arial" w:cs="Arial"/>
        </w:rPr>
      </w:pPr>
    </w:p>
    <w:p w14:paraId="35CB46F5" w14:textId="77777777" w:rsidR="00952EDD" w:rsidRPr="00F7008D" w:rsidRDefault="00952EDD" w:rsidP="00A05C09">
      <w:pPr>
        <w:spacing w:after="0"/>
        <w:rPr>
          <w:rFonts w:ascii="Arial" w:hAnsi="Arial" w:cs="Arial"/>
        </w:rPr>
      </w:pPr>
    </w:p>
    <w:p w14:paraId="34F1210C" w14:textId="5ECC6EFD" w:rsidR="00A670AC" w:rsidRPr="00F7008D" w:rsidRDefault="00640D89" w:rsidP="00A05C09">
      <w:pPr>
        <w:spacing w:after="0"/>
        <w:rPr>
          <w:rFonts w:ascii="Arial" w:hAnsi="Arial" w:cs="Arial"/>
        </w:rPr>
      </w:pPr>
      <w:r w:rsidRPr="00F7008D">
        <w:rPr>
          <w:rFonts w:ascii="Arial" w:hAnsi="Arial" w:cs="Arial"/>
        </w:rPr>
        <w:t>Comparison of Carbon Dynamics in two Icelandic Glacial Rivers: Vestari-Jökulsá and Virkisá</w:t>
      </w:r>
    </w:p>
    <w:p w14:paraId="50A6B99D" w14:textId="77777777" w:rsidR="00A670AC" w:rsidRPr="00F7008D" w:rsidRDefault="00A670AC" w:rsidP="00A05C09">
      <w:pPr>
        <w:spacing w:after="0"/>
        <w:rPr>
          <w:rFonts w:ascii="Arial" w:hAnsi="Arial" w:cs="Arial"/>
        </w:rPr>
      </w:pPr>
    </w:p>
    <w:p w14:paraId="6188AE1F" w14:textId="77777777" w:rsidR="00952EDD" w:rsidRPr="00F7008D" w:rsidRDefault="00952EDD" w:rsidP="00A05C09">
      <w:pPr>
        <w:spacing w:after="0"/>
        <w:rPr>
          <w:rFonts w:ascii="Arial" w:hAnsi="Arial" w:cs="Arial"/>
        </w:rPr>
      </w:pPr>
    </w:p>
    <w:p w14:paraId="59EF6264" w14:textId="77777777" w:rsidR="00952EDD" w:rsidRPr="00F7008D" w:rsidRDefault="00952EDD" w:rsidP="00A05C09">
      <w:pPr>
        <w:spacing w:after="0"/>
        <w:rPr>
          <w:rFonts w:ascii="Arial" w:hAnsi="Arial" w:cs="Arial"/>
        </w:rPr>
      </w:pPr>
    </w:p>
    <w:p w14:paraId="13C06B1E" w14:textId="77777777" w:rsidR="00BE0F0B" w:rsidRPr="00F7008D" w:rsidRDefault="00BE0F0B" w:rsidP="00A05C09">
      <w:pPr>
        <w:spacing w:after="0"/>
        <w:rPr>
          <w:rFonts w:ascii="Arial" w:hAnsi="Arial" w:cs="Arial"/>
        </w:rPr>
      </w:pPr>
    </w:p>
    <w:p w14:paraId="0BEBB72D" w14:textId="77777777" w:rsidR="00952EDD" w:rsidRPr="00F7008D" w:rsidRDefault="00952EDD" w:rsidP="00A05C09">
      <w:pPr>
        <w:spacing w:after="0"/>
        <w:rPr>
          <w:rFonts w:ascii="Arial" w:hAnsi="Arial" w:cs="Arial"/>
        </w:rPr>
      </w:pPr>
    </w:p>
    <w:p w14:paraId="57C85ED8" w14:textId="77777777" w:rsidR="00A05C09" w:rsidRPr="00F7008D" w:rsidRDefault="00A05C09" w:rsidP="00BE5201">
      <w:pPr>
        <w:spacing w:after="0"/>
        <w:jc w:val="center"/>
        <w:rPr>
          <w:rFonts w:ascii="Arial" w:hAnsi="Arial" w:cs="Arial"/>
        </w:rPr>
      </w:pPr>
    </w:p>
    <w:p w14:paraId="4BC87D78" w14:textId="77777777" w:rsidR="00F7008D" w:rsidRDefault="00F7008D">
      <w:pPr>
        <w:rPr>
          <w:rFonts w:ascii="Arial" w:hAnsi="Arial" w:cs="Arial"/>
          <w:u w:val="single"/>
        </w:rPr>
      </w:pPr>
      <w:r>
        <w:rPr>
          <w:rFonts w:ascii="Arial" w:hAnsi="Arial" w:cs="Arial"/>
          <w:u w:val="single"/>
        </w:rPr>
        <w:br w:type="page"/>
      </w:r>
    </w:p>
    <w:p w14:paraId="2E270D27" w14:textId="5B61A374" w:rsidR="00CD412E" w:rsidRPr="00F7008D" w:rsidRDefault="00A05C09" w:rsidP="00EC7449">
      <w:pPr>
        <w:spacing w:after="0"/>
        <w:rPr>
          <w:rFonts w:ascii="Arial" w:hAnsi="Arial" w:cs="Arial"/>
          <w:u w:val="single"/>
        </w:rPr>
      </w:pPr>
      <w:r w:rsidRPr="00F7008D">
        <w:rPr>
          <w:rFonts w:ascii="Arial" w:hAnsi="Arial" w:cs="Arial"/>
          <w:u w:val="single"/>
        </w:rPr>
        <w:lastRenderedPageBreak/>
        <w:t>Acknowledgments</w:t>
      </w:r>
    </w:p>
    <w:p w14:paraId="02F676A9" w14:textId="77777777" w:rsidR="003710B4" w:rsidRPr="00F7008D" w:rsidRDefault="003710B4" w:rsidP="00EC7449">
      <w:pPr>
        <w:spacing w:after="0"/>
        <w:rPr>
          <w:rFonts w:ascii="Arial" w:hAnsi="Arial" w:cs="Arial"/>
        </w:rPr>
      </w:pPr>
    </w:p>
    <w:p w14:paraId="77114D50" w14:textId="77777777" w:rsidR="003710B4" w:rsidRPr="00F7008D" w:rsidRDefault="003710B4" w:rsidP="003710B4">
      <w:pPr>
        <w:spacing w:after="0"/>
        <w:rPr>
          <w:rFonts w:ascii="Arial" w:hAnsi="Arial" w:cs="Arial"/>
          <w:b/>
          <w:bCs/>
        </w:rPr>
      </w:pPr>
      <w:r w:rsidRPr="00F7008D">
        <w:rPr>
          <w:rFonts w:ascii="Arial" w:hAnsi="Arial" w:cs="Arial"/>
          <w:b/>
          <w:bCs/>
        </w:rPr>
        <w:t>Structure of Acknowledgments:</w:t>
      </w:r>
    </w:p>
    <w:p w14:paraId="6DCFFE48" w14:textId="77777777" w:rsidR="003710B4" w:rsidRPr="00F7008D" w:rsidRDefault="003710B4">
      <w:pPr>
        <w:numPr>
          <w:ilvl w:val="0"/>
          <w:numId w:val="5"/>
        </w:numPr>
        <w:spacing w:after="0"/>
        <w:rPr>
          <w:rFonts w:ascii="Arial" w:hAnsi="Arial" w:cs="Arial"/>
        </w:rPr>
      </w:pPr>
      <w:r w:rsidRPr="00F7008D">
        <w:rPr>
          <w:rFonts w:ascii="Arial" w:hAnsi="Arial" w:cs="Arial"/>
        </w:rPr>
        <w:t xml:space="preserve">Thank your </w:t>
      </w:r>
      <w:r w:rsidRPr="00F7008D">
        <w:rPr>
          <w:rFonts w:ascii="Arial" w:hAnsi="Arial" w:cs="Arial"/>
          <w:b/>
          <w:bCs/>
        </w:rPr>
        <w:t>supervisors/advisors</w:t>
      </w:r>
      <w:r w:rsidRPr="00F7008D">
        <w:rPr>
          <w:rFonts w:ascii="Arial" w:hAnsi="Arial" w:cs="Arial"/>
        </w:rPr>
        <w:t>.</w:t>
      </w:r>
    </w:p>
    <w:p w14:paraId="776416B1" w14:textId="77D9DB45" w:rsidR="00A670AC" w:rsidRPr="00390501" w:rsidRDefault="00A670AC">
      <w:pPr>
        <w:numPr>
          <w:ilvl w:val="1"/>
          <w:numId w:val="5"/>
        </w:numPr>
        <w:spacing w:after="0"/>
        <w:rPr>
          <w:rFonts w:ascii="Arial" w:hAnsi="Arial" w:cs="Arial"/>
          <w:lang w:val="de-DE"/>
        </w:rPr>
      </w:pPr>
      <w:r w:rsidRPr="00390501">
        <w:rPr>
          <w:rFonts w:ascii="Arial" w:hAnsi="Arial" w:cs="Arial"/>
          <w:lang w:val="de-DE"/>
        </w:rPr>
        <w:t xml:space="preserve">Chifflard (weil </w:t>
      </w:r>
      <w:proofErr w:type="spellStart"/>
      <w:r w:rsidRPr="00390501">
        <w:rPr>
          <w:rFonts w:ascii="Arial" w:hAnsi="Arial" w:cs="Arial"/>
          <w:lang w:val="de-DE"/>
        </w:rPr>
        <w:t>mans</w:t>
      </w:r>
      <w:proofErr w:type="spellEnd"/>
      <w:r w:rsidRPr="00390501">
        <w:rPr>
          <w:rFonts w:ascii="Arial" w:hAnsi="Arial" w:cs="Arial"/>
          <w:lang w:val="de-DE"/>
        </w:rPr>
        <w:t xml:space="preserve"> halt so macht, dass er so </w:t>
      </w:r>
      <w:proofErr w:type="spellStart"/>
      <w:r w:rsidRPr="00390501">
        <w:rPr>
          <w:rFonts w:ascii="Arial" w:hAnsi="Arial" w:cs="Arial"/>
          <w:lang w:val="de-DE"/>
        </w:rPr>
        <w:t>nen</w:t>
      </w:r>
      <w:proofErr w:type="spellEnd"/>
      <w:r w:rsidRPr="00390501">
        <w:rPr>
          <w:rFonts w:ascii="Arial" w:hAnsi="Arial" w:cs="Arial"/>
          <w:lang w:val="de-DE"/>
        </w:rPr>
        <w:t xml:space="preserve"> nettes </w:t>
      </w:r>
      <w:proofErr w:type="spellStart"/>
      <w:r w:rsidRPr="00390501">
        <w:rPr>
          <w:rFonts w:ascii="Arial" w:hAnsi="Arial" w:cs="Arial"/>
          <w:lang w:val="de-DE"/>
        </w:rPr>
        <w:t>Forschungprojekt</w:t>
      </w:r>
      <w:proofErr w:type="spellEnd"/>
      <w:r w:rsidRPr="00390501">
        <w:rPr>
          <w:rFonts w:ascii="Arial" w:hAnsi="Arial" w:cs="Arial"/>
          <w:lang w:val="de-DE"/>
        </w:rPr>
        <w:t xml:space="preserve"> hat)</w:t>
      </w:r>
      <w:r w:rsidR="00F03F60" w:rsidRPr="00390501">
        <w:rPr>
          <w:rFonts w:ascii="Arial" w:hAnsi="Arial" w:cs="Arial"/>
          <w:lang w:val="de-DE"/>
        </w:rPr>
        <w:t xml:space="preserve"> für die große Freiheit und den guten Geschmack an Forschungsprojekten </w:t>
      </w:r>
    </w:p>
    <w:p w14:paraId="5823D0AB" w14:textId="261E11EB" w:rsidR="00CD0CEE" w:rsidRPr="00F7008D" w:rsidRDefault="00CD0CEE">
      <w:pPr>
        <w:numPr>
          <w:ilvl w:val="1"/>
          <w:numId w:val="5"/>
        </w:numPr>
        <w:spacing w:after="0"/>
        <w:rPr>
          <w:rFonts w:ascii="Arial" w:hAnsi="Arial" w:cs="Arial"/>
        </w:rPr>
      </w:pPr>
      <w:r w:rsidRPr="00F7008D">
        <w:rPr>
          <w:rFonts w:ascii="Arial" w:hAnsi="Arial" w:cs="Arial"/>
        </w:rPr>
        <w:t>AK und Alicia</w:t>
      </w:r>
    </w:p>
    <w:p w14:paraId="063EAD23" w14:textId="572AA495" w:rsidR="002637A1" w:rsidRPr="00390501" w:rsidRDefault="002637A1">
      <w:pPr>
        <w:numPr>
          <w:ilvl w:val="1"/>
          <w:numId w:val="5"/>
        </w:numPr>
        <w:spacing w:after="0"/>
        <w:rPr>
          <w:rFonts w:ascii="Arial" w:hAnsi="Arial" w:cs="Arial"/>
          <w:lang w:val="de-DE"/>
        </w:rPr>
      </w:pPr>
      <w:proofErr w:type="gramStart"/>
      <w:r w:rsidRPr="00390501">
        <w:rPr>
          <w:rFonts w:ascii="Arial" w:hAnsi="Arial" w:cs="Arial"/>
          <w:lang w:val="de-DE"/>
        </w:rPr>
        <w:t>RG Hot</w:t>
      </w:r>
      <w:proofErr w:type="gramEnd"/>
      <w:r w:rsidR="00A670AC" w:rsidRPr="00390501">
        <w:rPr>
          <w:rFonts w:ascii="Arial" w:hAnsi="Arial" w:cs="Arial"/>
          <w:lang w:val="de-DE"/>
        </w:rPr>
        <w:t xml:space="preserve"> </w:t>
      </w:r>
      <w:r w:rsidRPr="00390501">
        <w:rPr>
          <w:rFonts w:ascii="Arial" w:hAnsi="Arial" w:cs="Arial"/>
          <w:lang w:val="de-DE"/>
        </w:rPr>
        <w:t xml:space="preserve">Pot, </w:t>
      </w:r>
      <w:proofErr w:type="gramStart"/>
      <w:r w:rsidRPr="00390501">
        <w:rPr>
          <w:rFonts w:ascii="Arial" w:hAnsi="Arial" w:cs="Arial"/>
          <w:lang w:val="de-DE"/>
        </w:rPr>
        <w:t>RG Gletscher</w:t>
      </w:r>
      <w:proofErr w:type="gramEnd"/>
      <w:r w:rsidRPr="00390501">
        <w:rPr>
          <w:rFonts w:ascii="Arial" w:hAnsi="Arial" w:cs="Arial"/>
          <w:lang w:val="de-DE"/>
        </w:rPr>
        <w:t xml:space="preserve"> (Gruppenfoto)</w:t>
      </w:r>
    </w:p>
    <w:p w14:paraId="5F5AF2AF" w14:textId="47266F93" w:rsidR="003710B4" w:rsidRPr="00F7008D" w:rsidRDefault="003710B4">
      <w:pPr>
        <w:numPr>
          <w:ilvl w:val="0"/>
          <w:numId w:val="5"/>
        </w:numPr>
        <w:spacing w:after="0"/>
        <w:rPr>
          <w:rFonts w:ascii="Arial" w:hAnsi="Arial" w:cs="Arial"/>
          <w:strike/>
        </w:rPr>
      </w:pPr>
      <w:r w:rsidRPr="00F7008D">
        <w:rPr>
          <w:rFonts w:ascii="Arial" w:hAnsi="Arial" w:cs="Arial"/>
          <w:strike/>
        </w:rPr>
        <w:t xml:space="preserve">Mention </w:t>
      </w:r>
      <w:r w:rsidRPr="00F7008D">
        <w:rPr>
          <w:rFonts w:ascii="Arial" w:hAnsi="Arial" w:cs="Arial"/>
          <w:b/>
          <w:bCs/>
          <w:strike/>
        </w:rPr>
        <w:t>funding sources</w:t>
      </w:r>
      <w:r w:rsidRPr="00F7008D">
        <w:rPr>
          <w:rFonts w:ascii="Arial" w:hAnsi="Arial" w:cs="Arial"/>
          <w:strike/>
        </w:rPr>
        <w:t xml:space="preserve"> (if applicable).</w:t>
      </w:r>
    </w:p>
    <w:p w14:paraId="3F1D1E62" w14:textId="77777777" w:rsidR="003710B4" w:rsidRPr="00F7008D" w:rsidRDefault="003710B4">
      <w:pPr>
        <w:numPr>
          <w:ilvl w:val="0"/>
          <w:numId w:val="5"/>
        </w:numPr>
        <w:spacing w:after="0"/>
        <w:rPr>
          <w:rFonts w:ascii="Arial" w:hAnsi="Arial" w:cs="Arial"/>
        </w:rPr>
      </w:pPr>
      <w:r w:rsidRPr="00F7008D">
        <w:rPr>
          <w:rFonts w:ascii="Arial" w:hAnsi="Arial" w:cs="Arial"/>
        </w:rPr>
        <w:t xml:space="preserve">Appreciate </w:t>
      </w:r>
      <w:r w:rsidRPr="00F7008D">
        <w:rPr>
          <w:rFonts w:ascii="Arial" w:hAnsi="Arial" w:cs="Arial"/>
          <w:b/>
          <w:bCs/>
        </w:rPr>
        <w:t>collaborators and colleagues</w:t>
      </w:r>
      <w:r w:rsidRPr="00F7008D">
        <w:rPr>
          <w:rFonts w:ascii="Arial" w:hAnsi="Arial" w:cs="Arial"/>
        </w:rPr>
        <w:t>.</w:t>
      </w:r>
    </w:p>
    <w:p w14:paraId="39834299" w14:textId="4A685976" w:rsidR="00CD0CEE" w:rsidRPr="00F7008D" w:rsidRDefault="00CD0CEE">
      <w:pPr>
        <w:numPr>
          <w:ilvl w:val="1"/>
          <w:numId w:val="5"/>
        </w:numPr>
        <w:spacing w:after="0"/>
        <w:rPr>
          <w:rFonts w:ascii="Arial" w:hAnsi="Arial" w:cs="Arial"/>
        </w:rPr>
      </w:pPr>
      <w:r w:rsidRPr="00F7008D">
        <w:rPr>
          <w:rFonts w:ascii="Arial" w:hAnsi="Arial" w:cs="Arial"/>
        </w:rPr>
        <w:t>Jonas</w:t>
      </w:r>
    </w:p>
    <w:p w14:paraId="4754B36D" w14:textId="282FF1E4" w:rsidR="00321435" w:rsidRPr="00F7008D" w:rsidRDefault="00321435">
      <w:pPr>
        <w:numPr>
          <w:ilvl w:val="1"/>
          <w:numId w:val="5"/>
        </w:numPr>
        <w:spacing w:after="0"/>
        <w:rPr>
          <w:rFonts w:ascii="Arial" w:hAnsi="Arial" w:cs="Arial"/>
        </w:rPr>
      </w:pPr>
      <w:r w:rsidRPr="00F7008D">
        <w:rPr>
          <w:rFonts w:ascii="Arial" w:hAnsi="Arial" w:cs="Arial"/>
        </w:rPr>
        <w:t xml:space="preserve">Maria for the English </w:t>
      </w:r>
      <w:r w:rsidR="0097378E" w:rsidRPr="00F7008D">
        <w:rPr>
          <w:rFonts w:ascii="Arial" w:hAnsi="Arial" w:cs="Arial"/>
        </w:rPr>
        <w:t>help</w:t>
      </w:r>
    </w:p>
    <w:p w14:paraId="44650EA7" w14:textId="183CB102" w:rsidR="005676D6" w:rsidRPr="00F7008D" w:rsidRDefault="003A7C0E">
      <w:pPr>
        <w:numPr>
          <w:ilvl w:val="1"/>
          <w:numId w:val="5"/>
        </w:numPr>
        <w:spacing w:after="0"/>
        <w:rPr>
          <w:rFonts w:ascii="Arial" w:hAnsi="Arial" w:cs="Arial"/>
        </w:rPr>
      </w:pPr>
      <w:r w:rsidRPr="00F7008D">
        <w:rPr>
          <w:rFonts w:ascii="Arial" w:hAnsi="Arial" w:cs="Arial"/>
        </w:rPr>
        <w:t>AI</w:t>
      </w:r>
      <w:r w:rsidR="005676D6" w:rsidRPr="00F7008D">
        <w:rPr>
          <w:rFonts w:ascii="Arial" w:hAnsi="Arial" w:cs="Arial"/>
        </w:rPr>
        <w:t>: getting to utilise</w:t>
      </w:r>
      <w:r w:rsidR="00D86C7E" w:rsidRPr="00F7008D">
        <w:rPr>
          <w:rFonts w:ascii="Arial" w:hAnsi="Arial" w:cs="Arial"/>
        </w:rPr>
        <w:t xml:space="preserve"> working in the future </w:t>
      </w:r>
      <w:r w:rsidR="00AA2AEB" w:rsidRPr="00F7008D">
        <w:rPr>
          <w:rFonts w:ascii="Arial" w:hAnsi="Arial" w:cs="Arial"/>
        </w:rPr>
        <w:t>and scraping their incapacities.</w:t>
      </w:r>
      <w:r w:rsidR="00F7008D" w:rsidRPr="00F7008D">
        <w:rPr>
          <w:rFonts w:ascii="Arial" w:hAnsi="Arial" w:cs="Arial"/>
        </w:rPr>
        <w:t>(See Appendix)</w:t>
      </w:r>
    </w:p>
    <w:p w14:paraId="4FBCBD0D" w14:textId="77777777" w:rsidR="003A7C0E" w:rsidRPr="00F7008D" w:rsidRDefault="003A7C0E" w:rsidP="003A7C0E">
      <w:pPr>
        <w:spacing w:after="0"/>
        <w:ind w:left="2160"/>
        <w:rPr>
          <w:rFonts w:ascii="Arial" w:hAnsi="Arial" w:cs="Arial"/>
        </w:rPr>
      </w:pPr>
    </w:p>
    <w:p w14:paraId="5B236446" w14:textId="27ACFE0A" w:rsidR="003710B4" w:rsidRPr="00F7008D" w:rsidRDefault="003710B4">
      <w:pPr>
        <w:numPr>
          <w:ilvl w:val="0"/>
          <w:numId w:val="5"/>
        </w:numPr>
        <w:spacing w:after="0"/>
        <w:rPr>
          <w:rFonts w:ascii="Arial" w:hAnsi="Arial" w:cs="Arial"/>
        </w:rPr>
      </w:pPr>
      <w:r w:rsidRPr="00F7008D">
        <w:rPr>
          <w:rFonts w:ascii="Arial" w:hAnsi="Arial" w:cs="Arial"/>
        </w:rPr>
        <w:t xml:space="preserve">Express gratitude to </w:t>
      </w:r>
      <w:r w:rsidRPr="00F7008D">
        <w:rPr>
          <w:rFonts w:ascii="Arial" w:hAnsi="Arial" w:cs="Arial"/>
          <w:b/>
          <w:bCs/>
        </w:rPr>
        <w:t>friends and family</w:t>
      </w:r>
      <w:r w:rsidRPr="00F7008D">
        <w:rPr>
          <w:rFonts w:ascii="Arial" w:hAnsi="Arial" w:cs="Arial"/>
        </w:rPr>
        <w:t xml:space="preserve"> (optional but common).</w:t>
      </w:r>
    </w:p>
    <w:p w14:paraId="68A1C42E" w14:textId="0D51F73A" w:rsidR="00CD0CEE" w:rsidRPr="00F7008D" w:rsidRDefault="00CD0CEE">
      <w:pPr>
        <w:numPr>
          <w:ilvl w:val="1"/>
          <w:numId w:val="5"/>
        </w:numPr>
        <w:spacing w:after="0"/>
        <w:rPr>
          <w:rFonts w:ascii="Arial" w:hAnsi="Arial" w:cs="Arial"/>
        </w:rPr>
      </w:pPr>
      <w:r w:rsidRPr="00F7008D">
        <w:rPr>
          <w:rFonts w:ascii="Arial" w:hAnsi="Arial" w:cs="Arial"/>
        </w:rPr>
        <w:t>Family and friends</w:t>
      </w:r>
    </w:p>
    <w:p w14:paraId="66F9D1E0" w14:textId="2D804B21" w:rsidR="00C04408" w:rsidRPr="00F7008D" w:rsidRDefault="00C04408">
      <w:pPr>
        <w:numPr>
          <w:ilvl w:val="2"/>
          <w:numId w:val="5"/>
        </w:numPr>
        <w:spacing w:after="0"/>
        <w:rPr>
          <w:rFonts w:ascii="Arial" w:hAnsi="Arial" w:cs="Arial"/>
        </w:rPr>
      </w:pPr>
      <w:r w:rsidRPr="00F7008D">
        <w:rPr>
          <w:rFonts w:ascii="Arial" w:hAnsi="Arial" w:cs="Arial"/>
        </w:rPr>
        <w:t xml:space="preserve">My brother for paying for </w:t>
      </w:r>
      <w:proofErr w:type="spellStart"/>
      <w:r w:rsidRPr="00F7008D">
        <w:rPr>
          <w:rFonts w:ascii="Arial" w:hAnsi="Arial" w:cs="Arial"/>
        </w:rPr>
        <w:t>chatgpt</w:t>
      </w:r>
      <w:proofErr w:type="spellEnd"/>
      <w:r w:rsidRPr="00F7008D">
        <w:rPr>
          <w:rFonts w:ascii="Arial" w:hAnsi="Arial" w:cs="Arial"/>
        </w:rPr>
        <w:t xml:space="preserve"> prime </w:t>
      </w:r>
    </w:p>
    <w:p w14:paraId="77CAC6FD" w14:textId="6076CFDF" w:rsidR="003710B4" w:rsidRPr="00F7008D" w:rsidRDefault="003710B4">
      <w:pPr>
        <w:numPr>
          <w:ilvl w:val="0"/>
          <w:numId w:val="5"/>
        </w:numPr>
        <w:spacing w:after="0"/>
        <w:rPr>
          <w:rFonts w:ascii="Arial" w:hAnsi="Arial" w:cs="Arial"/>
        </w:rPr>
      </w:pPr>
      <w:r w:rsidRPr="00F7008D">
        <w:rPr>
          <w:rFonts w:ascii="Arial" w:hAnsi="Arial" w:cs="Arial"/>
        </w:rPr>
        <w:t>Keep it professional and concise.</w:t>
      </w:r>
    </w:p>
    <w:p w14:paraId="05228EF5" w14:textId="16333E57" w:rsidR="003E1655" w:rsidRDefault="003E1655" w:rsidP="00EC7449">
      <w:pPr>
        <w:spacing w:after="0"/>
        <w:rPr>
          <w:rFonts w:ascii="Arial" w:hAnsi="Arial" w:cs="Arial"/>
        </w:rPr>
      </w:pPr>
    </w:p>
    <w:p w14:paraId="780AE57C" w14:textId="2A9E16FD" w:rsidR="00CD412E" w:rsidRPr="00F7008D" w:rsidRDefault="003E1655" w:rsidP="00EC7449">
      <w:pPr>
        <w:spacing w:after="0"/>
        <w:rPr>
          <w:rFonts w:ascii="Arial" w:hAnsi="Arial" w:cs="Arial"/>
        </w:rPr>
      </w:pPr>
      <w:r>
        <w:rPr>
          <w:rFonts w:ascii="Arial" w:hAnsi="Arial" w:cs="Arial"/>
        </w:rPr>
        <w:t>For the final English, which is a language more complicated as I thought, I want to thank Rita and Maria</w:t>
      </w:r>
    </w:p>
    <w:p w14:paraId="2A3EB91D" w14:textId="78C293F1" w:rsidR="00F7008D" w:rsidRPr="00F7008D" w:rsidRDefault="00F7008D" w:rsidP="00F7008D">
      <w:pPr>
        <w:spacing w:after="0"/>
        <w:rPr>
          <w:rFonts w:ascii="Arial" w:hAnsi="Arial" w:cs="Arial"/>
        </w:rPr>
      </w:pPr>
      <w:r w:rsidRPr="00F7008D">
        <w:rPr>
          <w:rFonts w:ascii="Arial" w:hAnsi="Arial" w:cs="Arial"/>
        </w:rPr>
        <w:t xml:space="preserve">I did scientific work and used AI, which, even with the premium (thanks, </w:t>
      </w:r>
      <w:proofErr w:type="spellStart"/>
      <w:r w:rsidRPr="00F7008D">
        <w:rPr>
          <w:rFonts w:ascii="Arial" w:hAnsi="Arial" w:cs="Arial"/>
        </w:rPr>
        <w:t>Konsti</w:t>
      </w:r>
      <w:proofErr w:type="spellEnd"/>
      <w:r w:rsidRPr="00F7008D">
        <w:rPr>
          <w:rFonts w:ascii="Arial" w:hAnsi="Arial" w:cs="Arial"/>
        </w:rPr>
        <w:t xml:space="preserve">, for letting me use your </w:t>
      </w:r>
      <w:r w:rsidR="003E1655">
        <w:rPr>
          <w:rFonts w:ascii="Arial" w:hAnsi="Arial" w:cs="Arial"/>
        </w:rPr>
        <w:t>Pro-</w:t>
      </w:r>
      <w:r w:rsidRPr="00F7008D">
        <w:rPr>
          <w:rFonts w:ascii="Arial" w:hAnsi="Arial" w:cs="Arial"/>
        </w:rPr>
        <w:t xml:space="preserve">account), </w:t>
      </w:r>
      <w:r w:rsidR="003E1655">
        <w:rPr>
          <w:rFonts w:ascii="Arial" w:hAnsi="Arial" w:cs="Arial"/>
        </w:rPr>
        <w:t>while the AI isn’t</w:t>
      </w:r>
      <w:r w:rsidRPr="00F7008D">
        <w:rPr>
          <w:rFonts w:ascii="Arial" w:hAnsi="Arial" w:cs="Arial"/>
        </w:rPr>
        <w:t xml:space="preserve"> as clever as it seems. I </w:t>
      </w:r>
      <w:r w:rsidR="003E1655">
        <w:rPr>
          <w:rFonts w:ascii="Arial" w:hAnsi="Arial" w:cs="Arial"/>
        </w:rPr>
        <w:t>mainly</w:t>
      </w:r>
      <w:r w:rsidRPr="00F7008D">
        <w:rPr>
          <w:rFonts w:ascii="Arial" w:hAnsi="Arial" w:cs="Arial"/>
        </w:rPr>
        <w:t xml:space="preserve"> used it for inspiration</w:t>
      </w:r>
      <w:r w:rsidR="003E1655">
        <w:rPr>
          <w:rFonts w:ascii="Arial" w:hAnsi="Arial" w:cs="Arial"/>
        </w:rPr>
        <w:t xml:space="preserve"> and coding help</w:t>
      </w:r>
      <w:r w:rsidRPr="00F7008D">
        <w:rPr>
          <w:rFonts w:ascii="Arial" w:hAnsi="Arial" w:cs="Arial"/>
        </w:rPr>
        <w:t xml:space="preserve">. Glaciers will have </w:t>
      </w:r>
      <w:r w:rsidR="003E1655" w:rsidRPr="00F7008D">
        <w:rPr>
          <w:rFonts w:ascii="Arial" w:hAnsi="Arial" w:cs="Arial"/>
        </w:rPr>
        <w:t>gone,</w:t>
      </w:r>
      <w:r w:rsidRPr="00F7008D">
        <w:rPr>
          <w:rFonts w:ascii="Arial" w:hAnsi="Arial" w:cs="Arial"/>
        </w:rPr>
        <w:t xml:space="preserve"> and some water will have gone down the glacial rivers. Glaciers will be lost until they fully replace humans, and for sure not for field work. </w:t>
      </w:r>
    </w:p>
    <w:p w14:paraId="4DF5C3DB" w14:textId="48C42191" w:rsidR="00CD412E" w:rsidRPr="00F7008D" w:rsidRDefault="00617403" w:rsidP="00F7008D">
      <w:pPr>
        <w:spacing w:after="0"/>
        <w:rPr>
          <w:rFonts w:ascii="Arial" w:hAnsi="Arial" w:cs="Arial"/>
        </w:rPr>
      </w:pPr>
      <w:r>
        <w:rPr>
          <w:noProof/>
        </w:rPr>
        <w:t xml:space="preserve"> </w:t>
      </w:r>
      <w:r w:rsidR="00F7008D" w:rsidRPr="00F7008D">
        <w:rPr>
          <w:rFonts w:ascii="Arial" w:hAnsi="Arial" w:cs="Arial"/>
        </w:rPr>
        <w:t>I'd like to say a big thank you to Alicia and Juji from "</w:t>
      </w:r>
      <w:proofErr w:type="spellStart"/>
      <w:r w:rsidR="00F7008D" w:rsidRPr="00F7008D">
        <w:rPr>
          <w:rFonts w:ascii="Arial" w:hAnsi="Arial" w:cs="Arial"/>
        </w:rPr>
        <w:t>Reisegruppe</w:t>
      </w:r>
      <w:proofErr w:type="spellEnd"/>
      <w:r w:rsidR="00F7008D" w:rsidRPr="00F7008D">
        <w:rPr>
          <w:rFonts w:ascii="Arial" w:hAnsi="Arial" w:cs="Arial"/>
        </w:rPr>
        <w:t xml:space="preserve"> Hot Pot"</w:t>
      </w:r>
      <w:r w:rsidR="003C4812">
        <w:rPr>
          <w:rFonts w:ascii="Arial" w:hAnsi="Arial" w:cs="Arial"/>
        </w:rPr>
        <w:t xml:space="preserve"> (left)</w:t>
      </w:r>
      <w:r w:rsidR="00F7008D" w:rsidRPr="00F7008D">
        <w:rPr>
          <w:rFonts w:ascii="Arial" w:hAnsi="Arial" w:cs="Arial"/>
        </w:rPr>
        <w:t xml:space="preserve"> and AK and Jonas from "</w:t>
      </w:r>
      <w:proofErr w:type="spellStart"/>
      <w:r w:rsidR="00F7008D" w:rsidRPr="00F7008D">
        <w:rPr>
          <w:rFonts w:ascii="Arial" w:hAnsi="Arial" w:cs="Arial"/>
        </w:rPr>
        <w:t>Reisegruppe</w:t>
      </w:r>
      <w:proofErr w:type="spellEnd"/>
      <w:r w:rsidR="00F7008D" w:rsidRPr="00F7008D">
        <w:rPr>
          <w:rFonts w:ascii="Arial" w:hAnsi="Arial" w:cs="Arial"/>
        </w:rPr>
        <w:t xml:space="preserve"> </w:t>
      </w:r>
      <w:proofErr w:type="spellStart"/>
      <w:r w:rsidR="00F7008D" w:rsidRPr="00F7008D">
        <w:rPr>
          <w:rFonts w:ascii="Arial" w:hAnsi="Arial" w:cs="Arial"/>
        </w:rPr>
        <w:t>Gletscher</w:t>
      </w:r>
      <w:proofErr w:type="spellEnd"/>
      <w:r w:rsidR="00F7008D" w:rsidRPr="00F7008D">
        <w:rPr>
          <w:rFonts w:ascii="Arial" w:hAnsi="Arial" w:cs="Arial"/>
        </w:rPr>
        <w:t>"</w:t>
      </w:r>
      <w:r w:rsidR="003C4812">
        <w:rPr>
          <w:rFonts w:ascii="Arial" w:hAnsi="Arial" w:cs="Arial"/>
        </w:rPr>
        <w:t xml:space="preserve"> (right)</w:t>
      </w:r>
      <w:r w:rsidR="00F7008D" w:rsidRPr="00F7008D">
        <w:rPr>
          <w:rFonts w:ascii="Arial" w:hAnsi="Arial" w:cs="Arial"/>
        </w:rPr>
        <w:t xml:space="preserve">. Even though the Icelandic summer is </w:t>
      </w:r>
      <w:proofErr w:type="gramStart"/>
      <w:r w:rsidR="00F7008D" w:rsidRPr="00F7008D">
        <w:rPr>
          <w:rFonts w:ascii="Arial" w:hAnsi="Arial" w:cs="Arial"/>
        </w:rPr>
        <w:t>pretty harsh</w:t>
      </w:r>
      <w:proofErr w:type="gramEnd"/>
      <w:r w:rsidR="00F7008D" w:rsidRPr="00F7008D">
        <w:rPr>
          <w:rFonts w:ascii="Arial" w:hAnsi="Arial" w:cs="Arial"/>
        </w:rPr>
        <w:t>, it was great to join you and explore your rivers.</w:t>
      </w:r>
    </w:p>
    <w:p w14:paraId="6791E2C0" w14:textId="0D6813EE" w:rsidR="00CD412E" w:rsidRPr="00F7008D" w:rsidRDefault="00CD412E" w:rsidP="00EC7449">
      <w:pPr>
        <w:spacing w:after="0"/>
        <w:rPr>
          <w:rFonts w:ascii="Arial" w:hAnsi="Arial" w:cs="Arial"/>
        </w:rPr>
      </w:pPr>
    </w:p>
    <w:p w14:paraId="1A535DEF" w14:textId="7EE92C36" w:rsidR="00617403" w:rsidRPr="002B32C3" w:rsidRDefault="00992282" w:rsidP="00617403">
      <w:pPr>
        <w:pStyle w:val="StandardWeb"/>
        <w:rPr>
          <w:lang w:val="en-GB"/>
        </w:rPr>
      </w:pPr>
      <w:r>
        <w:rPr>
          <w:noProof/>
        </w:rPr>
        <w:drawing>
          <wp:anchor distT="0" distB="0" distL="114300" distR="114300" simplePos="0" relativeHeight="251670528" behindDoc="1" locked="0" layoutInCell="1" allowOverlap="1" wp14:anchorId="64585D17" wp14:editId="14503DCE">
            <wp:simplePos x="0" y="0"/>
            <wp:positionH relativeFrom="column">
              <wp:posOffset>2995295</wp:posOffset>
            </wp:positionH>
            <wp:positionV relativeFrom="paragraph">
              <wp:posOffset>408305</wp:posOffset>
            </wp:positionV>
            <wp:extent cx="2528570" cy="2771775"/>
            <wp:effectExtent l="0" t="0" r="5080" b="9525"/>
            <wp:wrapNone/>
            <wp:docPr id="1301464809" name="Grafik 2" descr="Ein Bild, das draußen, Himmel, Wasser, polare Eiskapp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64809" name="Grafik 2" descr="Ein Bild, das draußen, Himmel, Wasser, polare Eiskappe enthält.&#10;&#10;KI-generierte Inhalte können fehlerhaft sein."/>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983" t="24302" r="39155"/>
                    <a:stretch/>
                  </pic:blipFill>
                  <pic:spPr bwMode="auto">
                    <a:xfrm>
                      <a:off x="0" y="0"/>
                      <a:ext cx="2528570" cy="27717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1552" behindDoc="1" locked="0" layoutInCell="1" allowOverlap="1" wp14:anchorId="0B475F49" wp14:editId="39F06F9C">
            <wp:simplePos x="0" y="0"/>
            <wp:positionH relativeFrom="column">
              <wp:posOffset>127635</wp:posOffset>
            </wp:positionH>
            <wp:positionV relativeFrom="paragraph">
              <wp:posOffset>408843</wp:posOffset>
            </wp:positionV>
            <wp:extent cx="2475865" cy="2771775"/>
            <wp:effectExtent l="0" t="0" r="635" b="9525"/>
            <wp:wrapNone/>
            <wp:docPr id="980341062" name="Grafik 3" descr="Ein Bild, das draußen, Himmel, Schuhwerk, Wolk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41062" name="Grafik 3" descr="Ein Bild, das draußen, Himmel, Schuhwerk, Wolke enthält.&#10;&#10;KI-generierte Inhalte können fehlerhaft sein."/>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0886" t="23290" r="22645" b="29285"/>
                    <a:stretch/>
                  </pic:blipFill>
                  <pic:spPr bwMode="auto">
                    <a:xfrm>
                      <a:off x="0" y="0"/>
                      <a:ext cx="2475865" cy="2771775"/>
                    </a:xfrm>
                    <a:prstGeom prst="rect">
                      <a:avLst/>
                    </a:prstGeom>
                    <a:noFill/>
                    <a:ln>
                      <a:noFill/>
                    </a:ln>
                    <a:extLst>
                      <a:ext uri="{53640926-AAD7-44D8-BBD7-CCE9431645EC}">
                        <a14:shadowObscured xmlns:a14="http://schemas.microsoft.com/office/drawing/2010/main"/>
                      </a:ext>
                    </a:extLst>
                  </pic:spPr>
                </pic:pic>
              </a:graphicData>
            </a:graphic>
          </wp:anchor>
        </w:drawing>
      </w:r>
    </w:p>
    <w:p w14:paraId="74AF6836" w14:textId="7F2EF75D" w:rsidR="00125E3B" w:rsidRPr="002B32C3" w:rsidRDefault="00125E3B" w:rsidP="00125E3B">
      <w:pPr>
        <w:pStyle w:val="StandardWeb"/>
        <w:rPr>
          <w:lang w:val="en-GB"/>
        </w:rPr>
      </w:pPr>
    </w:p>
    <w:p w14:paraId="4A9403C7" w14:textId="77777777" w:rsidR="00CD412E" w:rsidRPr="00F7008D" w:rsidRDefault="00CD412E" w:rsidP="00EC7449">
      <w:pPr>
        <w:spacing w:after="0"/>
        <w:rPr>
          <w:rFonts w:ascii="Arial" w:hAnsi="Arial" w:cs="Arial"/>
        </w:rPr>
      </w:pPr>
    </w:p>
    <w:p w14:paraId="5FCCE96E" w14:textId="77777777" w:rsidR="00CD412E" w:rsidRPr="00F7008D" w:rsidRDefault="00CD412E" w:rsidP="00EC7449">
      <w:pPr>
        <w:spacing w:after="0"/>
        <w:rPr>
          <w:rFonts w:ascii="Arial" w:hAnsi="Arial" w:cs="Arial"/>
        </w:rPr>
      </w:pPr>
    </w:p>
    <w:p w14:paraId="54AD7354" w14:textId="77777777" w:rsidR="009E1A0D" w:rsidRPr="00F7008D" w:rsidRDefault="009E1A0D" w:rsidP="00EC7449">
      <w:pPr>
        <w:spacing w:after="0"/>
        <w:rPr>
          <w:rFonts w:ascii="Arial" w:hAnsi="Arial" w:cs="Arial"/>
        </w:rPr>
      </w:pPr>
    </w:p>
    <w:p w14:paraId="262E3E16" w14:textId="77777777" w:rsidR="00CD412E" w:rsidRPr="00F7008D" w:rsidRDefault="00CD412E" w:rsidP="00EC7449">
      <w:pPr>
        <w:spacing w:after="0"/>
        <w:rPr>
          <w:rFonts w:ascii="Arial" w:hAnsi="Arial" w:cs="Arial"/>
        </w:rPr>
      </w:pPr>
    </w:p>
    <w:p w14:paraId="7CCBB2F4" w14:textId="77777777" w:rsidR="007E3E37" w:rsidRDefault="007E3E37" w:rsidP="007E3E37">
      <w:pPr>
        <w:spacing w:after="0"/>
        <w:rPr>
          <w:rFonts w:ascii="Arial" w:hAnsi="Arial" w:cs="Arial"/>
        </w:rPr>
      </w:pPr>
    </w:p>
    <w:p w14:paraId="03BC2416" w14:textId="77777777" w:rsidR="007E3E37" w:rsidRDefault="007E3E37" w:rsidP="007E3E37">
      <w:pPr>
        <w:spacing w:after="0"/>
        <w:rPr>
          <w:rFonts w:ascii="Arial" w:hAnsi="Arial" w:cs="Arial"/>
        </w:rPr>
      </w:pPr>
    </w:p>
    <w:p w14:paraId="7EC76EC6" w14:textId="77777777" w:rsidR="007E3E37" w:rsidRDefault="007E3E37" w:rsidP="007E3E37">
      <w:pPr>
        <w:spacing w:after="0"/>
        <w:rPr>
          <w:rFonts w:ascii="Arial" w:hAnsi="Arial" w:cs="Arial"/>
        </w:rPr>
      </w:pPr>
    </w:p>
    <w:p w14:paraId="43C14C5A" w14:textId="77777777" w:rsidR="007E3E37" w:rsidRPr="003C4812" w:rsidRDefault="007E3E37" w:rsidP="007E3E37">
      <w:pPr>
        <w:spacing w:after="0"/>
        <w:rPr>
          <w:rFonts w:ascii="Arial" w:hAnsi="Arial" w:cs="Arial"/>
        </w:rPr>
      </w:pPr>
    </w:p>
    <w:p w14:paraId="3D3411C9" w14:textId="119B153A" w:rsidR="003C4812" w:rsidRPr="003C4812" w:rsidRDefault="00142EB3" w:rsidP="00992282">
      <w:pPr>
        <w:pStyle w:val="Inhaltsverzeichnisberschrift"/>
        <w:rPr>
          <w:rFonts w:ascii="Arial" w:hAnsi="Arial" w:cs="Arial"/>
        </w:rPr>
      </w:pPr>
      <w:r w:rsidRPr="003C4812">
        <w:rPr>
          <w:rFonts w:ascii="Arial" w:hAnsi="Arial" w:cs="Arial"/>
        </w:rPr>
        <w:br w:type="page"/>
      </w:r>
    </w:p>
    <w:sdt>
      <w:sdtPr>
        <w:rPr>
          <w:rFonts w:ascii="Arial" w:eastAsiaTheme="minorHAnsi" w:hAnsi="Arial" w:cs="Arial"/>
          <w:color w:val="auto"/>
          <w:kern w:val="2"/>
          <w:sz w:val="18"/>
          <w:szCs w:val="18"/>
          <w:lang w:eastAsia="en-US"/>
        </w:rPr>
        <w:id w:val="1121422115"/>
        <w:docPartObj>
          <w:docPartGallery w:val="Table of Contents"/>
          <w:docPartUnique/>
        </w:docPartObj>
      </w:sdtPr>
      <w:sdtEndPr>
        <w:rPr>
          <w:b/>
          <w:bCs/>
        </w:rPr>
      </w:sdtEndPr>
      <w:sdtContent>
        <w:p w14:paraId="279430BD" w14:textId="27031B1E" w:rsidR="00A05C09" w:rsidRPr="00992282" w:rsidRDefault="00A05C09" w:rsidP="00992282">
          <w:pPr>
            <w:pStyle w:val="Inhaltsverzeichnisberschrift"/>
            <w:rPr>
              <w:rFonts w:ascii="Arial" w:hAnsi="Arial" w:cs="Arial"/>
            </w:rPr>
          </w:pPr>
          <w:r w:rsidRPr="00F7008D">
            <w:rPr>
              <w:rFonts w:ascii="Arial" w:hAnsi="Arial" w:cs="Arial"/>
              <w:sz w:val="24"/>
              <w:szCs w:val="24"/>
            </w:rPr>
            <w:t xml:space="preserve">Table of </w:t>
          </w:r>
          <w:r w:rsidR="00142EB3" w:rsidRPr="00F7008D">
            <w:rPr>
              <w:rFonts w:ascii="Arial" w:hAnsi="Arial" w:cs="Arial"/>
              <w:sz w:val="24"/>
              <w:szCs w:val="24"/>
            </w:rPr>
            <w:t>Contents</w:t>
          </w:r>
        </w:p>
        <w:p w14:paraId="08C5F0CA" w14:textId="5F260606" w:rsidR="006F12F6" w:rsidRDefault="00A05C09">
          <w:pPr>
            <w:pStyle w:val="Verzeichnis1"/>
            <w:rPr>
              <w:rFonts w:eastAsiaTheme="minorEastAsia"/>
              <w:noProof/>
              <w:sz w:val="24"/>
              <w:szCs w:val="24"/>
              <w:lang w:val="de-DE" w:eastAsia="de-DE"/>
            </w:rPr>
          </w:pPr>
          <w:r w:rsidRPr="00F7008D">
            <w:rPr>
              <w:rFonts w:ascii="Arial" w:hAnsi="Arial" w:cs="Arial"/>
              <w:sz w:val="18"/>
              <w:szCs w:val="18"/>
            </w:rPr>
            <w:fldChar w:fldCharType="begin"/>
          </w:r>
          <w:r w:rsidRPr="00F7008D">
            <w:rPr>
              <w:rFonts w:ascii="Arial" w:hAnsi="Arial" w:cs="Arial"/>
              <w:sz w:val="18"/>
              <w:szCs w:val="18"/>
            </w:rPr>
            <w:instrText xml:space="preserve"> TOC \o "1-3" \h \z \u </w:instrText>
          </w:r>
          <w:r w:rsidRPr="00F7008D">
            <w:rPr>
              <w:rFonts w:ascii="Arial" w:hAnsi="Arial" w:cs="Arial"/>
              <w:sz w:val="18"/>
              <w:szCs w:val="18"/>
            </w:rPr>
            <w:fldChar w:fldCharType="separate"/>
          </w:r>
          <w:hyperlink w:anchor="_Toc209796580" w:history="1">
            <w:r w:rsidR="006F12F6" w:rsidRPr="004A3DAA">
              <w:rPr>
                <w:rStyle w:val="Hyperlink"/>
                <w:rFonts w:ascii="Arial" w:hAnsi="Arial" w:cs="Arial"/>
                <w:b/>
                <w:bCs/>
                <w:noProof/>
              </w:rPr>
              <w:t>1.</w:t>
            </w:r>
            <w:r w:rsidR="006F12F6">
              <w:rPr>
                <w:rFonts w:eastAsiaTheme="minorEastAsia"/>
                <w:noProof/>
                <w:sz w:val="24"/>
                <w:szCs w:val="24"/>
                <w:lang w:val="de-DE" w:eastAsia="de-DE"/>
              </w:rPr>
              <w:tab/>
            </w:r>
            <w:r w:rsidR="006F12F6" w:rsidRPr="004A3DAA">
              <w:rPr>
                <w:rStyle w:val="Hyperlink"/>
                <w:rFonts w:ascii="Arial" w:hAnsi="Arial" w:cs="Arial"/>
                <w:noProof/>
              </w:rPr>
              <w:t>Introduction</w:t>
            </w:r>
            <w:r w:rsidR="006F12F6">
              <w:rPr>
                <w:noProof/>
                <w:webHidden/>
              </w:rPr>
              <w:tab/>
            </w:r>
            <w:r w:rsidR="006F12F6">
              <w:rPr>
                <w:noProof/>
                <w:webHidden/>
              </w:rPr>
              <w:fldChar w:fldCharType="begin"/>
            </w:r>
            <w:r w:rsidR="006F12F6">
              <w:rPr>
                <w:noProof/>
                <w:webHidden/>
              </w:rPr>
              <w:instrText xml:space="preserve"> PAGEREF _Toc209796580 \h </w:instrText>
            </w:r>
            <w:r w:rsidR="006F12F6">
              <w:rPr>
                <w:noProof/>
                <w:webHidden/>
              </w:rPr>
            </w:r>
            <w:r w:rsidR="006F12F6">
              <w:rPr>
                <w:noProof/>
                <w:webHidden/>
              </w:rPr>
              <w:fldChar w:fldCharType="separate"/>
            </w:r>
            <w:r w:rsidR="006F12F6">
              <w:rPr>
                <w:noProof/>
                <w:webHidden/>
              </w:rPr>
              <w:t>1</w:t>
            </w:r>
            <w:r w:rsidR="006F12F6">
              <w:rPr>
                <w:noProof/>
                <w:webHidden/>
              </w:rPr>
              <w:fldChar w:fldCharType="end"/>
            </w:r>
          </w:hyperlink>
        </w:p>
        <w:p w14:paraId="2CB32B08" w14:textId="3C7B947A" w:rsidR="006F12F6" w:rsidRDefault="006F12F6">
          <w:pPr>
            <w:pStyle w:val="Verzeichnis1"/>
            <w:rPr>
              <w:rFonts w:eastAsiaTheme="minorEastAsia"/>
              <w:noProof/>
              <w:sz w:val="24"/>
              <w:szCs w:val="24"/>
              <w:lang w:val="de-DE" w:eastAsia="de-DE"/>
            </w:rPr>
          </w:pPr>
          <w:hyperlink w:anchor="_Toc209796581" w:history="1">
            <w:r w:rsidRPr="004A3DAA">
              <w:rPr>
                <w:rStyle w:val="Hyperlink"/>
                <w:rFonts w:ascii="Arial" w:hAnsi="Arial" w:cs="Arial"/>
                <w:noProof/>
              </w:rPr>
              <w:t>1.1.</w:t>
            </w:r>
            <w:r>
              <w:rPr>
                <w:rFonts w:eastAsiaTheme="minorEastAsia"/>
                <w:noProof/>
                <w:sz w:val="24"/>
                <w:szCs w:val="24"/>
                <w:lang w:val="de-DE" w:eastAsia="de-DE"/>
              </w:rPr>
              <w:tab/>
            </w:r>
            <w:r w:rsidRPr="004A3DAA">
              <w:rPr>
                <w:rStyle w:val="Hyperlink"/>
                <w:rFonts w:ascii="Arial" w:hAnsi="Arial" w:cs="Arial"/>
                <w:noProof/>
              </w:rPr>
              <w:t>Background and Context</w:t>
            </w:r>
            <w:r>
              <w:rPr>
                <w:noProof/>
                <w:webHidden/>
              </w:rPr>
              <w:tab/>
            </w:r>
            <w:r>
              <w:rPr>
                <w:noProof/>
                <w:webHidden/>
              </w:rPr>
              <w:fldChar w:fldCharType="begin"/>
            </w:r>
            <w:r>
              <w:rPr>
                <w:noProof/>
                <w:webHidden/>
              </w:rPr>
              <w:instrText xml:space="preserve"> PAGEREF _Toc209796581 \h </w:instrText>
            </w:r>
            <w:r>
              <w:rPr>
                <w:noProof/>
                <w:webHidden/>
              </w:rPr>
            </w:r>
            <w:r>
              <w:rPr>
                <w:noProof/>
                <w:webHidden/>
              </w:rPr>
              <w:fldChar w:fldCharType="separate"/>
            </w:r>
            <w:r>
              <w:rPr>
                <w:noProof/>
                <w:webHidden/>
              </w:rPr>
              <w:t>1</w:t>
            </w:r>
            <w:r>
              <w:rPr>
                <w:noProof/>
                <w:webHidden/>
              </w:rPr>
              <w:fldChar w:fldCharType="end"/>
            </w:r>
          </w:hyperlink>
        </w:p>
        <w:p w14:paraId="7086ADD7" w14:textId="3ADBD781" w:rsidR="006F12F6" w:rsidRDefault="006F12F6">
          <w:pPr>
            <w:pStyle w:val="Verzeichnis1"/>
            <w:rPr>
              <w:rFonts w:eastAsiaTheme="minorEastAsia"/>
              <w:noProof/>
              <w:sz w:val="24"/>
              <w:szCs w:val="24"/>
              <w:lang w:val="de-DE" w:eastAsia="de-DE"/>
            </w:rPr>
          </w:pPr>
          <w:hyperlink w:anchor="_Toc209796582" w:history="1">
            <w:r w:rsidRPr="004A3DAA">
              <w:rPr>
                <w:rStyle w:val="Hyperlink"/>
                <w:rFonts w:ascii="Arial" w:hAnsi="Arial" w:cs="Arial"/>
                <w:noProof/>
              </w:rPr>
              <w:t>1.1.</w:t>
            </w:r>
            <w:r>
              <w:rPr>
                <w:rFonts w:eastAsiaTheme="minorEastAsia"/>
                <w:noProof/>
                <w:sz w:val="24"/>
                <w:szCs w:val="24"/>
                <w:lang w:val="de-DE" w:eastAsia="de-DE"/>
              </w:rPr>
              <w:tab/>
            </w:r>
            <w:r w:rsidRPr="004A3DAA">
              <w:rPr>
                <w:rStyle w:val="Hyperlink"/>
                <w:rFonts w:ascii="Arial" w:hAnsi="Arial" w:cs="Arial"/>
                <w:noProof/>
              </w:rPr>
              <w:t>Significance of the Study</w:t>
            </w:r>
            <w:r>
              <w:rPr>
                <w:noProof/>
                <w:webHidden/>
              </w:rPr>
              <w:tab/>
            </w:r>
            <w:r>
              <w:rPr>
                <w:noProof/>
                <w:webHidden/>
              </w:rPr>
              <w:fldChar w:fldCharType="begin"/>
            </w:r>
            <w:r>
              <w:rPr>
                <w:noProof/>
                <w:webHidden/>
              </w:rPr>
              <w:instrText xml:space="preserve"> PAGEREF _Toc209796582 \h </w:instrText>
            </w:r>
            <w:r>
              <w:rPr>
                <w:noProof/>
                <w:webHidden/>
              </w:rPr>
            </w:r>
            <w:r>
              <w:rPr>
                <w:noProof/>
                <w:webHidden/>
              </w:rPr>
              <w:fldChar w:fldCharType="separate"/>
            </w:r>
            <w:r>
              <w:rPr>
                <w:noProof/>
                <w:webHidden/>
              </w:rPr>
              <w:t>1</w:t>
            </w:r>
            <w:r>
              <w:rPr>
                <w:noProof/>
                <w:webHidden/>
              </w:rPr>
              <w:fldChar w:fldCharType="end"/>
            </w:r>
          </w:hyperlink>
        </w:p>
        <w:p w14:paraId="79C80C6F" w14:textId="2AD246C1" w:rsidR="006F12F6" w:rsidRDefault="006F12F6">
          <w:pPr>
            <w:pStyle w:val="Verzeichnis1"/>
            <w:rPr>
              <w:rFonts w:eastAsiaTheme="minorEastAsia"/>
              <w:noProof/>
              <w:sz w:val="24"/>
              <w:szCs w:val="24"/>
              <w:lang w:val="de-DE" w:eastAsia="de-DE"/>
            </w:rPr>
          </w:pPr>
          <w:hyperlink w:anchor="_Toc209796583" w:history="1">
            <w:r w:rsidRPr="004A3DAA">
              <w:rPr>
                <w:rStyle w:val="Hyperlink"/>
                <w:rFonts w:ascii="Arial" w:hAnsi="Arial" w:cs="Arial"/>
                <w:noProof/>
              </w:rPr>
              <w:t>1.2.</w:t>
            </w:r>
            <w:r>
              <w:rPr>
                <w:rFonts w:eastAsiaTheme="minorEastAsia"/>
                <w:noProof/>
                <w:sz w:val="24"/>
                <w:szCs w:val="24"/>
                <w:lang w:val="de-DE" w:eastAsia="de-DE"/>
              </w:rPr>
              <w:tab/>
            </w:r>
            <w:r w:rsidRPr="004A3DAA">
              <w:rPr>
                <w:rStyle w:val="Hyperlink"/>
                <w:rFonts w:ascii="Arial" w:hAnsi="Arial" w:cs="Arial"/>
                <w:noProof/>
              </w:rPr>
              <w:t>Research Objectives and Questions</w:t>
            </w:r>
            <w:r>
              <w:rPr>
                <w:noProof/>
                <w:webHidden/>
              </w:rPr>
              <w:tab/>
            </w:r>
            <w:r>
              <w:rPr>
                <w:noProof/>
                <w:webHidden/>
              </w:rPr>
              <w:fldChar w:fldCharType="begin"/>
            </w:r>
            <w:r>
              <w:rPr>
                <w:noProof/>
                <w:webHidden/>
              </w:rPr>
              <w:instrText xml:space="preserve"> PAGEREF _Toc209796583 \h </w:instrText>
            </w:r>
            <w:r>
              <w:rPr>
                <w:noProof/>
                <w:webHidden/>
              </w:rPr>
            </w:r>
            <w:r>
              <w:rPr>
                <w:noProof/>
                <w:webHidden/>
              </w:rPr>
              <w:fldChar w:fldCharType="separate"/>
            </w:r>
            <w:r>
              <w:rPr>
                <w:noProof/>
                <w:webHidden/>
              </w:rPr>
              <w:t>2</w:t>
            </w:r>
            <w:r>
              <w:rPr>
                <w:noProof/>
                <w:webHidden/>
              </w:rPr>
              <w:fldChar w:fldCharType="end"/>
            </w:r>
          </w:hyperlink>
        </w:p>
        <w:p w14:paraId="0A91FDEE" w14:textId="3F18DAB7" w:rsidR="006F12F6" w:rsidRDefault="006F12F6">
          <w:pPr>
            <w:pStyle w:val="Verzeichnis1"/>
            <w:rPr>
              <w:rFonts w:eastAsiaTheme="minorEastAsia"/>
              <w:noProof/>
              <w:sz w:val="24"/>
              <w:szCs w:val="24"/>
              <w:lang w:val="de-DE" w:eastAsia="de-DE"/>
            </w:rPr>
          </w:pPr>
          <w:hyperlink w:anchor="_Toc209796584" w:history="1">
            <w:r w:rsidRPr="004A3DAA">
              <w:rPr>
                <w:rStyle w:val="Hyperlink"/>
                <w:rFonts w:ascii="Arial" w:hAnsi="Arial" w:cs="Arial"/>
                <w:b/>
                <w:bCs/>
                <w:noProof/>
              </w:rPr>
              <w:t>2.</w:t>
            </w:r>
            <w:r>
              <w:rPr>
                <w:rFonts w:eastAsiaTheme="minorEastAsia"/>
                <w:noProof/>
                <w:sz w:val="24"/>
                <w:szCs w:val="24"/>
                <w:lang w:val="de-DE" w:eastAsia="de-DE"/>
              </w:rPr>
              <w:tab/>
            </w:r>
            <w:r w:rsidRPr="004A3DAA">
              <w:rPr>
                <w:rStyle w:val="Hyperlink"/>
                <w:rFonts w:ascii="Arial" w:hAnsi="Arial" w:cs="Arial"/>
                <w:b/>
                <w:bCs/>
                <w:noProof/>
              </w:rPr>
              <w:t>Literature Review</w:t>
            </w:r>
            <w:r>
              <w:rPr>
                <w:noProof/>
                <w:webHidden/>
              </w:rPr>
              <w:tab/>
            </w:r>
            <w:r>
              <w:rPr>
                <w:noProof/>
                <w:webHidden/>
              </w:rPr>
              <w:fldChar w:fldCharType="begin"/>
            </w:r>
            <w:r>
              <w:rPr>
                <w:noProof/>
                <w:webHidden/>
              </w:rPr>
              <w:instrText xml:space="preserve"> PAGEREF _Toc209796584 \h </w:instrText>
            </w:r>
            <w:r>
              <w:rPr>
                <w:noProof/>
                <w:webHidden/>
              </w:rPr>
            </w:r>
            <w:r>
              <w:rPr>
                <w:noProof/>
                <w:webHidden/>
              </w:rPr>
              <w:fldChar w:fldCharType="separate"/>
            </w:r>
            <w:r>
              <w:rPr>
                <w:noProof/>
                <w:webHidden/>
              </w:rPr>
              <w:t>3</w:t>
            </w:r>
            <w:r>
              <w:rPr>
                <w:noProof/>
                <w:webHidden/>
              </w:rPr>
              <w:fldChar w:fldCharType="end"/>
            </w:r>
          </w:hyperlink>
        </w:p>
        <w:p w14:paraId="1DC753D4" w14:textId="7CB631E8" w:rsidR="006F12F6" w:rsidRDefault="006F12F6">
          <w:pPr>
            <w:pStyle w:val="Verzeichnis1"/>
            <w:rPr>
              <w:rFonts w:eastAsiaTheme="minorEastAsia"/>
              <w:noProof/>
              <w:sz w:val="24"/>
              <w:szCs w:val="24"/>
              <w:lang w:val="de-DE" w:eastAsia="de-DE"/>
            </w:rPr>
          </w:pPr>
          <w:hyperlink w:anchor="_Toc209796585" w:history="1">
            <w:r w:rsidRPr="004A3DAA">
              <w:rPr>
                <w:rStyle w:val="Hyperlink"/>
                <w:rFonts w:ascii="Arial" w:hAnsi="Arial" w:cs="Arial"/>
                <w:noProof/>
              </w:rPr>
              <w:t>2.1.</w:t>
            </w:r>
            <w:r>
              <w:rPr>
                <w:rFonts w:eastAsiaTheme="minorEastAsia"/>
                <w:noProof/>
                <w:sz w:val="24"/>
                <w:szCs w:val="24"/>
                <w:lang w:val="de-DE" w:eastAsia="de-DE"/>
              </w:rPr>
              <w:tab/>
            </w:r>
            <w:r w:rsidRPr="004A3DAA">
              <w:rPr>
                <w:rStyle w:val="Hyperlink"/>
                <w:rFonts w:ascii="Arial" w:hAnsi="Arial" w:cs="Arial"/>
                <w:noProof/>
              </w:rPr>
              <w:t>Dissolved Organic Carbon (DOC)</w:t>
            </w:r>
            <w:r>
              <w:rPr>
                <w:noProof/>
                <w:webHidden/>
              </w:rPr>
              <w:tab/>
            </w:r>
            <w:r>
              <w:rPr>
                <w:noProof/>
                <w:webHidden/>
              </w:rPr>
              <w:fldChar w:fldCharType="begin"/>
            </w:r>
            <w:r>
              <w:rPr>
                <w:noProof/>
                <w:webHidden/>
              </w:rPr>
              <w:instrText xml:space="preserve"> PAGEREF _Toc209796585 \h </w:instrText>
            </w:r>
            <w:r>
              <w:rPr>
                <w:noProof/>
                <w:webHidden/>
              </w:rPr>
            </w:r>
            <w:r>
              <w:rPr>
                <w:noProof/>
                <w:webHidden/>
              </w:rPr>
              <w:fldChar w:fldCharType="separate"/>
            </w:r>
            <w:r>
              <w:rPr>
                <w:noProof/>
                <w:webHidden/>
              </w:rPr>
              <w:t>3</w:t>
            </w:r>
            <w:r>
              <w:rPr>
                <w:noProof/>
                <w:webHidden/>
              </w:rPr>
              <w:fldChar w:fldCharType="end"/>
            </w:r>
          </w:hyperlink>
        </w:p>
        <w:p w14:paraId="02E7A09F" w14:textId="0D1067B7" w:rsidR="006F12F6" w:rsidRDefault="006F12F6">
          <w:pPr>
            <w:pStyle w:val="Verzeichnis1"/>
            <w:rPr>
              <w:rFonts w:eastAsiaTheme="minorEastAsia"/>
              <w:noProof/>
              <w:sz w:val="24"/>
              <w:szCs w:val="24"/>
              <w:lang w:val="de-DE" w:eastAsia="de-DE"/>
            </w:rPr>
          </w:pPr>
          <w:hyperlink w:anchor="_Toc209796586" w:history="1">
            <w:r w:rsidRPr="004A3DAA">
              <w:rPr>
                <w:rStyle w:val="Hyperlink"/>
                <w:rFonts w:ascii="Arial" w:hAnsi="Arial" w:cs="Arial"/>
                <w:noProof/>
              </w:rPr>
              <w:t>2.2.</w:t>
            </w:r>
            <w:r>
              <w:rPr>
                <w:rFonts w:eastAsiaTheme="minorEastAsia"/>
                <w:noProof/>
                <w:sz w:val="24"/>
                <w:szCs w:val="24"/>
                <w:lang w:val="de-DE" w:eastAsia="de-DE"/>
              </w:rPr>
              <w:tab/>
            </w:r>
            <w:r w:rsidRPr="004A3DAA">
              <w:rPr>
                <w:rStyle w:val="Hyperlink"/>
                <w:rFonts w:ascii="Arial" w:hAnsi="Arial" w:cs="Arial"/>
                <w:noProof/>
              </w:rPr>
              <w:t>Biodegradable dissolved Organic Carbon (BDOC)</w:t>
            </w:r>
            <w:r>
              <w:rPr>
                <w:noProof/>
                <w:webHidden/>
              </w:rPr>
              <w:tab/>
            </w:r>
            <w:r>
              <w:rPr>
                <w:noProof/>
                <w:webHidden/>
              </w:rPr>
              <w:fldChar w:fldCharType="begin"/>
            </w:r>
            <w:r>
              <w:rPr>
                <w:noProof/>
                <w:webHidden/>
              </w:rPr>
              <w:instrText xml:space="preserve"> PAGEREF _Toc209796586 \h </w:instrText>
            </w:r>
            <w:r>
              <w:rPr>
                <w:noProof/>
                <w:webHidden/>
              </w:rPr>
            </w:r>
            <w:r>
              <w:rPr>
                <w:noProof/>
                <w:webHidden/>
              </w:rPr>
              <w:fldChar w:fldCharType="separate"/>
            </w:r>
            <w:r>
              <w:rPr>
                <w:noProof/>
                <w:webHidden/>
              </w:rPr>
              <w:t>3</w:t>
            </w:r>
            <w:r>
              <w:rPr>
                <w:noProof/>
                <w:webHidden/>
              </w:rPr>
              <w:fldChar w:fldCharType="end"/>
            </w:r>
          </w:hyperlink>
        </w:p>
        <w:p w14:paraId="0B099482" w14:textId="22A6FD8F" w:rsidR="006F12F6" w:rsidRDefault="006F12F6">
          <w:pPr>
            <w:pStyle w:val="Verzeichnis1"/>
            <w:rPr>
              <w:rFonts w:eastAsiaTheme="minorEastAsia"/>
              <w:noProof/>
              <w:sz w:val="24"/>
              <w:szCs w:val="24"/>
              <w:lang w:val="de-DE" w:eastAsia="de-DE"/>
            </w:rPr>
          </w:pPr>
          <w:hyperlink w:anchor="_Toc209796587" w:history="1">
            <w:r w:rsidRPr="004A3DAA">
              <w:rPr>
                <w:rStyle w:val="Hyperlink"/>
                <w:rFonts w:ascii="Arial" w:hAnsi="Arial" w:cs="Arial"/>
                <w:noProof/>
              </w:rPr>
              <w:t>2.3.</w:t>
            </w:r>
            <w:r>
              <w:rPr>
                <w:rFonts w:eastAsiaTheme="minorEastAsia"/>
                <w:noProof/>
                <w:sz w:val="24"/>
                <w:szCs w:val="24"/>
                <w:lang w:val="de-DE" w:eastAsia="de-DE"/>
              </w:rPr>
              <w:tab/>
            </w:r>
            <w:r w:rsidRPr="004A3DAA">
              <w:rPr>
                <w:rStyle w:val="Hyperlink"/>
                <w:rFonts w:ascii="Arial" w:hAnsi="Arial" w:cs="Arial"/>
                <w:noProof/>
              </w:rPr>
              <w:t>DOC and BDOC in Glacial Rivers</w:t>
            </w:r>
            <w:r>
              <w:rPr>
                <w:noProof/>
                <w:webHidden/>
              </w:rPr>
              <w:tab/>
            </w:r>
            <w:r>
              <w:rPr>
                <w:noProof/>
                <w:webHidden/>
              </w:rPr>
              <w:fldChar w:fldCharType="begin"/>
            </w:r>
            <w:r>
              <w:rPr>
                <w:noProof/>
                <w:webHidden/>
              </w:rPr>
              <w:instrText xml:space="preserve"> PAGEREF _Toc209796587 \h </w:instrText>
            </w:r>
            <w:r>
              <w:rPr>
                <w:noProof/>
                <w:webHidden/>
              </w:rPr>
            </w:r>
            <w:r>
              <w:rPr>
                <w:noProof/>
                <w:webHidden/>
              </w:rPr>
              <w:fldChar w:fldCharType="separate"/>
            </w:r>
            <w:r>
              <w:rPr>
                <w:noProof/>
                <w:webHidden/>
              </w:rPr>
              <w:t>3</w:t>
            </w:r>
            <w:r>
              <w:rPr>
                <w:noProof/>
                <w:webHidden/>
              </w:rPr>
              <w:fldChar w:fldCharType="end"/>
            </w:r>
          </w:hyperlink>
        </w:p>
        <w:p w14:paraId="0993012B" w14:textId="4C2B9CC8" w:rsidR="006F12F6" w:rsidRDefault="006F12F6">
          <w:pPr>
            <w:pStyle w:val="Verzeichnis1"/>
            <w:tabs>
              <w:tab w:val="left" w:pos="960"/>
            </w:tabs>
            <w:rPr>
              <w:rFonts w:eastAsiaTheme="minorEastAsia"/>
              <w:noProof/>
              <w:sz w:val="24"/>
              <w:szCs w:val="24"/>
              <w:lang w:val="de-DE" w:eastAsia="de-DE"/>
            </w:rPr>
          </w:pPr>
          <w:hyperlink w:anchor="_Toc209796588" w:history="1">
            <w:r w:rsidRPr="004A3DAA">
              <w:rPr>
                <w:rStyle w:val="Hyperlink"/>
                <w:rFonts w:ascii="Arial" w:hAnsi="Arial" w:cs="Arial"/>
                <w:noProof/>
              </w:rPr>
              <w:t>2.3.1.</w:t>
            </w:r>
            <w:r>
              <w:rPr>
                <w:rFonts w:eastAsiaTheme="minorEastAsia"/>
                <w:noProof/>
                <w:sz w:val="24"/>
                <w:szCs w:val="24"/>
                <w:lang w:val="de-DE" w:eastAsia="de-DE"/>
              </w:rPr>
              <w:tab/>
            </w:r>
            <w:r w:rsidRPr="004A3DAA">
              <w:rPr>
                <w:rStyle w:val="Hyperlink"/>
                <w:rFonts w:ascii="Arial" w:hAnsi="Arial" w:cs="Arial"/>
                <w:noProof/>
              </w:rPr>
              <w:t>Sources of DOC in glacial rivers</w:t>
            </w:r>
            <w:r>
              <w:rPr>
                <w:noProof/>
                <w:webHidden/>
              </w:rPr>
              <w:tab/>
            </w:r>
            <w:r>
              <w:rPr>
                <w:noProof/>
                <w:webHidden/>
              </w:rPr>
              <w:fldChar w:fldCharType="begin"/>
            </w:r>
            <w:r>
              <w:rPr>
                <w:noProof/>
                <w:webHidden/>
              </w:rPr>
              <w:instrText xml:space="preserve"> PAGEREF _Toc209796588 \h </w:instrText>
            </w:r>
            <w:r>
              <w:rPr>
                <w:noProof/>
                <w:webHidden/>
              </w:rPr>
            </w:r>
            <w:r>
              <w:rPr>
                <w:noProof/>
                <w:webHidden/>
              </w:rPr>
              <w:fldChar w:fldCharType="separate"/>
            </w:r>
            <w:r>
              <w:rPr>
                <w:noProof/>
                <w:webHidden/>
              </w:rPr>
              <w:t>3</w:t>
            </w:r>
            <w:r>
              <w:rPr>
                <w:noProof/>
                <w:webHidden/>
              </w:rPr>
              <w:fldChar w:fldCharType="end"/>
            </w:r>
          </w:hyperlink>
        </w:p>
        <w:p w14:paraId="67A09318" w14:textId="397D1D39" w:rsidR="006F12F6" w:rsidRDefault="006F12F6">
          <w:pPr>
            <w:pStyle w:val="Verzeichnis1"/>
            <w:tabs>
              <w:tab w:val="left" w:pos="960"/>
            </w:tabs>
            <w:rPr>
              <w:rFonts w:eastAsiaTheme="minorEastAsia"/>
              <w:noProof/>
              <w:sz w:val="24"/>
              <w:szCs w:val="24"/>
              <w:lang w:val="de-DE" w:eastAsia="de-DE"/>
            </w:rPr>
          </w:pPr>
          <w:hyperlink w:anchor="_Toc209796589" w:history="1">
            <w:r w:rsidRPr="004A3DAA">
              <w:rPr>
                <w:rStyle w:val="Hyperlink"/>
                <w:rFonts w:ascii="Arial" w:hAnsi="Arial" w:cs="Arial"/>
                <w:noProof/>
              </w:rPr>
              <w:t>2.3.2.</w:t>
            </w:r>
            <w:r>
              <w:rPr>
                <w:rFonts w:eastAsiaTheme="minorEastAsia"/>
                <w:noProof/>
                <w:sz w:val="24"/>
                <w:szCs w:val="24"/>
                <w:lang w:val="de-DE" w:eastAsia="de-DE"/>
              </w:rPr>
              <w:tab/>
            </w:r>
            <w:r w:rsidRPr="004A3DAA">
              <w:rPr>
                <w:rStyle w:val="Hyperlink"/>
                <w:rFonts w:ascii="Arial" w:hAnsi="Arial" w:cs="Arial"/>
                <w:noProof/>
              </w:rPr>
              <w:t>DOC in glacial rivers around the world/in different locations</w:t>
            </w:r>
            <w:r>
              <w:rPr>
                <w:noProof/>
                <w:webHidden/>
              </w:rPr>
              <w:tab/>
            </w:r>
            <w:r>
              <w:rPr>
                <w:noProof/>
                <w:webHidden/>
              </w:rPr>
              <w:fldChar w:fldCharType="begin"/>
            </w:r>
            <w:r>
              <w:rPr>
                <w:noProof/>
                <w:webHidden/>
              </w:rPr>
              <w:instrText xml:space="preserve"> PAGEREF _Toc209796589 \h </w:instrText>
            </w:r>
            <w:r>
              <w:rPr>
                <w:noProof/>
                <w:webHidden/>
              </w:rPr>
            </w:r>
            <w:r>
              <w:rPr>
                <w:noProof/>
                <w:webHidden/>
              </w:rPr>
              <w:fldChar w:fldCharType="separate"/>
            </w:r>
            <w:r>
              <w:rPr>
                <w:noProof/>
                <w:webHidden/>
              </w:rPr>
              <w:t>4</w:t>
            </w:r>
            <w:r>
              <w:rPr>
                <w:noProof/>
                <w:webHidden/>
              </w:rPr>
              <w:fldChar w:fldCharType="end"/>
            </w:r>
          </w:hyperlink>
        </w:p>
        <w:p w14:paraId="1637F16A" w14:textId="42783023" w:rsidR="006F12F6" w:rsidRDefault="006F12F6">
          <w:pPr>
            <w:pStyle w:val="Verzeichnis1"/>
            <w:rPr>
              <w:rFonts w:eastAsiaTheme="minorEastAsia"/>
              <w:noProof/>
              <w:sz w:val="24"/>
              <w:szCs w:val="24"/>
              <w:lang w:val="de-DE" w:eastAsia="de-DE"/>
            </w:rPr>
          </w:pPr>
          <w:hyperlink w:anchor="_Toc209796590" w:history="1">
            <w:r w:rsidRPr="004A3DAA">
              <w:rPr>
                <w:rStyle w:val="Hyperlink"/>
                <w:rFonts w:ascii="Arial" w:hAnsi="Arial" w:cs="Arial"/>
                <w:noProof/>
              </w:rPr>
              <w:t>2.4.</w:t>
            </w:r>
            <w:r>
              <w:rPr>
                <w:rFonts w:eastAsiaTheme="minorEastAsia"/>
                <w:noProof/>
                <w:sz w:val="24"/>
                <w:szCs w:val="24"/>
                <w:lang w:val="de-DE" w:eastAsia="de-DE"/>
              </w:rPr>
              <w:tab/>
            </w:r>
            <w:r w:rsidRPr="004A3DAA">
              <w:rPr>
                <w:rStyle w:val="Hyperlink"/>
                <w:rFonts w:ascii="Arial" w:hAnsi="Arial" w:cs="Arial"/>
                <w:noProof/>
              </w:rPr>
              <w:t xml:space="preserve">Analysing DOC and BDOC in Glacial Rivers </w:t>
            </w:r>
            <w:r>
              <w:rPr>
                <w:noProof/>
                <w:webHidden/>
              </w:rPr>
              <w:tab/>
            </w:r>
            <w:r>
              <w:rPr>
                <w:noProof/>
                <w:webHidden/>
              </w:rPr>
              <w:fldChar w:fldCharType="begin"/>
            </w:r>
            <w:r>
              <w:rPr>
                <w:noProof/>
                <w:webHidden/>
              </w:rPr>
              <w:instrText xml:space="preserve"> PAGEREF _Toc209796590 \h </w:instrText>
            </w:r>
            <w:r>
              <w:rPr>
                <w:noProof/>
                <w:webHidden/>
              </w:rPr>
            </w:r>
            <w:r>
              <w:rPr>
                <w:noProof/>
                <w:webHidden/>
              </w:rPr>
              <w:fldChar w:fldCharType="separate"/>
            </w:r>
            <w:r>
              <w:rPr>
                <w:noProof/>
                <w:webHidden/>
              </w:rPr>
              <w:t>4</w:t>
            </w:r>
            <w:r>
              <w:rPr>
                <w:noProof/>
                <w:webHidden/>
              </w:rPr>
              <w:fldChar w:fldCharType="end"/>
            </w:r>
          </w:hyperlink>
        </w:p>
        <w:p w14:paraId="7B353F74" w14:textId="5AE78EB5" w:rsidR="006F12F6" w:rsidRDefault="006F12F6">
          <w:pPr>
            <w:pStyle w:val="Verzeichnis3"/>
            <w:tabs>
              <w:tab w:val="left" w:pos="960"/>
              <w:tab w:val="right" w:leader="dot" w:pos="9062"/>
            </w:tabs>
            <w:rPr>
              <w:rFonts w:eastAsiaTheme="minorEastAsia"/>
              <w:noProof/>
              <w:sz w:val="24"/>
              <w:szCs w:val="24"/>
              <w:lang w:val="de-DE" w:eastAsia="de-DE"/>
            </w:rPr>
          </w:pPr>
          <w:hyperlink w:anchor="_Toc209796591" w:history="1">
            <w:r w:rsidRPr="004A3DAA">
              <w:rPr>
                <w:rStyle w:val="Hyperlink"/>
                <w:rFonts w:ascii="Arial" w:hAnsi="Arial" w:cs="Arial"/>
                <w:noProof/>
                <w:lang w:val="de-DE"/>
              </w:rPr>
              <w:t>a)</w:t>
            </w:r>
            <w:r>
              <w:rPr>
                <w:rFonts w:eastAsiaTheme="minorEastAsia"/>
                <w:noProof/>
                <w:sz w:val="24"/>
                <w:szCs w:val="24"/>
                <w:lang w:val="de-DE" w:eastAsia="de-DE"/>
              </w:rPr>
              <w:tab/>
            </w:r>
            <w:r w:rsidRPr="004A3DAA">
              <w:rPr>
                <w:rStyle w:val="Hyperlink"/>
                <w:rFonts w:ascii="Arial" w:hAnsi="Arial" w:cs="Arial"/>
                <w:noProof/>
              </w:rPr>
              <w:t>Different fluorescence indices</w:t>
            </w:r>
            <w:r>
              <w:rPr>
                <w:noProof/>
                <w:webHidden/>
              </w:rPr>
              <w:tab/>
            </w:r>
            <w:r>
              <w:rPr>
                <w:noProof/>
                <w:webHidden/>
              </w:rPr>
              <w:fldChar w:fldCharType="begin"/>
            </w:r>
            <w:r>
              <w:rPr>
                <w:noProof/>
                <w:webHidden/>
              </w:rPr>
              <w:instrText xml:space="preserve"> PAGEREF _Toc209796591 \h </w:instrText>
            </w:r>
            <w:r>
              <w:rPr>
                <w:noProof/>
                <w:webHidden/>
              </w:rPr>
            </w:r>
            <w:r>
              <w:rPr>
                <w:noProof/>
                <w:webHidden/>
              </w:rPr>
              <w:fldChar w:fldCharType="separate"/>
            </w:r>
            <w:r>
              <w:rPr>
                <w:noProof/>
                <w:webHidden/>
              </w:rPr>
              <w:t>5</w:t>
            </w:r>
            <w:r>
              <w:rPr>
                <w:noProof/>
                <w:webHidden/>
              </w:rPr>
              <w:fldChar w:fldCharType="end"/>
            </w:r>
          </w:hyperlink>
        </w:p>
        <w:p w14:paraId="44D03E13" w14:textId="2E2F414A" w:rsidR="006F12F6" w:rsidRDefault="006F12F6">
          <w:pPr>
            <w:pStyle w:val="Verzeichnis3"/>
            <w:tabs>
              <w:tab w:val="left" w:pos="960"/>
              <w:tab w:val="right" w:leader="dot" w:pos="9062"/>
            </w:tabs>
            <w:rPr>
              <w:rFonts w:eastAsiaTheme="minorEastAsia"/>
              <w:noProof/>
              <w:sz w:val="24"/>
              <w:szCs w:val="24"/>
              <w:lang w:val="de-DE" w:eastAsia="de-DE"/>
            </w:rPr>
          </w:pPr>
          <w:hyperlink w:anchor="_Toc209796592" w:history="1">
            <w:r w:rsidRPr="004A3DAA">
              <w:rPr>
                <w:rStyle w:val="Hyperlink"/>
                <w:rFonts w:ascii="Arial" w:hAnsi="Arial" w:cs="Arial"/>
                <w:noProof/>
                <w:lang w:val="de-DE"/>
              </w:rPr>
              <w:t>b)</w:t>
            </w:r>
            <w:r>
              <w:rPr>
                <w:rFonts w:eastAsiaTheme="minorEastAsia"/>
                <w:noProof/>
                <w:sz w:val="24"/>
                <w:szCs w:val="24"/>
                <w:lang w:val="de-DE" w:eastAsia="de-DE"/>
              </w:rPr>
              <w:tab/>
            </w:r>
            <w:r w:rsidRPr="004A3DAA">
              <w:rPr>
                <w:rStyle w:val="Hyperlink"/>
                <w:rFonts w:ascii="Arial" w:hAnsi="Arial" w:cs="Arial"/>
                <w:noProof/>
              </w:rPr>
              <w:t>Analysing the EEMs</w:t>
            </w:r>
            <w:r>
              <w:rPr>
                <w:noProof/>
                <w:webHidden/>
              </w:rPr>
              <w:tab/>
            </w:r>
            <w:r>
              <w:rPr>
                <w:noProof/>
                <w:webHidden/>
              </w:rPr>
              <w:fldChar w:fldCharType="begin"/>
            </w:r>
            <w:r>
              <w:rPr>
                <w:noProof/>
                <w:webHidden/>
              </w:rPr>
              <w:instrText xml:space="preserve"> PAGEREF _Toc209796592 \h </w:instrText>
            </w:r>
            <w:r>
              <w:rPr>
                <w:noProof/>
                <w:webHidden/>
              </w:rPr>
            </w:r>
            <w:r>
              <w:rPr>
                <w:noProof/>
                <w:webHidden/>
              </w:rPr>
              <w:fldChar w:fldCharType="separate"/>
            </w:r>
            <w:r>
              <w:rPr>
                <w:noProof/>
                <w:webHidden/>
              </w:rPr>
              <w:t>7</w:t>
            </w:r>
            <w:r>
              <w:rPr>
                <w:noProof/>
                <w:webHidden/>
              </w:rPr>
              <w:fldChar w:fldCharType="end"/>
            </w:r>
          </w:hyperlink>
        </w:p>
        <w:p w14:paraId="03EA3F57" w14:textId="20DA8896" w:rsidR="006F12F6" w:rsidRDefault="006F12F6">
          <w:pPr>
            <w:pStyle w:val="Verzeichnis1"/>
            <w:rPr>
              <w:rFonts w:eastAsiaTheme="minorEastAsia"/>
              <w:noProof/>
              <w:sz w:val="24"/>
              <w:szCs w:val="24"/>
              <w:lang w:val="de-DE" w:eastAsia="de-DE"/>
            </w:rPr>
          </w:pPr>
          <w:hyperlink w:anchor="_Toc209796593" w:history="1">
            <w:r w:rsidRPr="004A3DAA">
              <w:rPr>
                <w:rStyle w:val="Hyperlink"/>
                <w:rFonts w:ascii="Arial" w:hAnsi="Arial" w:cs="Arial"/>
                <w:noProof/>
              </w:rPr>
              <w:t>2.5.</w:t>
            </w:r>
            <w:r>
              <w:rPr>
                <w:rFonts w:eastAsiaTheme="minorEastAsia"/>
                <w:noProof/>
                <w:sz w:val="24"/>
                <w:szCs w:val="24"/>
                <w:lang w:val="de-DE" w:eastAsia="de-DE"/>
              </w:rPr>
              <w:tab/>
            </w:r>
            <w:r w:rsidRPr="004A3DAA">
              <w:rPr>
                <w:rStyle w:val="Hyperlink"/>
                <w:rFonts w:ascii="Arial" w:hAnsi="Arial" w:cs="Arial"/>
                <w:noProof/>
              </w:rPr>
              <w:t>Overview of Icelandic Glaciers and glacial rivers</w:t>
            </w:r>
            <w:r>
              <w:rPr>
                <w:noProof/>
                <w:webHidden/>
              </w:rPr>
              <w:tab/>
            </w:r>
            <w:r>
              <w:rPr>
                <w:noProof/>
                <w:webHidden/>
              </w:rPr>
              <w:fldChar w:fldCharType="begin"/>
            </w:r>
            <w:r>
              <w:rPr>
                <w:noProof/>
                <w:webHidden/>
              </w:rPr>
              <w:instrText xml:space="preserve"> PAGEREF _Toc209796593 \h </w:instrText>
            </w:r>
            <w:r>
              <w:rPr>
                <w:noProof/>
                <w:webHidden/>
              </w:rPr>
            </w:r>
            <w:r>
              <w:rPr>
                <w:noProof/>
                <w:webHidden/>
              </w:rPr>
              <w:fldChar w:fldCharType="separate"/>
            </w:r>
            <w:r>
              <w:rPr>
                <w:noProof/>
                <w:webHidden/>
              </w:rPr>
              <w:t>9</w:t>
            </w:r>
            <w:r>
              <w:rPr>
                <w:noProof/>
                <w:webHidden/>
              </w:rPr>
              <w:fldChar w:fldCharType="end"/>
            </w:r>
          </w:hyperlink>
        </w:p>
        <w:p w14:paraId="4C8C9750" w14:textId="49875E0F" w:rsidR="006F12F6" w:rsidRDefault="006F12F6">
          <w:pPr>
            <w:pStyle w:val="Verzeichnis1"/>
            <w:rPr>
              <w:rFonts w:eastAsiaTheme="minorEastAsia"/>
              <w:noProof/>
              <w:sz w:val="24"/>
              <w:szCs w:val="24"/>
              <w:lang w:val="de-DE" w:eastAsia="de-DE"/>
            </w:rPr>
          </w:pPr>
          <w:hyperlink w:anchor="_Toc209796594" w:history="1">
            <w:r w:rsidRPr="004A3DAA">
              <w:rPr>
                <w:rStyle w:val="Hyperlink"/>
                <w:rFonts w:ascii="Arial" w:hAnsi="Arial" w:cs="Arial"/>
                <w:noProof/>
              </w:rPr>
              <w:t>2.6.</w:t>
            </w:r>
            <w:r>
              <w:rPr>
                <w:rFonts w:eastAsiaTheme="minorEastAsia"/>
                <w:noProof/>
                <w:sz w:val="24"/>
                <w:szCs w:val="24"/>
                <w:lang w:val="de-DE" w:eastAsia="de-DE"/>
              </w:rPr>
              <w:tab/>
            </w:r>
            <w:r w:rsidRPr="004A3DAA">
              <w:rPr>
                <w:rStyle w:val="Hyperlink"/>
                <w:rFonts w:ascii="Arial" w:hAnsi="Arial" w:cs="Arial"/>
                <w:noProof/>
              </w:rPr>
              <w:t>Study Sites</w:t>
            </w:r>
            <w:r>
              <w:rPr>
                <w:noProof/>
                <w:webHidden/>
              </w:rPr>
              <w:tab/>
            </w:r>
            <w:r>
              <w:rPr>
                <w:noProof/>
                <w:webHidden/>
              </w:rPr>
              <w:fldChar w:fldCharType="begin"/>
            </w:r>
            <w:r>
              <w:rPr>
                <w:noProof/>
                <w:webHidden/>
              </w:rPr>
              <w:instrText xml:space="preserve"> PAGEREF _Toc209796594 \h </w:instrText>
            </w:r>
            <w:r>
              <w:rPr>
                <w:noProof/>
                <w:webHidden/>
              </w:rPr>
            </w:r>
            <w:r>
              <w:rPr>
                <w:noProof/>
                <w:webHidden/>
              </w:rPr>
              <w:fldChar w:fldCharType="separate"/>
            </w:r>
            <w:r>
              <w:rPr>
                <w:noProof/>
                <w:webHidden/>
              </w:rPr>
              <w:t>11</w:t>
            </w:r>
            <w:r>
              <w:rPr>
                <w:noProof/>
                <w:webHidden/>
              </w:rPr>
              <w:fldChar w:fldCharType="end"/>
            </w:r>
          </w:hyperlink>
        </w:p>
        <w:p w14:paraId="4895C66F" w14:textId="7B54C76A" w:rsidR="006F12F6" w:rsidRDefault="006F12F6">
          <w:pPr>
            <w:pStyle w:val="Verzeichnis1"/>
            <w:tabs>
              <w:tab w:val="left" w:pos="960"/>
            </w:tabs>
            <w:rPr>
              <w:rFonts w:eastAsiaTheme="minorEastAsia"/>
              <w:noProof/>
              <w:sz w:val="24"/>
              <w:szCs w:val="24"/>
              <w:lang w:val="de-DE" w:eastAsia="de-DE"/>
            </w:rPr>
          </w:pPr>
          <w:hyperlink w:anchor="_Toc209796595" w:history="1">
            <w:r w:rsidRPr="004A3DAA">
              <w:rPr>
                <w:rStyle w:val="Hyperlink"/>
                <w:rFonts w:ascii="Arial" w:hAnsi="Arial" w:cs="Arial"/>
                <w:noProof/>
              </w:rPr>
              <w:t>2.6.1.</w:t>
            </w:r>
            <w:r>
              <w:rPr>
                <w:rFonts w:eastAsiaTheme="minorEastAsia"/>
                <w:noProof/>
                <w:sz w:val="24"/>
                <w:szCs w:val="24"/>
                <w:lang w:val="de-DE" w:eastAsia="de-DE"/>
              </w:rPr>
              <w:tab/>
            </w:r>
            <w:r w:rsidRPr="004A3DAA">
              <w:rPr>
                <w:rStyle w:val="Hyperlink"/>
                <w:rFonts w:ascii="Arial" w:hAnsi="Arial" w:cs="Arial"/>
                <w:noProof/>
              </w:rPr>
              <w:t>Vestari-Jökulsá River</w:t>
            </w:r>
            <w:r>
              <w:rPr>
                <w:noProof/>
                <w:webHidden/>
              </w:rPr>
              <w:tab/>
            </w:r>
            <w:r>
              <w:rPr>
                <w:noProof/>
                <w:webHidden/>
              </w:rPr>
              <w:fldChar w:fldCharType="begin"/>
            </w:r>
            <w:r>
              <w:rPr>
                <w:noProof/>
                <w:webHidden/>
              </w:rPr>
              <w:instrText xml:space="preserve"> PAGEREF _Toc209796595 \h </w:instrText>
            </w:r>
            <w:r>
              <w:rPr>
                <w:noProof/>
                <w:webHidden/>
              </w:rPr>
            </w:r>
            <w:r>
              <w:rPr>
                <w:noProof/>
                <w:webHidden/>
              </w:rPr>
              <w:fldChar w:fldCharType="separate"/>
            </w:r>
            <w:r>
              <w:rPr>
                <w:noProof/>
                <w:webHidden/>
              </w:rPr>
              <w:t>11</w:t>
            </w:r>
            <w:r>
              <w:rPr>
                <w:noProof/>
                <w:webHidden/>
              </w:rPr>
              <w:fldChar w:fldCharType="end"/>
            </w:r>
          </w:hyperlink>
        </w:p>
        <w:p w14:paraId="34EA5928" w14:textId="21184E9C" w:rsidR="006F12F6" w:rsidRDefault="006F12F6">
          <w:pPr>
            <w:pStyle w:val="Verzeichnis1"/>
            <w:tabs>
              <w:tab w:val="left" w:pos="960"/>
            </w:tabs>
            <w:rPr>
              <w:rFonts w:eastAsiaTheme="minorEastAsia"/>
              <w:noProof/>
              <w:sz w:val="24"/>
              <w:szCs w:val="24"/>
              <w:lang w:val="de-DE" w:eastAsia="de-DE"/>
            </w:rPr>
          </w:pPr>
          <w:hyperlink w:anchor="_Toc209796596" w:history="1">
            <w:r w:rsidRPr="004A3DAA">
              <w:rPr>
                <w:rStyle w:val="Hyperlink"/>
                <w:rFonts w:ascii="Arial" w:hAnsi="Arial" w:cs="Arial"/>
                <w:noProof/>
              </w:rPr>
              <w:t>2.6.2.</w:t>
            </w:r>
            <w:r>
              <w:rPr>
                <w:rFonts w:eastAsiaTheme="minorEastAsia"/>
                <w:noProof/>
                <w:sz w:val="24"/>
                <w:szCs w:val="24"/>
                <w:lang w:val="de-DE" w:eastAsia="de-DE"/>
              </w:rPr>
              <w:tab/>
            </w:r>
            <w:r w:rsidRPr="004A3DAA">
              <w:rPr>
                <w:rStyle w:val="Hyperlink"/>
                <w:rFonts w:ascii="Arial" w:hAnsi="Arial" w:cs="Arial"/>
                <w:noProof/>
              </w:rPr>
              <w:t>Virkisá River</w:t>
            </w:r>
            <w:r>
              <w:rPr>
                <w:noProof/>
                <w:webHidden/>
              </w:rPr>
              <w:tab/>
            </w:r>
            <w:r>
              <w:rPr>
                <w:noProof/>
                <w:webHidden/>
              </w:rPr>
              <w:fldChar w:fldCharType="begin"/>
            </w:r>
            <w:r>
              <w:rPr>
                <w:noProof/>
                <w:webHidden/>
              </w:rPr>
              <w:instrText xml:space="preserve"> PAGEREF _Toc209796596 \h </w:instrText>
            </w:r>
            <w:r>
              <w:rPr>
                <w:noProof/>
                <w:webHidden/>
              </w:rPr>
            </w:r>
            <w:r>
              <w:rPr>
                <w:noProof/>
                <w:webHidden/>
              </w:rPr>
              <w:fldChar w:fldCharType="separate"/>
            </w:r>
            <w:r>
              <w:rPr>
                <w:noProof/>
                <w:webHidden/>
              </w:rPr>
              <w:t>12</w:t>
            </w:r>
            <w:r>
              <w:rPr>
                <w:noProof/>
                <w:webHidden/>
              </w:rPr>
              <w:fldChar w:fldCharType="end"/>
            </w:r>
          </w:hyperlink>
        </w:p>
        <w:p w14:paraId="1D6B1C4A" w14:textId="76DE8B47" w:rsidR="006F12F6" w:rsidRDefault="006F12F6">
          <w:pPr>
            <w:pStyle w:val="Verzeichnis1"/>
            <w:tabs>
              <w:tab w:val="left" w:pos="960"/>
            </w:tabs>
            <w:rPr>
              <w:rFonts w:eastAsiaTheme="minorEastAsia"/>
              <w:noProof/>
              <w:sz w:val="24"/>
              <w:szCs w:val="24"/>
              <w:lang w:val="de-DE" w:eastAsia="de-DE"/>
            </w:rPr>
          </w:pPr>
          <w:hyperlink w:anchor="_Toc209796597" w:history="1">
            <w:r w:rsidRPr="004A3DAA">
              <w:rPr>
                <w:rStyle w:val="Hyperlink"/>
                <w:rFonts w:ascii="Arial" w:hAnsi="Arial" w:cs="Arial"/>
                <w:noProof/>
              </w:rPr>
              <w:t>2.6.3.</w:t>
            </w:r>
            <w:r>
              <w:rPr>
                <w:rFonts w:eastAsiaTheme="minorEastAsia"/>
                <w:noProof/>
                <w:sz w:val="24"/>
                <w:szCs w:val="24"/>
                <w:lang w:val="de-DE" w:eastAsia="de-DE"/>
              </w:rPr>
              <w:tab/>
            </w:r>
            <w:r w:rsidRPr="004A3DAA">
              <w:rPr>
                <w:rStyle w:val="Hyperlink"/>
                <w:rFonts w:ascii="Arial" w:hAnsi="Arial" w:cs="Arial"/>
                <w:noProof/>
              </w:rPr>
              <w:t>Comparative Characteristics</w:t>
            </w:r>
            <w:r>
              <w:rPr>
                <w:noProof/>
                <w:webHidden/>
              </w:rPr>
              <w:tab/>
            </w:r>
            <w:r>
              <w:rPr>
                <w:noProof/>
                <w:webHidden/>
              </w:rPr>
              <w:fldChar w:fldCharType="begin"/>
            </w:r>
            <w:r>
              <w:rPr>
                <w:noProof/>
                <w:webHidden/>
              </w:rPr>
              <w:instrText xml:space="preserve"> PAGEREF _Toc209796597 \h </w:instrText>
            </w:r>
            <w:r>
              <w:rPr>
                <w:noProof/>
                <w:webHidden/>
              </w:rPr>
            </w:r>
            <w:r>
              <w:rPr>
                <w:noProof/>
                <w:webHidden/>
              </w:rPr>
              <w:fldChar w:fldCharType="separate"/>
            </w:r>
            <w:r>
              <w:rPr>
                <w:noProof/>
                <w:webHidden/>
              </w:rPr>
              <w:t>14</w:t>
            </w:r>
            <w:r>
              <w:rPr>
                <w:noProof/>
                <w:webHidden/>
              </w:rPr>
              <w:fldChar w:fldCharType="end"/>
            </w:r>
          </w:hyperlink>
        </w:p>
        <w:p w14:paraId="312904AC" w14:textId="494FF9A9" w:rsidR="006F12F6" w:rsidRDefault="006F12F6">
          <w:pPr>
            <w:pStyle w:val="Verzeichnis1"/>
            <w:rPr>
              <w:rFonts w:eastAsiaTheme="minorEastAsia"/>
              <w:noProof/>
              <w:sz w:val="24"/>
              <w:szCs w:val="24"/>
              <w:lang w:val="de-DE" w:eastAsia="de-DE"/>
            </w:rPr>
          </w:pPr>
          <w:hyperlink w:anchor="_Toc209796598" w:history="1">
            <w:r w:rsidRPr="004A3DAA">
              <w:rPr>
                <w:rStyle w:val="Hyperlink"/>
                <w:rFonts w:ascii="Arial" w:hAnsi="Arial" w:cs="Arial"/>
                <w:b/>
                <w:bCs/>
                <w:noProof/>
              </w:rPr>
              <w:t>3.</w:t>
            </w:r>
            <w:r>
              <w:rPr>
                <w:rFonts w:eastAsiaTheme="minorEastAsia"/>
                <w:noProof/>
                <w:sz w:val="24"/>
                <w:szCs w:val="24"/>
                <w:lang w:val="de-DE" w:eastAsia="de-DE"/>
              </w:rPr>
              <w:tab/>
            </w:r>
            <w:r w:rsidRPr="004A3DAA">
              <w:rPr>
                <w:rStyle w:val="Hyperlink"/>
                <w:rFonts w:ascii="Arial" w:hAnsi="Arial" w:cs="Arial"/>
                <w:noProof/>
              </w:rPr>
              <w:t>Methodology</w:t>
            </w:r>
            <w:r>
              <w:rPr>
                <w:noProof/>
                <w:webHidden/>
              </w:rPr>
              <w:tab/>
            </w:r>
            <w:r>
              <w:rPr>
                <w:noProof/>
                <w:webHidden/>
              </w:rPr>
              <w:fldChar w:fldCharType="begin"/>
            </w:r>
            <w:r>
              <w:rPr>
                <w:noProof/>
                <w:webHidden/>
              </w:rPr>
              <w:instrText xml:space="preserve"> PAGEREF _Toc209796598 \h </w:instrText>
            </w:r>
            <w:r>
              <w:rPr>
                <w:noProof/>
                <w:webHidden/>
              </w:rPr>
            </w:r>
            <w:r>
              <w:rPr>
                <w:noProof/>
                <w:webHidden/>
              </w:rPr>
              <w:fldChar w:fldCharType="separate"/>
            </w:r>
            <w:r>
              <w:rPr>
                <w:noProof/>
                <w:webHidden/>
              </w:rPr>
              <w:t>15</w:t>
            </w:r>
            <w:r>
              <w:rPr>
                <w:noProof/>
                <w:webHidden/>
              </w:rPr>
              <w:fldChar w:fldCharType="end"/>
            </w:r>
          </w:hyperlink>
        </w:p>
        <w:p w14:paraId="0DA50065" w14:textId="072A27FA" w:rsidR="006F12F6" w:rsidRDefault="006F12F6">
          <w:pPr>
            <w:pStyle w:val="Verzeichnis1"/>
            <w:rPr>
              <w:rFonts w:eastAsiaTheme="minorEastAsia"/>
              <w:noProof/>
              <w:sz w:val="24"/>
              <w:szCs w:val="24"/>
              <w:lang w:val="de-DE" w:eastAsia="de-DE"/>
            </w:rPr>
          </w:pPr>
          <w:hyperlink w:anchor="_Toc209796599" w:history="1">
            <w:r w:rsidRPr="004A3DAA">
              <w:rPr>
                <w:rStyle w:val="Hyperlink"/>
                <w:rFonts w:ascii="Arial" w:hAnsi="Arial" w:cs="Arial"/>
                <w:noProof/>
              </w:rPr>
              <w:t>3.1.</w:t>
            </w:r>
            <w:r>
              <w:rPr>
                <w:rFonts w:eastAsiaTheme="minorEastAsia"/>
                <w:noProof/>
                <w:sz w:val="24"/>
                <w:szCs w:val="24"/>
                <w:lang w:val="de-DE" w:eastAsia="de-DE"/>
              </w:rPr>
              <w:tab/>
            </w:r>
            <w:r w:rsidRPr="004A3DAA">
              <w:rPr>
                <w:rStyle w:val="Hyperlink"/>
                <w:rFonts w:ascii="Arial" w:hAnsi="Arial" w:cs="Arial"/>
                <w:noProof/>
              </w:rPr>
              <w:t>Sampling sites</w:t>
            </w:r>
            <w:r>
              <w:rPr>
                <w:noProof/>
                <w:webHidden/>
              </w:rPr>
              <w:tab/>
            </w:r>
            <w:r>
              <w:rPr>
                <w:noProof/>
                <w:webHidden/>
              </w:rPr>
              <w:fldChar w:fldCharType="begin"/>
            </w:r>
            <w:r>
              <w:rPr>
                <w:noProof/>
                <w:webHidden/>
              </w:rPr>
              <w:instrText xml:space="preserve"> PAGEREF _Toc209796599 \h </w:instrText>
            </w:r>
            <w:r>
              <w:rPr>
                <w:noProof/>
                <w:webHidden/>
              </w:rPr>
            </w:r>
            <w:r>
              <w:rPr>
                <w:noProof/>
                <w:webHidden/>
              </w:rPr>
              <w:fldChar w:fldCharType="separate"/>
            </w:r>
            <w:r>
              <w:rPr>
                <w:noProof/>
                <w:webHidden/>
              </w:rPr>
              <w:t>15</w:t>
            </w:r>
            <w:r>
              <w:rPr>
                <w:noProof/>
                <w:webHidden/>
              </w:rPr>
              <w:fldChar w:fldCharType="end"/>
            </w:r>
          </w:hyperlink>
        </w:p>
        <w:p w14:paraId="0E0CE83A" w14:textId="47656B4A" w:rsidR="006F12F6" w:rsidRDefault="006F12F6">
          <w:pPr>
            <w:pStyle w:val="Verzeichnis1"/>
            <w:tabs>
              <w:tab w:val="left" w:pos="960"/>
            </w:tabs>
            <w:rPr>
              <w:rFonts w:eastAsiaTheme="minorEastAsia"/>
              <w:noProof/>
              <w:sz w:val="24"/>
              <w:szCs w:val="24"/>
              <w:lang w:val="de-DE" w:eastAsia="de-DE"/>
            </w:rPr>
          </w:pPr>
          <w:hyperlink w:anchor="_Toc209796600" w:history="1">
            <w:r w:rsidRPr="004A3DAA">
              <w:rPr>
                <w:rStyle w:val="Hyperlink"/>
                <w:rFonts w:ascii="Arial" w:hAnsi="Arial" w:cs="Arial"/>
                <w:noProof/>
              </w:rPr>
              <w:t>3.1.1.</w:t>
            </w:r>
            <w:r>
              <w:rPr>
                <w:rFonts w:eastAsiaTheme="minorEastAsia"/>
                <w:noProof/>
                <w:sz w:val="24"/>
                <w:szCs w:val="24"/>
                <w:lang w:val="de-DE" w:eastAsia="de-DE"/>
              </w:rPr>
              <w:tab/>
            </w:r>
            <w:r w:rsidRPr="004A3DAA">
              <w:rPr>
                <w:rStyle w:val="Hyperlink"/>
                <w:rFonts w:ascii="Arial" w:hAnsi="Arial" w:cs="Arial"/>
                <w:noProof/>
              </w:rPr>
              <w:t>Vestari-Jökulsá River</w:t>
            </w:r>
            <w:r>
              <w:rPr>
                <w:noProof/>
                <w:webHidden/>
              </w:rPr>
              <w:tab/>
            </w:r>
            <w:r>
              <w:rPr>
                <w:noProof/>
                <w:webHidden/>
              </w:rPr>
              <w:fldChar w:fldCharType="begin"/>
            </w:r>
            <w:r>
              <w:rPr>
                <w:noProof/>
                <w:webHidden/>
              </w:rPr>
              <w:instrText xml:space="preserve"> PAGEREF _Toc209796600 \h </w:instrText>
            </w:r>
            <w:r>
              <w:rPr>
                <w:noProof/>
                <w:webHidden/>
              </w:rPr>
            </w:r>
            <w:r>
              <w:rPr>
                <w:noProof/>
                <w:webHidden/>
              </w:rPr>
              <w:fldChar w:fldCharType="separate"/>
            </w:r>
            <w:r>
              <w:rPr>
                <w:noProof/>
                <w:webHidden/>
              </w:rPr>
              <w:t>15</w:t>
            </w:r>
            <w:r>
              <w:rPr>
                <w:noProof/>
                <w:webHidden/>
              </w:rPr>
              <w:fldChar w:fldCharType="end"/>
            </w:r>
          </w:hyperlink>
        </w:p>
        <w:p w14:paraId="2035C221" w14:textId="434BC731" w:rsidR="006F12F6" w:rsidRDefault="006F12F6">
          <w:pPr>
            <w:pStyle w:val="Verzeichnis1"/>
            <w:tabs>
              <w:tab w:val="left" w:pos="960"/>
            </w:tabs>
            <w:rPr>
              <w:rFonts w:eastAsiaTheme="minorEastAsia"/>
              <w:noProof/>
              <w:sz w:val="24"/>
              <w:szCs w:val="24"/>
              <w:lang w:val="de-DE" w:eastAsia="de-DE"/>
            </w:rPr>
          </w:pPr>
          <w:hyperlink w:anchor="_Toc209796601" w:history="1">
            <w:r w:rsidRPr="004A3DAA">
              <w:rPr>
                <w:rStyle w:val="Hyperlink"/>
                <w:rFonts w:ascii="Arial" w:hAnsi="Arial" w:cs="Arial"/>
                <w:noProof/>
              </w:rPr>
              <w:t>3.1.2.</w:t>
            </w:r>
            <w:r>
              <w:rPr>
                <w:rFonts w:eastAsiaTheme="minorEastAsia"/>
                <w:noProof/>
                <w:sz w:val="24"/>
                <w:szCs w:val="24"/>
                <w:lang w:val="de-DE" w:eastAsia="de-DE"/>
              </w:rPr>
              <w:tab/>
            </w:r>
            <w:r w:rsidRPr="004A3DAA">
              <w:rPr>
                <w:rStyle w:val="Hyperlink"/>
                <w:rFonts w:ascii="Arial" w:hAnsi="Arial" w:cs="Arial"/>
                <w:noProof/>
              </w:rPr>
              <w:t>Virkisá River</w:t>
            </w:r>
            <w:r>
              <w:rPr>
                <w:noProof/>
                <w:webHidden/>
              </w:rPr>
              <w:tab/>
            </w:r>
            <w:r>
              <w:rPr>
                <w:noProof/>
                <w:webHidden/>
              </w:rPr>
              <w:fldChar w:fldCharType="begin"/>
            </w:r>
            <w:r>
              <w:rPr>
                <w:noProof/>
                <w:webHidden/>
              </w:rPr>
              <w:instrText xml:space="preserve"> PAGEREF _Toc209796601 \h </w:instrText>
            </w:r>
            <w:r>
              <w:rPr>
                <w:noProof/>
                <w:webHidden/>
              </w:rPr>
            </w:r>
            <w:r>
              <w:rPr>
                <w:noProof/>
                <w:webHidden/>
              </w:rPr>
              <w:fldChar w:fldCharType="separate"/>
            </w:r>
            <w:r>
              <w:rPr>
                <w:noProof/>
                <w:webHidden/>
              </w:rPr>
              <w:t>16</w:t>
            </w:r>
            <w:r>
              <w:rPr>
                <w:noProof/>
                <w:webHidden/>
              </w:rPr>
              <w:fldChar w:fldCharType="end"/>
            </w:r>
          </w:hyperlink>
        </w:p>
        <w:p w14:paraId="49652349" w14:textId="3093439E" w:rsidR="006F12F6" w:rsidRDefault="006F12F6">
          <w:pPr>
            <w:pStyle w:val="Verzeichnis1"/>
            <w:rPr>
              <w:rFonts w:eastAsiaTheme="minorEastAsia"/>
              <w:noProof/>
              <w:sz w:val="24"/>
              <w:szCs w:val="24"/>
              <w:lang w:val="de-DE" w:eastAsia="de-DE"/>
            </w:rPr>
          </w:pPr>
          <w:hyperlink w:anchor="_Toc209796602" w:history="1">
            <w:r w:rsidRPr="004A3DAA">
              <w:rPr>
                <w:rStyle w:val="Hyperlink"/>
                <w:rFonts w:ascii="Arial" w:hAnsi="Arial" w:cs="Arial"/>
                <w:noProof/>
              </w:rPr>
              <w:t>3.2.</w:t>
            </w:r>
            <w:r>
              <w:rPr>
                <w:rFonts w:eastAsiaTheme="minorEastAsia"/>
                <w:noProof/>
                <w:sz w:val="24"/>
                <w:szCs w:val="24"/>
                <w:lang w:val="de-DE" w:eastAsia="de-DE"/>
              </w:rPr>
              <w:tab/>
            </w:r>
            <w:r w:rsidRPr="004A3DAA">
              <w:rPr>
                <w:rStyle w:val="Hyperlink"/>
                <w:rFonts w:ascii="Arial" w:hAnsi="Arial" w:cs="Arial"/>
                <w:noProof/>
              </w:rPr>
              <w:t>Sample Collection and Data Analysis</w:t>
            </w:r>
            <w:r>
              <w:rPr>
                <w:noProof/>
                <w:webHidden/>
              </w:rPr>
              <w:tab/>
            </w:r>
            <w:r>
              <w:rPr>
                <w:noProof/>
                <w:webHidden/>
              </w:rPr>
              <w:fldChar w:fldCharType="begin"/>
            </w:r>
            <w:r>
              <w:rPr>
                <w:noProof/>
                <w:webHidden/>
              </w:rPr>
              <w:instrText xml:space="preserve"> PAGEREF _Toc209796602 \h </w:instrText>
            </w:r>
            <w:r>
              <w:rPr>
                <w:noProof/>
                <w:webHidden/>
              </w:rPr>
            </w:r>
            <w:r>
              <w:rPr>
                <w:noProof/>
                <w:webHidden/>
              </w:rPr>
              <w:fldChar w:fldCharType="separate"/>
            </w:r>
            <w:r>
              <w:rPr>
                <w:noProof/>
                <w:webHidden/>
              </w:rPr>
              <w:t>17</w:t>
            </w:r>
            <w:r>
              <w:rPr>
                <w:noProof/>
                <w:webHidden/>
              </w:rPr>
              <w:fldChar w:fldCharType="end"/>
            </w:r>
          </w:hyperlink>
        </w:p>
        <w:p w14:paraId="4807834E" w14:textId="38204E03" w:rsidR="006F12F6" w:rsidRDefault="006F12F6">
          <w:pPr>
            <w:pStyle w:val="Verzeichnis1"/>
            <w:tabs>
              <w:tab w:val="left" w:pos="960"/>
            </w:tabs>
            <w:rPr>
              <w:rFonts w:eastAsiaTheme="minorEastAsia"/>
              <w:noProof/>
              <w:sz w:val="24"/>
              <w:szCs w:val="24"/>
              <w:lang w:val="de-DE" w:eastAsia="de-DE"/>
            </w:rPr>
          </w:pPr>
          <w:hyperlink w:anchor="_Toc209796603" w:history="1">
            <w:r w:rsidRPr="004A3DAA">
              <w:rPr>
                <w:rStyle w:val="Hyperlink"/>
                <w:rFonts w:ascii="Arial" w:hAnsi="Arial" w:cs="Arial"/>
                <w:noProof/>
              </w:rPr>
              <w:t>3.2.1.</w:t>
            </w:r>
            <w:r>
              <w:rPr>
                <w:rFonts w:eastAsiaTheme="minorEastAsia"/>
                <w:noProof/>
                <w:sz w:val="24"/>
                <w:szCs w:val="24"/>
                <w:lang w:val="de-DE" w:eastAsia="de-DE"/>
              </w:rPr>
              <w:tab/>
            </w:r>
            <w:r w:rsidRPr="004A3DAA">
              <w:rPr>
                <w:rStyle w:val="Hyperlink"/>
                <w:rFonts w:ascii="Arial" w:hAnsi="Arial" w:cs="Arial"/>
                <w:noProof/>
              </w:rPr>
              <w:t>Water sampling</w:t>
            </w:r>
            <w:r>
              <w:rPr>
                <w:noProof/>
                <w:webHidden/>
              </w:rPr>
              <w:tab/>
            </w:r>
            <w:r>
              <w:rPr>
                <w:noProof/>
                <w:webHidden/>
              </w:rPr>
              <w:fldChar w:fldCharType="begin"/>
            </w:r>
            <w:r>
              <w:rPr>
                <w:noProof/>
                <w:webHidden/>
              </w:rPr>
              <w:instrText xml:space="preserve"> PAGEREF _Toc209796603 \h </w:instrText>
            </w:r>
            <w:r>
              <w:rPr>
                <w:noProof/>
                <w:webHidden/>
              </w:rPr>
            </w:r>
            <w:r>
              <w:rPr>
                <w:noProof/>
                <w:webHidden/>
              </w:rPr>
              <w:fldChar w:fldCharType="separate"/>
            </w:r>
            <w:r>
              <w:rPr>
                <w:noProof/>
                <w:webHidden/>
              </w:rPr>
              <w:t>17</w:t>
            </w:r>
            <w:r>
              <w:rPr>
                <w:noProof/>
                <w:webHidden/>
              </w:rPr>
              <w:fldChar w:fldCharType="end"/>
            </w:r>
          </w:hyperlink>
        </w:p>
        <w:p w14:paraId="634534BB" w14:textId="0357AC1F" w:rsidR="006F12F6" w:rsidRDefault="006F12F6">
          <w:pPr>
            <w:pStyle w:val="Verzeichnis1"/>
            <w:tabs>
              <w:tab w:val="left" w:pos="960"/>
            </w:tabs>
            <w:rPr>
              <w:rFonts w:eastAsiaTheme="minorEastAsia"/>
              <w:noProof/>
              <w:sz w:val="24"/>
              <w:szCs w:val="24"/>
              <w:lang w:val="de-DE" w:eastAsia="de-DE"/>
            </w:rPr>
          </w:pPr>
          <w:hyperlink w:anchor="_Toc209796604" w:history="1">
            <w:r w:rsidRPr="004A3DAA">
              <w:rPr>
                <w:rStyle w:val="Hyperlink"/>
                <w:rFonts w:ascii="Arial" w:hAnsi="Arial" w:cs="Arial"/>
                <w:noProof/>
              </w:rPr>
              <w:t>3.2.2.</w:t>
            </w:r>
            <w:r>
              <w:rPr>
                <w:rFonts w:eastAsiaTheme="minorEastAsia"/>
                <w:noProof/>
                <w:sz w:val="24"/>
                <w:szCs w:val="24"/>
                <w:lang w:val="de-DE" w:eastAsia="de-DE"/>
              </w:rPr>
              <w:tab/>
            </w:r>
            <w:r w:rsidRPr="004A3DAA">
              <w:rPr>
                <w:rStyle w:val="Hyperlink"/>
                <w:rFonts w:ascii="Arial" w:hAnsi="Arial" w:cs="Arial"/>
                <w:noProof/>
              </w:rPr>
              <w:t>Laboratory analyses</w:t>
            </w:r>
            <w:r>
              <w:rPr>
                <w:noProof/>
                <w:webHidden/>
              </w:rPr>
              <w:tab/>
            </w:r>
            <w:r>
              <w:rPr>
                <w:noProof/>
                <w:webHidden/>
              </w:rPr>
              <w:fldChar w:fldCharType="begin"/>
            </w:r>
            <w:r>
              <w:rPr>
                <w:noProof/>
                <w:webHidden/>
              </w:rPr>
              <w:instrText xml:space="preserve"> PAGEREF _Toc209796604 \h </w:instrText>
            </w:r>
            <w:r>
              <w:rPr>
                <w:noProof/>
                <w:webHidden/>
              </w:rPr>
            </w:r>
            <w:r>
              <w:rPr>
                <w:noProof/>
                <w:webHidden/>
              </w:rPr>
              <w:fldChar w:fldCharType="separate"/>
            </w:r>
            <w:r>
              <w:rPr>
                <w:noProof/>
                <w:webHidden/>
              </w:rPr>
              <w:t>18</w:t>
            </w:r>
            <w:r>
              <w:rPr>
                <w:noProof/>
                <w:webHidden/>
              </w:rPr>
              <w:fldChar w:fldCharType="end"/>
            </w:r>
          </w:hyperlink>
        </w:p>
        <w:p w14:paraId="7104CB43" w14:textId="32C817C8" w:rsidR="006F12F6" w:rsidRDefault="006F12F6">
          <w:pPr>
            <w:pStyle w:val="Verzeichnis1"/>
            <w:tabs>
              <w:tab w:val="left" w:pos="960"/>
            </w:tabs>
            <w:rPr>
              <w:rFonts w:eastAsiaTheme="minorEastAsia"/>
              <w:noProof/>
              <w:sz w:val="24"/>
              <w:szCs w:val="24"/>
              <w:lang w:val="de-DE" w:eastAsia="de-DE"/>
            </w:rPr>
          </w:pPr>
          <w:hyperlink w:anchor="_Toc209796605" w:history="1">
            <w:r w:rsidRPr="004A3DAA">
              <w:rPr>
                <w:rStyle w:val="Hyperlink"/>
                <w:rFonts w:ascii="Arial" w:hAnsi="Arial" w:cs="Arial"/>
                <w:noProof/>
              </w:rPr>
              <w:t>3.2.3.</w:t>
            </w:r>
            <w:r>
              <w:rPr>
                <w:rFonts w:eastAsiaTheme="minorEastAsia"/>
                <w:noProof/>
                <w:sz w:val="24"/>
                <w:szCs w:val="24"/>
                <w:lang w:val="de-DE" w:eastAsia="de-DE"/>
              </w:rPr>
              <w:tab/>
            </w:r>
            <w:r w:rsidRPr="004A3DAA">
              <w:rPr>
                <w:rStyle w:val="Hyperlink"/>
                <w:rFonts w:ascii="Arial" w:hAnsi="Arial" w:cs="Arial"/>
                <w:noProof/>
              </w:rPr>
              <w:t>CO2 sensor and Calculation of CO2 Fluxes</w:t>
            </w:r>
            <w:r>
              <w:rPr>
                <w:noProof/>
                <w:webHidden/>
              </w:rPr>
              <w:tab/>
            </w:r>
            <w:r>
              <w:rPr>
                <w:noProof/>
                <w:webHidden/>
              </w:rPr>
              <w:fldChar w:fldCharType="begin"/>
            </w:r>
            <w:r>
              <w:rPr>
                <w:noProof/>
                <w:webHidden/>
              </w:rPr>
              <w:instrText xml:space="preserve"> PAGEREF _Toc209796605 \h </w:instrText>
            </w:r>
            <w:r>
              <w:rPr>
                <w:noProof/>
                <w:webHidden/>
              </w:rPr>
            </w:r>
            <w:r>
              <w:rPr>
                <w:noProof/>
                <w:webHidden/>
              </w:rPr>
              <w:fldChar w:fldCharType="separate"/>
            </w:r>
            <w:r>
              <w:rPr>
                <w:noProof/>
                <w:webHidden/>
              </w:rPr>
              <w:t>18</w:t>
            </w:r>
            <w:r>
              <w:rPr>
                <w:noProof/>
                <w:webHidden/>
              </w:rPr>
              <w:fldChar w:fldCharType="end"/>
            </w:r>
          </w:hyperlink>
        </w:p>
        <w:p w14:paraId="5FF6C7AB" w14:textId="118E2540" w:rsidR="006F12F6" w:rsidRDefault="006F12F6">
          <w:pPr>
            <w:pStyle w:val="Verzeichnis1"/>
            <w:tabs>
              <w:tab w:val="left" w:pos="960"/>
            </w:tabs>
            <w:rPr>
              <w:rFonts w:eastAsiaTheme="minorEastAsia"/>
              <w:noProof/>
              <w:sz w:val="24"/>
              <w:szCs w:val="24"/>
              <w:lang w:val="de-DE" w:eastAsia="de-DE"/>
            </w:rPr>
          </w:pPr>
          <w:hyperlink w:anchor="_Toc209796606" w:history="1">
            <w:r w:rsidRPr="004A3DAA">
              <w:rPr>
                <w:rStyle w:val="Hyperlink"/>
                <w:rFonts w:ascii="Arial" w:hAnsi="Arial" w:cs="Arial"/>
                <w:noProof/>
              </w:rPr>
              <w:t>3.2.4.</w:t>
            </w:r>
            <w:r>
              <w:rPr>
                <w:rFonts w:eastAsiaTheme="minorEastAsia"/>
                <w:noProof/>
                <w:sz w:val="24"/>
                <w:szCs w:val="24"/>
                <w:lang w:val="de-DE" w:eastAsia="de-DE"/>
              </w:rPr>
              <w:tab/>
            </w:r>
            <w:r w:rsidRPr="004A3DAA">
              <w:rPr>
                <w:rStyle w:val="Hyperlink"/>
                <w:rFonts w:ascii="Arial" w:hAnsi="Arial" w:cs="Arial"/>
                <w:noProof/>
              </w:rPr>
              <w:t>Complementary data</w:t>
            </w:r>
            <w:r>
              <w:rPr>
                <w:noProof/>
                <w:webHidden/>
              </w:rPr>
              <w:tab/>
            </w:r>
            <w:r>
              <w:rPr>
                <w:noProof/>
                <w:webHidden/>
              </w:rPr>
              <w:fldChar w:fldCharType="begin"/>
            </w:r>
            <w:r>
              <w:rPr>
                <w:noProof/>
                <w:webHidden/>
              </w:rPr>
              <w:instrText xml:space="preserve"> PAGEREF _Toc209796606 \h </w:instrText>
            </w:r>
            <w:r>
              <w:rPr>
                <w:noProof/>
                <w:webHidden/>
              </w:rPr>
            </w:r>
            <w:r>
              <w:rPr>
                <w:noProof/>
                <w:webHidden/>
              </w:rPr>
              <w:fldChar w:fldCharType="separate"/>
            </w:r>
            <w:r>
              <w:rPr>
                <w:noProof/>
                <w:webHidden/>
              </w:rPr>
              <w:t>20</w:t>
            </w:r>
            <w:r>
              <w:rPr>
                <w:noProof/>
                <w:webHidden/>
              </w:rPr>
              <w:fldChar w:fldCharType="end"/>
            </w:r>
          </w:hyperlink>
        </w:p>
        <w:p w14:paraId="1956CE8E" w14:textId="157D2801" w:rsidR="006F12F6" w:rsidRDefault="006F12F6">
          <w:pPr>
            <w:pStyle w:val="Verzeichnis1"/>
            <w:tabs>
              <w:tab w:val="left" w:pos="960"/>
            </w:tabs>
            <w:rPr>
              <w:rFonts w:eastAsiaTheme="minorEastAsia"/>
              <w:noProof/>
              <w:sz w:val="24"/>
              <w:szCs w:val="24"/>
              <w:lang w:val="de-DE" w:eastAsia="de-DE"/>
            </w:rPr>
          </w:pPr>
          <w:hyperlink w:anchor="_Toc209796607" w:history="1">
            <w:r w:rsidRPr="004A3DAA">
              <w:rPr>
                <w:rStyle w:val="Hyperlink"/>
                <w:rFonts w:ascii="Arial" w:hAnsi="Arial" w:cs="Arial"/>
                <w:noProof/>
              </w:rPr>
              <w:t>3.2.5.</w:t>
            </w:r>
            <w:r>
              <w:rPr>
                <w:rFonts w:eastAsiaTheme="minorEastAsia"/>
                <w:noProof/>
                <w:sz w:val="24"/>
                <w:szCs w:val="24"/>
                <w:lang w:val="de-DE" w:eastAsia="de-DE"/>
              </w:rPr>
              <w:tab/>
            </w:r>
            <w:r w:rsidRPr="004A3DAA">
              <w:rPr>
                <w:rStyle w:val="Hyperlink"/>
                <w:rFonts w:ascii="Arial" w:hAnsi="Arial" w:cs="Arial"/>
                <w:noProof/>
              </w:rPr>
              <w:t xml:space="preserve">Statistical analyses </w:t>
            </w:r>
            <w:r>
              <w:rPr>
                <w:noProof/>
                <w:webHidden/>
              </w:rPr>
              <w:tab/>
            </w:r>
            <w:r>
              <w:rPr>
                <w:noProof/>
                <w:webHidden/>
              </w:rPr>
              <w:fldChar w:fldCharType="begin"/>
            </w:r>
            <w:r>
              <w:rPr>
                <w:noProof/>
                <w:webHidden/>
              </w:rPr>
              <w:instrText xml:space="preserve"> PAGEREF _Toc209796607 \h </w:instrText>
            </w:r>
            <w:r>
              <w:rPr>
                <w:noProof/>
                <w:webHidden/>
              </w:rPr>
            </w:r>
            <w:r>
              <w:rPr>
                <w:noProof/>
                <w:webHidden/>
              </w:rPr>
              <w:fldChar w:fldCharType="separate"/>
            </w:r>
            <w:r>
              <w:rPr>
                <w:noProof/>
                <w:webHidden/>
              </w:rPr>
              <w:t>20</w:t>
            </w:r>
            <w:r>
              <w:rPr>
                <w:noProof/>
                <w:webHidden/>
              </w:rPr>
              <w:fldChar w:fldCharType="end"/>
            </w:r>
          </w:hyperlink>
        </w:p>
        <w:p w14:paraId="323ED27D" w14:textId="77586A10" w:rsidR="006F12F6" w:rsidRDefault="006F12F6">
          <w:pPr>
            <w:pStyle w:val="Verzeichnis1"/>
            <w:rPr>
              <w:rFonts w:eastAsiaTheme="minorEastAsia"/>
              <w:noProof/>
              <w:sz w:val="24"/>
              <w:szCs w:val="24"/>
              <w:lang w:val="de-DE" w:eastAsia="de-DE"/>
            </w:rPr>
          </w:pPr>
          <w:hyperlink w:anchor="_Toc209796608" w:history="1">
            <w:r w:rsidRPr="004A3DAA">
              <w:rPr>
                <w:rStyle w:val="Hyperlink"/>
                <w:rFonts w:ascii="Arial" w:hAnsi="Arial" w:cs="Arial"/>
                <w:b/>
                <w:bCs/>
                <w:noProof/>
              </w:rPr>
              <w:t>4.</w:t>
            </w:r>
            <w:r>
              <w:rPr>
                <w:rFonts w:eastAsiaTheme="minorEastAsia"/>
                <w:noProof/>
                <w:sz w:val="24"/>
                <w:szCs w:val="24"/>
                <w:lang w:val="de-DE" w:eastAsia="de-DE"/>
              </w:rPr>
              <w:tab/>
            </w:r>
            <w:r w:rsidRPr="004A3DAA">
              <w:rPr>
                <w:rStyle w:val="Hyperlink"/>
                <w:rFonts w:ascii="Arial" w:hAnsi="Arial" w:cs="Arial"/>
                <w:noProof/>
              </w:rPr>
              <w:t>Results</w:t>
            </w:r>
            <w:r>
              <w:rPr>
                <w:noProof/>
                <w:webHidden/>
              </w:rPr>
              <w:tab/>
            </w:r>
            <w:r>
              <w:rPr>
                <w:noProof/>
                <w:webHidden/>
              </w:rPr>
              <w:fldChar w:fldCharType="begin"/>
            </w:r>
            <w:r>
              <w:rPr>
                <w:noProof/>
                <w:webHidden/>
              </w:rPr>
              <w:instrText xml:space="preserve"> PAGEREF _Toc209796608 \h </w:instrText>
            </w:r>
            <w:r>
              <w:rPr>
                <w:noProof/>
                <w:webHidden/>
              </w:rPr>
            </w:r>
            <w:r>
              <w:rPr>
                <w:noProof/>
                <w:webHidden/>
              </w:rPr>
              <w:fldChar w:fldCharType="separate"/>
            </w:r>
            <w:r>
              <w:rPr>
                <w:noProof/>
                <w:webHidden/>
              </w:rPr>
              <w:t>22</w:t>
            </w:r>
            <w:r>
              <w:rPr>
                <w:noProof/>
                <w:webHidden/>
              </w:rPr>
              <w:fldChar w:fldCharType="end"/>
            </w:r>
          </w:hyperlink>
        </w:p>
        <w:p w14:paraId="2F1DC207" w14:textId="4A45A9E3" w:rsidR="006F12F6" w:rsidRDefault="006F12F6">
          <w:pPr>
            <w:pStyle w:val="Verzeichnis1"/>
            <w:rPr>
              <w:rFonts w:eastAsiaTheme="minorEastAsia"/>
              <w:noProof/>
              <w:sz w:val="24"/>
              <w:szCs w:val="24"/>
              <w:lang w:val="de-DE" w:eastAsia="de-DE"/>
            </w:rPr>
          </w:pPr>
          <w:hyperlink w:anchor="_Toc209796609" w:history="1">
            <w:r w:rsidRPr="004A3DAA">
              <w:rPr>
                <w:rStyle w:val="Hyperlink"/>
                <w:rFonts w:ascii="Arial" w:hAnsi="Arial" w:cs="Arial"/>
                <w:noProof/>
              </w:rPr>
              <w:t>4.1.</w:t>
            </w:r>
            <w:r>
              <w:rPr>
                <w:rFonts w:eastAsiaTheme="minorEastAsia"/>
                <w:noProof/>
                <w:sz w:val="24"/>
                <w:szCs w:val="24"/>
                <w:lang w:val="de-DE" w:eastAsia="de-DE"/>
              </w:rPr>
              <w:tab/>
            </w:r>
            <w:r w:rsidRPr="004A3DAA">
              <w:rPr>
                <w:rStyle w:val="Hyperlink"/>
                <w:rFonts w:ascii="Arial" w:hAnsi="Arial" w:cs="Arial"/>
                <w:noProof/>
              </w:rPr>
              <w:t>Descriptive Overview of Carbon Parameters</w:t>
            </w:r>
            <w:r>
              <w:rPr>
                <w:noProof/>
                <w:webHidden/>
              </w:rPr>
              <w:tab/>
            </w:r>
            <w:r>
              <w:rPr>
                <w:noProof/>
                <w:webHidden/>
              </w:rPr>
              <w:fldChar w:fldCharType="begin"/>
            </w:r>
            <w:r>
              <w:rPr>
                <w:noProof/>
                <w:webHidden/>
              </w:rPr>
              <w:instrText xml:space="preserve"> PAGEREF _Toc209796609 \h </w:instrText>
            </w:r>
            <w:r>
              <w:rPr>
                <w:noProof/>
                <w:webHidden/>
              </w:rPr>
            </w:r>
            <w:r>
              <w:rPr>
                <w:noProof/>
                <w:webHidden/>
              </w:rPr>
              <w:fldChar w:fldCharType="separate"/>
            </w:r>
            <w:r>
              <w:rPr>
                <w:noProof/>
                <w:webHidden/>
              </w:rPr>
              <w:t>22</w:t>
            </w:r>
            <w:r>
              <w:rPr>
                <w:noProof/>
                <w:webHidden/>
              </w:rPr>
              <w:fldChar w:fldCharType="end"/>
            </w:r>
          </w:hyperlink>
        </w:p>
        <w:p w14:paraId="23A95E5C" w14:textId="480ADC2B" w:rsidR="006F12F6" w:rsidRDefault="006F12F6">
          <w:pPr>
            <w:pStyle w:val="Verzeichnis1"/>
            <w:rPr>
              <w:rFonts w:eastAsiaTheme="minorEastAsia"/>
              <w:noProof/>
              <w:sz w:val="24"/>
              <w:szCs w:val="24"/>
              <w:lang w:val="de-DE" w:eastAsia="de-DE"/>
            </w:rPr>
          </w:pPr>
          <w:hyperlink w:anchor="_Toc209796610" w:history="1">
            <w:r w:rsidRPr="004A3DAA">
              <w:rPr>
                <w:rStyle w:val="Hyperlink"/>
                <w:rFonts w:ascii="Arial" w:hAnsi="Arial" w:cs="Arial"/>
                <w:noProof/>
              </w:rPr>
              <w:t>4.2.</w:t>
            </w:r>
            <w:r>
              <w:rPr>
                <w:rFonts w:eastAsiaTheme="minorEastAsia"/>
                <w:noProof/>
                <w:sz w:val="24"/>
                <w:szCs w:val="24"/>
                <w:lang w:val="de-DE" w:eastAsia="de-DE"/>
              </w:rPr>
              <w:tab/>
            </w:r>
            <w:r w:rsidRPr="004A3DAA">
              <w:rPr>
                <w:rStyle w:val="Hyperlink"/>
                <w:rFonts w:ascii="Arial" w:hAnsi="Arial" w:cs="Arial"/>
                <w:noProof/>
              </w:rPr>
              <w:t>Spatial and Temporal Variations</w:t>
            </w:r>
            <w:r>
              <w:rPr>
                <w:noProof/>
                <w:webHidden/>
              </w:rPr>
              <w:tab/>
            </w:r>
            <w:r>
              <w:rPr>
                <w:noProof/>
                <w:webHidden/>
              </w:rPr>
              <w:fldChar w:fldCharType="begin"/>
            </w:r>
            <w:r>
              <w:rPr>
                <w:noProof/>
                <w:webHidden/>
              </w:rPr>
              <w:instrText xml:space="preserve"> PAGEREF _Toc209796610 \h </w:instrText>
            </w:r>
            <w:r>
              <w:rPr>
                <w:noProof/>
                <w:webHidden/>
              </w:rPr>
            </w:r>
            <w:r>
              <w:rPr>
                <w:noProof/>
                <w:webHidden/>
              </w:rPr>
              <w:fldChar w:fldCharType="separate"/>
            </w:r>
            <w:r>
              <w:rPr>
                <w:noProof/>
                <w:webHidden/>
              </w:rPr>
              <w:t>25</w:t>
            </w:r>
            <w:r>
              <w:rPr>
                <w:noProof/>
                <w:webHidden/>
              </w:rPr>
              <w:fldChar w:fldCharType="end"/>
            </w:r>
          </w:hyperlink>
        </w:p>
        <w:p w14:paraId="3395C4C4" w14:textId="07693937" w:rsidR="006F12F6" w:rsidRDefault="006F12F6">
          <w:pPr>
            <w:pStyle w:val="Verzeichnis1"/>
            <w:rPr>
              <w:rFonts w:eastAsiaTheme="minorEastAsia"/>
              <w:noProof/>
              <w:sz w:val="24"/>
              <w:szCs w:val="24"/>
              <w:lang w:val="de-DE" w:eastAsia="de-DE"/>
            </w:rPr>
          </w:pPr>
          <w:hyperlink w:anchor="_Toc209796611" w:history="1">
            <w:r w:rsidRPr="004A3DAA">
              <w:rPr>
                <w:rStyle w:val="Hyperlink"/>
                <w:rFonts w:ascii="Arial" w:hAnsi="Arial" w:cs="Arial"/>
                <w:noProof/>
              </w:rPr>
              <w:t>4.3.</w:t>
            </w:r>
            <w:r>
              <w:rPr>
                <w:rFonts w:eastAsiaTheme="minorEastAsia"/>
                <w:noProof/>
                <w:sz w:val="24"/>
                <w:szCs w:val="24"/>
                <w:lang w:val="de-DE" w:eastAsia="de-DE"/>
              </w:rPr>
              <w:tab/>
            </w:r>
            <w:r w:rsidRPr="004A3DAA">
              <w:rPr>
                <w:rStyle w:val="Hyperlink"/>
                <w:rFonts w:ascii="Arial" w:hAnsi="Arial" w:cs="Arial"/>
                <w:noProof/>
              </w:rPr>
              <w:t>Correlation analysis</w:t>
            </w:r>
            <w:r>
              <w:rPr>
                <w:noProof/>
                <w:webHidden/>
              </w:rPr>
              <w:tab/>
            </w:r>
            <w:r>
              <w:rPr>
                <w:noProof/>
                <w:webHidden/>
              </w:rPr>
              <w:fldChar w:fldCharType="begin"/>
            </w:r>
            <w:r>
              <w:rPr>
                <w:noProof/>
                <w:webHidden/>
              </w:rPr>
              <w:instrText xml:space="preserve"> PAGEREF _Toc209796611 \h </w:instrText>
            </w:r>
            <w:r>
              <w:rPr>
                <w:noProof/>
                <w:webHidden/>
              </w:rPr>
            </w:r>
            <w:r>
              <w:rPr>
                <w:noProof/>
                <w:webHidden/>
              </w:rPr>
              <w:fldChar w:fldCharType="separate"/>
            </w:r>
            <w:r>
              <w:rPr>
                <w:noProof/>
                <w:webHidden/>
              </w:rPr>
              <w:t>30</w:t>
            </w:r>
            <w:r>
              <w:rPr>
                <w:noProof/>
                <w:webHidden/>
              </w:rPr>
              <w:fldChar w:fldCharType="end"/>
            </w:r>
          </w:hyperlink>
        </w:p>
        <w:p w14:paraId="13AA68C6" w14:textId="1583248F" w:rsidR="006F12F6" w:rsidRDefault="006F12F6">
          <w:pPr>
            <w:pStyle w:val="Verzeichnis1"/>
            <w:rPr>
              <w:rFonts w:eastAsiaTheme="minorEastAsia"/>
              <w:noProof/>
              <w:sz w:val="24"/>
              <w:szCs w:val="24"/>
              <w:lang w:val="de-DE" w:eastAsia="de-DE"/>
            </w:rPr>
          </w:pPr>
          <w:hyperlink w:anchor="_Toc209796612" w:history="1">
            <w:r w:rsidRPr="004A3DAA">
              <w:rPr>
                <w:rStyle w:val="Hyperlink"/>
                <w:rFonts w:ascii="Arial" w:hAnsi="Arial" w:cs="Arial"/>
                <w:noProof/>
              </w:rPr>
              <w:t>4.4.</w:t>
            </w:r>
            <w:r>
              <w:rPr>
                <w:rFonts w:eastAsiaTheme="minorEastAsia"/>
                <w:noProof/>
                <w:sz w:val="24"/>
                <w:szCs w:val="24"/>
                <w:lang w:val="de-DE" w:eastAsia="de-DE"/>
              </w:rPr>
              <w:tab/>
            </w:r>
            <w:r w:rsidRPr="004A3DAA">
              <w:rPr>
                <w:rStyle w:val="Hyperlink"/>
                <w:rFonts w:ascii="Arial" w:hAnsi="Arial" w:cs="Arial"/>
                <w:noProof/>
              </w:rPr>
              <w:t>Fluorescence Indices and Composition</w:t>
            </w:r>
            <w:r>
              <w:rPr>
                <w:noProof/>
                <w:webHidden/>
              </w:rPr>
              <w:tab/>
            </w:r>
            <w:r>
              <w:rPr>
                <w:noProof/>
                <w:webHidden/>
              </w:rPr>
              <w:fldChar w:fldCharType="begin"/>
            </w:r>
            <w:r>
              <w:rPr>
                <w:noProof/>
                <w:webHidden/>
              </w:rPr>
              <w:instrText xml:space="preserve"> PAGEREF _Toc209796612 \h </w:instrText>
            </w:r>
            <w:r>
              <w:rPr>
                <w:noProof/>
                <w:webHidden/>
              </w:rPr>
            </w:r>
            <w:r>
              <w:rPr>
                <w:noProof/>
                <w:webHidden/>
              </w:rPr>
              <w:fldChar w:fldCharType="separate"/>
            </w:r>
            <w:r>
              <w:rPr>
                <w:noProof/>
                <w:webHidden/>
              </w:rPr>
              <w:t>36</w:t>
            </w:r>
            <w:r>
              <w:rPr>
                <w:noProof/>
                <w:webHidden/>
              </w:rPr>
              <w:fldChar w:fldCharType="end"/>
            </w:r>
          </w:hyperlink>
        </w:p>
        <w:p w14:paraId="0B82380B" w14:textId="18D7A991" w:rsidR="006F12F6" w:rsidRDefault="006F12F6">
          <w:pPr>
            <w:pStyle w:val="Verzeichnis1"/>
            <w:rPr>
              <w:rFonts w:eastAsiaTheme="minorEastAsia"/>
              <w:noProof/>
              <w:sz w:val="24"/>
              <w:szCs w:val="24"/>
              <w:lang w:val="de-DE" w:eastAsia="de-DE"/>
            </w:rPr>
          </w:pPr>
          <w:hyperlink w:anchor="_Toc209796613" w:history="1">
            <w:r w:rsidRPr="004A3DAA">
              <w:rPr>
                <w:rStyle w:val="Hyperlink"/>
                <w:rFonts w:ascii="Arial" w:hAnsi="Arial" w:cs="Arial"/>
                <w:noProof/>
              </w:rPr>
              <w:t>4.5.</w:t>
            </w:r>
            <w:r>
              <w:rPr>
                <w:rFonts w:eastAsiaTheme="minorEastAsia"/>
                <w:noProof/>
                <w:sz w:val="24"/>
                <w:szCs w:val="24"/>
                <w:lang w:val="de-DE" w:eastAsia="de-DE"/>
              </w:rPr>
              <w:tab/>
            </w:r>
            <w:r w:rsidRPr="004A3DAA">
              <w:rPr>
                <w:rStyle w:val="Hyperlink"/>
                <w:rFonts w:ascii="Arial" w:hAnsi="Arial" w:cs="Arial"/>
                <w:noProof/>
              </w:rPr>
              <w:t>Principal components analysis</w:t>
            </w:r>
            <w:r>
              <w:rPr>
                <w:noProof/>
                <w:webHidden/>
              </w:rPr>
              <w:tab/>
            </w:r>
            <w:r>
              <w:rPr>
                <w:noProof/>
                <w:webHidden/>
              </w:rPr>
              <w:fldChar w:fldCharType="begin"/>
            </w:r>
            <w:r>
              <w:rPr>
                <w:noProof/>
                <w:webHidden/>
              </w:rPr>
              <w:instrText xml:space="preserve"> PAGEREF _Toc209796613 \h </w:instrText>
            </w:r>
            <w:r>
              <w:rPr>
                <w:noProof/>
                <w:webHidden/>
              </w:rPr>
            </w:r>
            <w:r>
              <w:rPr>
                <w:noProof/>
                <w:webHidden/>
              </w:rPr>
              <w:fldChar w:fldCharType="separate"/>
            </w:r>
            <w:r>
              <w:rPr>
                <w:noProof/>
                <w:webHidden/>
              </w:rPr>
              <w:t>40</w:t>
            </w:r>
            <w:r>
              <w:rPr>
                <w:noProof/>
                <w:webHidden/>
              </w:rPr>
              <w:fldChar w:fldCharType="end"/>
            </w:r>
          </w:hyperlink>
        </w:p>
        <w:p w14:paraId="1DACB5BF" w14:textId="635D4CB3" w:rsidR="006F12F6" w:rsidRDefault="006F12F6">
          <w:pPr>
            <w:pStyle w:val="Verzeichnis1"/>
            <w:rPr>
              <w:rFonts w:eastAsiaTheme="minorEastAsia"/>
              <w:noProof/>
              <w:sz w:val="24"/>
              <w:szCs w:val="24"/>
              <w:lang w:val="de-DE" w:eastAsia="de-DE"/>
            </w:rPr>
          </w:pPr>
          <w:hyperlink w:anchor="_Toc209796614" w:history="1">
            <w:r w:rsidRPr="004A3DAA">
              <w:rPr>
                <w:rStyle w:val="Hyperlink"/>
                <w:rFonts w:ascii="Arial" w:hAnsi="Arial" w:cs="Arial"/>
                <w:noProof/>
              </w:rPr>
              <w:t>4.6.</w:t>
            </w:r>
            <w:r>
              <w:rPr>
                <w:rFonts w:eastAsiaTheme="minorEastAsia"/>
                <w:noProof/>
                <w:sz w:val="24"/>
                <w:szCs w:val="24"/>
                <w:lang w:val="de-DE" w:eastAsia="de-DE"/>
              </w:rPr>
              <w:tab/>
            </w:r>
            <w:r w:rsidRPr="004A3DAA">
              <w:rPr>
                <w:rStyle w:val="Hyperlink"/>
                <w:rFonts w:ascii="Arial" w:hAnsi="Arial" w:cs="Arial"/>
                <w:noProof/>
              </w:rPr>
              <w:t>Summary of Key Differences Between Rivers</w:t>
            </w:r>
            <w:r>
              <w:rPr>
                <w:noProof/>
                <w:webHidden/>
              </w:rPr>
              <w:tab/>
            </w:r>
            <w:r>
              <w:rPr>
                <w:noProof/>
                <w:webHidden/>
              </w:rPr>
              <w:fldChar w:fldCharType="begin"/>
            </w:r>
            <w:r>
              <w:rPr>
                <w:noProof/>
                <w:webHidden/>
              </w:rPr>
              <w:instrText xml:space="preserve"> PAGEREF _Toc209796614 \h </w:instrText>
            </w:r>
            <w:r>
              <w:rPr>
                <w:noProof/>
                <w:webHidden/>
              </w:rPr>
            </w:r>
            <w:r>
              <w:rPr>
                <w:noProof/>
                <w:webHidden/>
              </w:rPr>
              <w:fldChar w:fldCharType="separate"/>
            </w:r>
            <w:r>
              <w:rPr>
                <w:noProof/>
                <w:webHidden/>
              </w:rPr>
              <w:t>52</w:t>
            </w:r>
            <w:r>
              <w:rPr>
                <w:noProof/>
                <w:webHidden/>
              </w:rPr>
              <w:fldChar w:fldCharType="end"/>
            </w:r>
          </w:hyperlink>
        </w:p>
        <w:p w14:paraId="05C51943" w14:textId="78A6D9D9" w:rsidR="006F12F6" w:rsidRDefault="006F12F6">
          <w:pPr>
            <w:pStyle w:val="Verzeichnis1"/>
            <w:rPr>
              <w:rFonts w:eastAsiaTheme="minorEastAsia"/>
              <w:noProof/>
              <w:sz w:val="24"/>
              <w:szCs w:val="24"/>
              <w:lang w:val="de-DE" w:eastAsia="de-DE"/>
            </w:rPr>
          </w:pPr>
          <w:hyperlink w:anchor="_Toc209796615" w:history="1">
            <w:r w:rsidRPr="004A3DAA">
              <w:rPr>
                <w:rStyle w:val="Hyperlink"/>
                <w:rFonts w:ascii="Arial" w:hAnsi="Arial" w:cs="Arial"/>
                <w:b/>
                <w:bCs/>
                <w:noProof/>
              </w:rPr>
              <w:t>5.</w:t>
            </w:r>
            <w:r>
              <w:rPr>
                <w:rFonts w:eastAsiaTheme="minorEastAsia"/>
                <w:noProof/>
                <w:sz w:val="24"/>
                <w:szCs w:val="24"/>
                <w:lang w:val="de-DE" w:eastAsia="de-DE"/>
              </w:rPr>
              <w:tab/>
            </w:r>
            <w:r w:rsidRPr="004A3DAA">
              <w:rPr>
                <w:rStyle w:val="Hyperlink"/>
                <w:rFonts w:ascii="Arial" w:hAnsi="Arial" w:cs="Arial"/>
                <w:noProof/>
              </w:rPr>
              <w:t>Discussion</w:t>
            </w:r>
            <w:r>
              <w:rPr>
                <w:noProof/>
                <w:webHidden/>
              </w:rPr>
              <w:tab/>
            </w:r>
            <w:r>
              <w:rPr>
                <w:noProof/>
                <w:webHidden/>
              </w:rPr>
              <w:fldChar w:fldCharType="begin"/>
            </w:r>
            <w:r>
              <w:rPr>
                <w:noProof/>
                <w:webHidden/>
              </w:rPr>
              <w:instrText xml:space="preserve"> PAGEREF _Toc209796615 \h </w:instrText>
            </w:r>
            <w:r>
              <w:rPr>
                <w:noProof/>
                <w:webHidden/>
              </w:rPr>
            </w:r>
            <w:r>
              <w:rPr>
                <w:noProof/>
                <w:webHidden/>
              </w:rPr>
              <w:fldChar w:fldCharType="separate"/>
            </w:r>
            <w:r>
              <w:rPr>
                <w:noProof/>
                <w:webHidden/>
              </w:rPr>
              <w:t>53</w:t>
            </w:r>
            <w:r>
              <w:rPr>
                <w:noProof/>
                <w:webHidden/>
              </w:rPr>
              <w:fldChar w:fldCharType="end"/>
            </w:r>
          </w:hyperlink>
        </w:p>
        <w:p w14:paraId="7566CDA5" w14:textId="0ACA7132" w:rsidR="006F12F6" w:rsidRDefault="006F12F6">
          <w:pPr>
            <w:pStyle w:val="Verzeichnis1"/>
            <w:rPr>
              <w:rFonts w:eastAsiaTheme="minorEastAsia"/>
              <w:noProof/>
              <w:sz w:val="24"/>
              <w:szCs w:val="24"/>
              <w:lang w:val="de-DE" w:eastAsia="de-DE"/>
            </w:rPr>
          </w:pPr>
          <w:hyperlink w:anchor="_Toc209796616" w:history="1">
            <w:r w:rsidRPr="004A3DAA">
              <w:rPr>
                <w:rStyle w:val="Hyperlink"/>
                <w:rFonts w:ascii="Arial" w:hAnsi="Arial" w:cs="Arial"/>
                <w:noProof/>
              </w:rPr>
              <w:t>5.1.</w:t>
            </w:r>
            <w:r>
              <w:rPr>
                <w:rFonts w:eastAsiaTheme="minorEastAsia"/>
                <w:noProof/>
                <w:sz w:val="24"/>
                <w:szCs w:val="24"/>
                <w:lang w:val="de-DE" w:eastAsia="de-DE"/>
              </w:rPr>
              <w:tab/>
            </w:r>
            <w:r w:rsidRPr="004A3DAA">
              <w:rPr>
                <w:rStyle w:val="Hyperlink"/>
                <w:rFonts w:ascii="Arial" w:hAnsi="Arial" w:cs="Arial"/>
                <w:noProof/>
              </w:rPr>
              <w:t>Interpretation of Results</w:t>
            </w:r>
            <w:r>
              <w:rPr>
                <w:noProof/>
                <w:webHidden/>
              </w:rPr>
              <w:tab/>
            </w:r>
            <w:r>
              <w:rPr>
                <w:noProof/>
                <w:webHidden/>
              </w:rPr>
              <w:fldChar w:fldCharType="begin"/>
            </w:r>
            <w:r>
              <w:rPr>
                <w:noProof/>
                <w:webHidden/>
              </w:rPr>
              <w:instrText xml:space="preserve"> PAGEREF _Toc209796616 \h </w:instrText>
            </w:r>
            <w:r>
              <w:rPr>
                <w:noProof/>
                <w:webHidden/>
              </w:rPr>
            </w:r>
            <w:r>
              <w:rPr>
                <w:noProof/>
                <w:webHidden/>
              </w:rPr>
              <w:fldChar w:fldCharType="separate"/>
            </w:r>
            <w:r>
              <w:rPr>
                <w:noProof/>
                <w:webHidden/>
              </w:rPr>
              <w:t>53</w:t>
            </w:r>
            <w:r>
              <w:rPr>
                <w:noProof/>
                <w:webHidden/>
              </w:rPr>
              <w:fldChar w:fldCharType="end"/>
            </w:r>
          </w:hyperlink>
        </w:p>
        <w:p w14:paraId="03EC1686" w14:textId="2DB69009" w:rsidR="006F12F6" w:rsidRDefault="006F12F6">
          <w:pPr>
            <w:pStyle w:val="Verzeichnis1"/>
            <w:rPr>
              <w:rFonts w:eastAsiaTheme="minorEastAsia"/>
              <w:noProof/>
              <w:sz w:val="24"/>
              <w:szCs w:val="24"/>
              <w:lang w:val="de-DE" w:eastAsia="de-DE"/>
            </w:rPr>
          </w:pPr>
          <w:hyperlink w:anchor="_Toc209796617" w:history="1">
            <w:r w:rsidRPr="004A3DAA">
              <w:rPr>
                <w:rStyle w:val="Hyperlink"/>
                <w:rFonts w:ascii="Arial" w:hAnsi="Arial" w:cs="Arial"/>
                <w:noProof/>
              </w:rPr>
              <w:t>5.2.</w:t>
            </w:r>
            <w:r>
              <w:rPr>
                <w:rFonts w:eastAsiaTheme="minorEastAsia"/>
                <w:noProof/>
                <w:sz w:val="24"/>
                <w:szCs w:val="24"/>
                <w:lang w:val="de-DE" w:eastAsia="de-DE"/>
              </w:rPr>
              <w:tab/>
            </w:r>
            <w:r w:rsidRPr="004A3DAA">
              <w:rPr>
                <w:rStyle w:val="Hyperlink"/>
                <w:rFonts w:ascii="Arial" w:hAnsi="Arial" w:cs="Arial"/>
                <w:noProof/>
              </w:rPr>
              <w:t>Comparison with Existing Literature</w:t>
            </w:r>
            <w:r>
              <w:rPr>
                <w:noProof/>
                <w:webHidden/>
              </w:rPr>
              <w:tab/>
            </w:r>
            <w:r>
              <w:rPr>
                <w:noProof/>
                <w:webHidden/>
              </w:rPr>
              <w:fldChar w:fldCharType="begin"/>
            </w:r>
            <w:r>
              <w:rPr>
                <w:noProof/>
                <w:webHidden/>
              </w:rPr>
              <w:instrText xml:space="preserve"> PAGEREF _Toc209796617 \h </w:instrText>
            </w:r>
            <w:r>
              <w:rPr>
                <w:noProof/>
                <w:webHidden/>
              </w:rPr>
            </w:r>
            <w:r>
              <w:rPr>
                <w:noProof/>
                <w:webHidden/>
              </w:rPr>
              <w:fldChar w:fldCharType="separate"/>
            </w:r>
            <w:r>
              <w:rPr>
                <w:noProof/>
                <w:webHidden/>
              </w:rPr>
              <w:t>53</w:t>
            </w:r>
            <w:r>
              <w:rPr>
                <w:noProof/>
                <w:webHidden/>
              </w:rPr>
              <w:fldChar w:fldCharType="end"/>
            </w:r>
          </w:hyperlink>
        </w:p>
        <w:p w14:paraId="1328D598" w14:textId="273BFD4E" w:rsidR="006F12F6" w:rsidRDefault="006F12F6">
          <w:pPr>
            <w:pStyle w:val="Verzeichnis1"/>
            <w:rPr>
              <w:rFonts w:eastAsiaTheme="minorEastAsia"/>
              <w:noProof/>
              <w:sz w:val="24"/>
              <w:szCs w:val="24"/>
              <w:lang w:val="de-DE" w:eastAsia="de-DE"/>
            </w:rPr>
          </w:pPr>
          <w:hyperlink w:anchor="_Toc209796618" w:history="1">
            <w:r w:rsidRPr="004A3DAA">
              <w:rPr>
                <w:rStyle w:val="Hyperlink"/>
                <w:rFonts w:ascii="Arial" w:hAnsi="Arial" w:cs="Arial"/>
                <w:noProof/>
              </w:rPr>
              <w:t>5.3.</w:t>
            </w:r>
            <w:r>
              <w:rPr>
                <w:rFonts w:eastAsiaTheme="minorEastAsia"/>
                <w:noProof/>
                <w:sz w:val="24"/>
                <w:szCs w:val="24"/>
                <w:lang w:val="de-DE" w:eastAsia="de-DE"/>
              </w:rPr>
              <w:tab/>
            </w:r>
            <w:r w:rsidRPr="004A3DAA">
              <w:rPr>
                <w:rStyle w:val="Hyperlink"/>
                <w:rFonts w:ascii="Arial" w:hAnsi="Arial" w:cs="Arial"/>
                <w:noProof/>
              </w:rPr>
              <w:t>Factors Influencing DOC and BDOC</w:t>
            </w:r>
            <w:r>
              <w:rPr>
                <w:noProof/>
                <w:webHidden/>
              </w:rPr>
              <w:tab/>
            </w:r>
            <w:r>
              <w:rPr>
                <w:noProof/>
                <w:webHidden/>
              </w:rPr>
              <w:fldChar w:fldCharType="begin"/>
            </w:r>
            <w:r>
              <w:rPr>
                <w:noProof/>
                <w:webHidden/>
              </w:rPr>
              <w:instrText xml:space="preserve"> PAGEREF _Toc209796618 \h </w:instrText>
            </w:r>
            <w:r>
              <w:rPr>
                <w:noProof/>
                <w:webHidden/>
              </w:rPr>
            </w:r>
            <w:r>
              <w:rPr>
                <w:noProof/>
                <w:webHidden/>
              </w:rPr>
              <w:fldChar w:fldCharType="separate"/>
            </w:r>
            <w:r>
              <w:rPr>
                <w:noProof/>
                <w:webHidden/>
              </w:rPr>
              <w:t>53</w:t>
            </w:r>
            <w:r>
              <w:rPr>
                <w:noProof/>
                <w:webHidden/>
              </w:rPr>
              <w:fldChar w:fldCharType="end"/>
            </w:r>
          </w:hyperlink>
        </w:p>
        <w:p w14:paraId="2096E390" w14:textId="6CC7B74B" w:rsidR="006F12F6" w:rsidRDefault="006F12F6">
          <w:pPr>
            <w:pStyle w:val="Verzeichnis1"/>
            <w:rPr>
              <w:rFonts w:eastAsiaTheme="minorEastAsia"/>
              <w:noProof/>
              <w:sz w:val="24"/>
              <w:szCs w:val="24"/>
              <w:lang w:val="de-DE" w:eastAsia="de-DE"/>
            </w:rPr>
          </w:pPr>
          <w:hyperlink w:anchor="_Toc209796619" w:history="1">
            <w:r w:rsidRPr="004A3DAA">
              <w:rPr>
                <w:rStyle w:val="Hyperlink"/>
                <w:rFonts w:ascii="Arial" w:hAnsi="Arial" w:cs="Arial"/>
                <w:noProof/>
              </w:rPr>
              <w:t>5.4.</w:t>
            </w:r>
            <w:r>
              <w:rPr>
                <w:rFonts w:eastAsiaTheme="minorEastAsia"/>
                <w:noProof/>
                <w:sz w:val="24"/>
                <w:szCs w:val="24"/>
                <w:lang w:val="de-DE" w:eastAsia="de-DE"/>
              </w:rPr>
              <w:tab/>
            </w:r>
            <w:r w:rsidRPr="004A3DAA">
              <w:rPr>
                <w:rStyle w:val="Hyperlink"/>
                <w:rFonts w:ascii="Arial" w:hAnsi="Arial" w:cs="Arial"/>
                <w:noProof/>
              </w:rPr>
              <w:t>Implications for Carbon Cycling</w:t>
            </w:r>
            <w:r>
              <w:rPr>
                <w:noProof/>
                <w:webHidden/>
              </w:rPr>
              <w:tab/>
            </w:r>
            <w:r>
              <w:rPr>
                <w:noProof/>
                <w:webHidden/>
              </w:rPr>
              <w:fldChar w:fldCharType="begin"/>
            </w:r>
            <w:r>
              <w:rPr>
                <w:noProof/>
                <w:webHidden/>
              </w:rPr>
              <w:instrText xml:space="preserve"> PAGEREF _Toc209796619 \h </w:instrText>
            </w:r>
            <w:r>
              <w:rPr>
                <w:noProof/>
                <w:webHidden/>
              </w:rPr>
            </w:r>
            <w:r>
              <w:rPr>
                <w:noProof/>
                <w:webHidden/>
              </w:rPr>
              <w:fldChar w:fldCharType="separate"/>
            </w:r>
            <w:r>
              <w:rPr>
                <w:noProof/>
                <w:webHidden/>
              </w:rPr>
              <w:t>53</w:t>
            </w:r>
            <w:r>
              <w:rPr>
                <w:noProof/>
                <w:webHidden/>
              </w:rPr>
              <w:fldChar w:fldCharType="end"/>
            </w:r>
          </w:hyperlink>
        </w:p>
        <w:p w14:paraId="57A4DFC1" w14:textId="6C4EEEB4" w:rsidR="006F12F6" w:rsidRDefault="006F12F6">
          <w:pPr>
            <w:pStyle w:val="Verzeichnis1"/>
            <w:rPr>
              <w:rFonts w:eastAsiaTheme="minorEastAsia"/>
              <w:noProof/>
              <w:sz w:val="24"/>
              <w:szCs w:val="24"/>
              <w:lang w:val="de-DE" w:eastAsia="de-DE"/>
            </w:rPr>
          </w:pPr>
          <w:hyperlink w:anchor="_Toc209796620" w:history="1">
            <w:r w:rsidRPr="004A3DAA">
              <w:rPr>
                <w:rStyle w:val="Hyperlink"/>
                <w:rFonts w:ascii="Arial" w:hAnsi="Arial" w:cs="Arial"/>
                <w:noProof/>
              </w:rPr>
              <w:t>5.5.</w:t>
            </w:r>
            <w:r>
              <w:rPr>
                <w:rFonts w:eastAsiaTheme="minorEastAsia"/>
                <w:noProof/>
                <w:sz w:val="24"/>
                <w:szCs w:val="24"/>
                <w:lang w:val="de-DE" w:eastAsia="de-DE"/>
              </w:rPr>
              <w:tab/>
            </w:r>
            <w:r w:rsidRPr="004A3DAA">
              <w:rPr>
                <w:rStyle w:val="Hyperlink"/>
                <w:rFonts w:ascii="Arial" w:hAnsi="Arial" w:cs="Arial"/>
                <w:noProof/>
              </w:rPr>
              <w:t>Limitations of the Study</w:t>
            </w:r>
            <w:r>
              <w:rPr>
                <w:noProof/>
                <w:webHidden/>
              </w:rPr>
              <w:tab/>
            </w:r>
            <w:r>
              <w:rPr>
                <w:noProof/>
                <w:webHidden/>
              </w:rPr>
              <w:fldChar w:fldCharType="begin"/>
            </w:r>
            <w:r>
              <w:rPr>
                <w:noProof/>
                <w:webHidden/>
              </w:rPr>
              <w:instrText xml:space="preserve"> PAGEREF _Toc209796620 \h </w:instrText>
            </w:r>
            <w:r>
              <w:rPr>
                <w:noProof/>
                <w:webHidden/>
              </w:rPr>
            </w:r>
            <w:r>
              <w:rPr>
                <w:noProof/>
                <w:webHidden/>
              </w:rPr>
              <w:fldChar w:fldCharType="separate"/>
            </w:r>
            <w:r>
              <w:rPr>
                <w:noProof/>
                <w:webHidden/>
              </w:rPr>
              <w:t>54</w:t>
            </w:r>
            <w:r>
              <w:rPr>
                <w:noProof/>
                <w:webHidden/>
              </w:rPr>
              <w:fldChar w:fldCharType="end"/>
            </w:r>
          </w:hyperlink>
        </w:p>
        <w:p w14:paraId="6B28E426" w14:textId="4506BD50" w:rsidR="006F12F6" w:rsidRDefault="006F12F6">
          <w:pPr>
            <w:pStyle w:val="Verzeichnis1"/>
            <w:rPr>
              <w:rFonts w:eastAsiaTheme="minorEastAsia"/>
              <w:noProof/>
              <w:sz w:val="24"/>
              <w:szCs w:val="24"/>
              <w:lang w:val="de-DE" w:eastAsia="de-DE"/>
            </w:rPr>
          </w:pPr>
          <w:hyperlink w:anchor="_Toc209796621" w:history="1">
            <w:r w:rsidRPr="004A3DAA">
              <w:rPr>
                <w:rStyle w:val="Hyperlink"/>
                <w:rFonts w:ascii="Arial" w:hAnsi="Arial" w:cs="Arial"/>
                <w:b/>
                <w:bCs/>
                <w:noProof/>
              </w:rPr>
              <w:t>6.</w:t>
            </w:r>
            <w:r>
              <w:rPr>
                <w:rFonts w:eastAsiaTheme="minorEastAsia"/>
                <w:noProof/>
                <w:sz w:val="24"/>
                <w:szCs w:val="24"/>
                <w:lang w:val="de-DE" w:eastAsia="de-DE"/>
              </w:rPr>
              <w:tab/>
            </w:r>
            <w:r w:rsidRPr="004A3DAA">
              <w:rPr>
                <w:rStyle w:val="Hyperlink"/>
                <w:rFonts w:ascii="Arial" w:hAnsi="Arial" w:cs="Arial"/>
                <w:noProof/>
              </w:rPr>
              <w:t>Conclusion</w:t>
            </w:r>
            <w:r>
              <w:rPr>
                <w:noProof/>
                <w:webHidden/>
              </w:rPr>
              <w:tab/>
            </w:r>
            <w:r>
              <w:rPr>
                <w:noProof/>
                <w:webHidden/>
              </w:rPr>
              <w:fldChar w:fldCharType="begin"/>
            </w:r>
            <w:r>
              <w:rPr>
                <w:noProof/>
                <w:webHidden/>
              </w:rPr>
              <w:instrText xml:space="preserve"> PAGEREF _Toc209796621 \h </w:instrText>
            </w:r>
            <w:r>
              <w:rPr>
                <w:noProof/>
                <w:webHidden/>
              </w:rPr>
            </w:r>
            <w:r>
              <w:rPr>
                <w:noProof/>
                <w:webHidden/>
              </w:rPr>
              <w:fldChar w:fldCharType="separate"/>
            </w:r>
            <w:r>
              <w:rPr>
                <w:noProof/>
                <w:webHidden/>
              </w:rPr>
              <w:t>55</w:t>
            </w:r>
            <w:r>
              <w:rPr>
                <w:noProof/>
                <w:webHidden/>
              </w:rPr>
              <w:fldChar w:fldCharType="end"/>
            </w:r>
          </w:hyperlink>
        </w:p>
        <w:p w14:paraId="1AC57B5F" w14:textId="5367A018" w:rsidR="006F12F6" w:rsidRDefault="006F12F6">
          <w:pPr>
            <w:pStyle w:val="Verzeichnis1"/>
            <w:rPr>
              <w:rFonts w:eastAsiaTheme="minorEastAsia"/>
              <w:noProof/>
              <w:sz w:val="24"/>
              <w:szCs w:val="24"/>
              <w:lang w:val="de-DE" w:eastAsia="de-DE"/>
            </w:rPr>
          </w:pPr>
          <w:hyperlink w:anchor="_Toc209796622" w:history="1">
            <w:r w:rsidRPr="004A3DAA">
              <w:rPr>
                <w:rStyle w:val="Hyperlink"/>
                <w:rFonts w:ascii="Arial" w:hAnsi="Arial" w:cs="Arial"/>
                <w:noProof/>
              </w:rPr>
              <w:t>6.1.</w:t>
            </w:r>
            <w:r>
              <w:rPr>
                <w:rFonts w:eastAsiaTheme="minorEastAsia"/>
                <w:noProof/>
                <w:sz w:val="24"/>
                <w:szCs w:val="24"/>
                <w:lang w:val="de-DE" w:eastAsia="de-DE"/>
              </w:rPr>
              <w:tab/>
            </w:r>
            <w:r w:rsidRPr="004A3DAA">
              <w:rPr>
                <w:rStyle w:val="Hyperlink"/>
                <w:rFonts w:ascii="Arial" w:hAnsi="Arial" w:cs="Arial"/>
                <w:noProof/>
              </w:rPr>
              <w:t>Summary of Key Findings</w:t>
            </w:r>
            <w:r>
              <w:rPr>
                <w:noProof/>
                <w:webHidden/>
              </w:rPr>
              <w:tab/>
            </w:r>
            <w:r>
              <w:rPr>
                <w:noProof/>
                <w:webHidden/>
              </w:rPr>
              <w:fldChar w:fldCharType="begin"/>
            </w:r>
            <w:r>
              <w:rPr>
                <w:noProof/>
                <w:webHidden/>
              </w:rPr>
              <w:instrText xml:space="preserve"> PAGEREF _Toc209796622 \h </w:instrText>
            </w:r>
            <w:r>
              <w:rPr>
                <w:noProof/>
                <w:webHidden/>
              </w:rPr>
            </w:r>
            <w:r>
              <w:rPr>
                <w:noProof/>
                <w:webHidden/>
              </w:rPr>
              <w:fldChar w:fldCharType="separate"/>
            </w:r>
            <w:r>
              <w:rPr>
                <w:noProof/>
                <w:webHidden/>
              </w:rPr>
              <w:t>55</w:t>
            </w:r>
            <w:r>
              <w:rPr>
                <w:noProof/>
                <w:webHidden/>
              </w:rPr>
              <w:fldChar w:fldCharType="end"/>
            </w:r>
          </w:hyperlink>
        </w:p>
        <w:p w14:paraId="251A9ED7" w14:textId="421F001C" w:rsidR="006F12F6" w:rsidRDefault="006F12F6">
          <w:pPr>
            <w:pStyle w:val="Verzeichnis1"/>
            <w:rPr>
              <w:rFonts w:eastAsiaTheme="minorEastAsia"/>
              <w:noProof/>
              <w:sz w:val="24"/>
              <w:szCs w:val="24"/>
              <w:lang w:val="de-DE" w:eastAsia="de-DE"/>
            </w:rPr>
          </w:pPr>
          <w:hyperlink w:anchor="_Toc209796623" w:history="1">
            <w:r w:rsidRPr="004A3DAA">
              <w:rPr>
                <w:rStyle w:val="Hyperlink"/>
                <w:rFonts w:ascii="Arial" w:hAnsi="Arial" w:cs="Arial"/>
                <w:noProof/>
              </w:rPr>
              <w:t>6.2.</w:t>
            </w:r>
            <w:r>
              <w:rPr>
                <w:rFonts w:eastAsiaTheme="minorEastAsia"/>
                <w:noProof/>
                <w:sz w:val="24"/>
                <w:szCs w:val="24"/>
                <w:lang w:val="de-DE" w:eastAsia="de-DE"/>
              </w:rPr>
              <w:tab/>
            </w:r>
            <w:r w:rsidRPr="004A3DAA">
              <w:rPr>
                <w:rStyle w:val="Hyperlink"/>
                <w:rFonts w:ascii="Arial" w:hAnsi="Arial" w:cs="Arial"/>
                <w:noProof/>
              </w:rPr>
              <w:t>Answers to Research Questions</w:t>
            </w:r>
            <w:r>
              <w:rPr>
                <w:noProof/>
                <w:webHidden/>
              </w:rPr>
              <w:tab/>
            </w:r>
            <w:r>
              <w:rPr>
                <w:noProof/>
                <w:webHidden/>
              </w:rPr>
              <w:fldChar w:fldCharType="begin"/>
            </w:r>
            <w:r>
              <w:rPr>
                <w:noProof/>
                <w:webHidden/>
              </w:rPr>
              <w:instrText xml:space="preserve"> PAGEREF _Toc209796623 \h </w:instrText>
            </w:r>
            <w:r>
              <w:rPr>
                <w:noProof/>
                <w:webHidden/>
              </w:rPr>
            </w:r>
            <w:r>
              <w:rPr>
                <w:noProof/>
                <w:webHidden/>
              </w:rPr>
              <w:fldChar w:fldCharType="separate"/>
            </w:r>
            <w:r>
              <w:rPr>
                <w:noProof/>
                <w:webHidden/>
              </w:rPr>
              <w:t>55</w:t>
            </w:r>
            <w:r>
              <w:rPr>
                <w:noProof/>
                <w:webHidden/>
              </w:rPr>
              <w:fldChar w:fldCharType="end"/>
            </w:r>
          </w:hyperlink>
        </w:p>
        <w:p w14:paraId="094C61D8" w14:textId="4286617B" w:rsidR="006F12F6" w:rsidRDefault="006F12F6">
          <w:pPr>
            <w:pStyle w:val="Verzeichnis1"/>
            <w:rPr>
              <w:rFonts w:eastAsiaTheme="minorEastAsia"/>
              <w:noProof/>
              <w:sz w:val="24"/>
              <w:szCs w:val="24"/>
              <w:lang w:val="de-DE" w:eastAsia="de-DE"/>
            </w:rPr>
          </w:pPr>
          <w:hyperlink w:anchor="_Toc209796624" w:history="1">
            <w:r w:rsidRPr="004A3DAA">
              <w:rPr>
                <w:rStyle w:val="Hyperlink"/>
                <w:rFonts w:ascii="Arial" w:hAnsi="Arial" w:cs="Arial"/>
                <w:noProof/>
              </w:rPr>
              <w:t>6.3.</w:t>
            </w:r>
            <w:r>
              <w:rPr>
                <w:rFonts w:eastAsiaTheme="minorEastAsia"/>
                <w:noProof/>
                <w:sz w:val="24"/>
                <w:szCs w:val="24"/>
                <w:lang w:val="de-DE" w:eastAsia="de-DE"/>
              </w:rPr>
              <w:tab/>
            </w:r>
            <w:r w:rsidRPr="004A3DAA">
              <w:rPr>
                <w:rStyle w:val="Hyperlink"/>
                <w:rFonts w:ascii="Arial" w:hAnsi="Arial" w:cs="Arial"/>
                <w:noProof/>
              </w:rPr>
              <w:t>Recommendations for Future Research</w:t>
            </w:r>
            <w:r>
              <w:rPr>
                <w:noProof/>
                <w:webHidden/>
              </w:rPr>
              <w:tab/>
            </w:r>
            <w:r>
              <w:rPr>
                <w:noProof/>
                <w:webHidden/>
              </w:rPr>
              <w:fldChar w:fldCharType="begin"/>
            </w:r>
            <w:r>
              <w:rPr>
                <w:noProof/>
                <w:webHidden/>
              </w:rPr>
              <w:instrText xml:space="preserve"> PAGEREF _Toc209796624 \h </w:instrText>
            </w:r>
            <w:r>
              <w:rPr>
                <w:noProof/>
                <w:webHidden/>
              </w:rPr>
            </w:r>
            <w:r>
              <w:rPr>
                <w:noProof/>
                <w:webHidden/>
              </w:rPr>
              <w:fldChar w:fldCharType="separate"/>
            </w:r>
            <w:r>
              <w:rPr>
                <w:noProof/>
                <w:webHidden/>
              </w:rPr>
              <w:t>55</w:t>
            </w:r>
            <w:r>
              <w:rPr>
                <w:noProof/>
                <w:webHidden/>
              </w:rPr>
              <w:fldChar w:fldCharType="end"/>
            </w:r>
          </w:hyperlink>
        </w:p>
        <w:p w14:paraId="525256BC" w14:textId="6B418C5B" w:rsidR="006F12F6" w:rsidRDefault="006F12F6">
          <w:pPr>
            <w:pStyle w:val="Verzeichnis1"/>
            <w:rPr>
              <w:rFonts w:eastAsiaTheme="minorEastAsia"/>
              <w:noProof/>
              <w:sz w:val="24"/>
              <w:szCs w:val="24"/>
              <w:lang w:val="de-DE" w:eastAsia="de-DE"/>
            </w:rPr>
          </w:pPr>
          <w:hyperlink w:anchor="_Toc209796625" w:history="1">
            <w:r w:rsidRPr="004A3DAA">
              <w:rPr>
                <w:rStyle w:val="Hyperlink"/>
                <w:rFonts w:ascii="Arial" w:hAnsi="Arial" w:cs="Arial"/>
                <w:noProof/>
              </w:rPr>
              <w:t>6.4.</w:t>
            </w:r>
            <w:r>
              <w:rPr>
                <w:rFonts w:eastAsiaTheme="minorEastAsia"/>
                <w:noProof/>
                <w:sz w:val="24"/>
                <w:szCs w:val="24"/>
                <w:lang w:val="de-DE" w:eastAsia="de-DE"/>
              </w:rPr>
              <w:tab/>
            </w:r>
            <w:r w:rsidRPr="004A3DAA">
              <w:rPr>
                <w:rStyle w:val="Hyperlink"/>
                <w:rFonts w:ascii="Arial" w:hAnsi="Arial" w:cs="Arial"/>
                <w:noProof/>
              </w:rPr>
              <w:t>Final Remarks</w:t>
            </w:r>
            <w:r>
              <w:rPr>
                <w:noProof/>
                <w:webHidden/>
              </w:rPr>
              <w:tab/>
            </w:r>
            <w:r>
              <w:rPr>
                <w:noProof/>
                <w:webHidden/>
              </w:rPr>
              <w:fldChar w:fldCharType="begin"/>
            </w:r>
            <w:r>
              <w:rPr>
                <w:noProof/>
                <w:webHidden/>
              </w:rPr>
              <w:instrText xml:space="preserve"> PAGEREF _Toc209796625 \h </w:instrText>
            </w:r>
            <w:r>
              <w:rPr>
                <w:noProof/>
                <w:webHidden/>
              </w:rPr>
            </w:r>
            <w:r>
              <w:rPr>
                <w:noProof/>
                <w:webHidden/>
              </w:rPr>
              <w:fldChar w:fldCharType="separate"/>
            </w:r>
            <w:r>
              <w:rPr>
                <w:noProof/>
                <w:webHidden/>
              </w:rPr>
              <w:t>55</w:t>
            </w:r>
            <w:r>
              <w:rPr>
                <w:noProof/>
                <w:webHidden/>
              </w:rPr>
              <w:fldChar w:fldCharType="end"/>
            </w:r>
          </w:hyperlink>
        </w:p>
        <w:p w14:paraId="3BD65E23" w14:textId="75F72899" w:rsidR="006F12F6" w:rsidRDefault="006F12F6">
          <w:pPr>
            <w:pStyle w:val="Verzeichnis1"/>
            <w:rPr>
              <w:rFonts w:eastAsiaTheme="minorEastAsia"/>
              <w:noProof/>
              <w:sz w:val="24"/>
              <w:szCs w:val="24"/>
              <w:lang w:val="de-DE" w:eastAsia="de-DE"/>
            </w:rPr>
          </w:pPr>
          <w:hyperlink w:anchor="_Toc209796626" w:history="1">
            <w:r w:rsidRPr="004A3DAA">
              <w:rPr>
                <w:rStyle w:val="Hyperlink"/>
                <w:rFonts w:ascii="Arial" w:hAnsi="Arial" w:cs="Arial"/>
                <w:b/>
                <w:bCs/>
                <w:noProof/>
              </w:rPr>
              <w:t>7.</w:t>
            </w:r>
            <w:r>
              <w:rPr>
                <w:rFonts w:eastAsiaTheme="minorEastAsia"/>
                <w:noProof/>
                <w:sz w:val="24"/>
                <w:szCs w:val="24"/>
                <w:lang w:val="de-DE" w:eastAsia="de-DE"/>
              </w:rPr>
              <w:tab/>
            </w:r>
            <w:r w:rsidRPr="004A3DAA">
              <w:rPr>
                <w:rStyle w:val="Hyperlink"/>
                <w:rFonts w:ascii="Arial" w:hAnsi="Arial" w:cs="Arial"/>
                <w:noProof/>
              </w:rPr>
              <w:t>References / Bibliography</w:t>
            </w:r>
            <w:r>
              <w:rPr>
                <w:noProof/>
                <w:webHidden/>
              </w:rPr>
              <w:tab/>
            </w:r>
            <w:r>
              <w:rPr>
                <w:noProof/>
                <w:webHidden/>
              </w:rPr>
              <w:fldChar w:fldCharType="begin"/>
            </w:r>
            <w:r>
              <w:rPr>
                <w:noProof/>
                <w:webHidden/>
              </w:rPr>
              <w:instrText xml:space="preserve"> PAGEREF _Toc209796626 \h </w:instrText>
            </w:r>
            <w:r>
              <w:rPr>
                <w:noProof/>
                <w:webHidden/>
              </w:rPr>
            </w:r>
            <w:r>
              <w:rPr>
                <w:noProof/>
                <w:webHidden/>
              </w:rPr>
              <w:fldChar w:fldCharType="separate"/>
            </w:r>
            <w:r>
              <w:rPr>
                <w:noProof/>
                <w:webHidden/>
              </w:rPr>
              <w:t>56</w:t>
            </w:r>
            <w:r>
              <w:rPr>
                <w:noProof/>
                <w:webHidden/>
              </w:rPr>
              <w:fldChar w:fldCharType="end"/>
            </w:r>
          </w:hyperlink>
        </w:p>
        <w:p w14:paraId="29E63783" w14:textId="3D19050A" w:rsidR="006F12F6" w:rsidRDefault="006F12F6">
          <w:pPr>
            <w:pStyle w:val="Verzeichnis1"/>
            <w:rPr>
              <w:rFonts w:eastAsiaTheme="minorEastAsia"/>
              <w:noProof/>
              <w:sz w:val="24"/>
              <w:szCs w:val="24"/>
              <w:lang w:val="de-DE" w:eastAsia="de-DE"/>
            </w:rPr>
          </w:pPr>
          <w:hyperlink w:anchor="_Toc209796627" w:history="1">
            <w:r w:rsidRPr="004A3DAA">
              <w:rPr>
                <w:rStyle w:val="Hyperlink"/>
                <w:rFonts w:ascii="Arial" w:hAnsi="Arial" w:cs="Arial"/>
                <w:b/>
                <w:bCs/>
                <w:noProof/>
              </w:rPr>
              <w:t>8.</w:t>
            </w:r>
            <w:r>
              <w:rPr>
                <w:rFonts w:eastAsiaTheme="minorEastAsia"/>
                <w:noProof/>
                <w:sz w:val="24"/>
                <w:szCs w:val="24"/>
                <w:lang w:val="de-DE" w:eastAsia="de-DE"/>
              </w:rPr>
              <w:tab/>
            </w:r>
            <w:r w:rsidRPr="004A3DAA">
              <w:rPr>
                <w:rStyle w:val="Hyperlink"/>
                <w:rFonts w:ascii="Arial" w:hAnsi="Arial" w:cs="Arial"/>
                <w:noProof/>
              </w:rPr>
              <w:t>Appendices</w:t>
            </w:r>
            <w:r>
              <w:rPr>
                <w:noProof/>
                <w:webHidden/>
              </w:rPr>
              <w:tab/>
            </w:r>
            <w:r>
              <w:rPr>
                <w:noProof/>
                <w:webHidden/>
              </w:rPr>
              <w:fldChar w:fldCharType="begin"/>
            </w:r>
            <w:r>
              <w:rPr>
                <w:noProof/>
                <w:webHidden/>
              </w:rPr>
              <w:instrText xml:space="preserve"> PAGEREF _Toc209796627 \h </w:instrText>
            </w:r>
            <w:r>
              <w:rPr>
                <w:noProof/>
                <w:webHidden/>
              </w:rPr>
            </w:r>
            <w:r>
              <w:rPr>
                <w:noProof/>
                <w:webHidden/>
              </w:rPr>
              <w:fldChar w:fldCharType="separate"/>
            </w:r>
            <w:r>
              <w:rPr>
                <w:noProof/>
                <w:webHidden/>
              </w:rPr>
              <w:t>58</w:t>
            </w:r>
            <w:r>
              <w:rPr>
                <w:noProof/>
                <w:webHidden/>
              </w:rPr>
              <w:fldChar w:fldCharType="end"/>
            </w:r>
          </w:hyperlink>
        </w:p>
        <w:p w14:paraId="7FEC6B69" w14:textId="3B406862" w:rsidR="006F12F6" w:rsidRDefault="006F12F6">
          <w:pPr>
            <w:pStyle w:val="Verzeichnis2"/>
            <w:tabs>
              <w:tab w:val="left" w:pos="720"/>
              <w:tab w:val="right" w:leader="dot" w:pos="9062"/>
            </w:tabs>
            <w:rPr>
              <w:rFonts w:eastAsiaTheme="minorEastAsia"/>
              <w:noProof/>
              <w:sz w:val="24"/>
              <w:szCs w:val="24"/>
              <w:lang w:val="de-DE" w:eastAsia="de-DE"/>
            </w:rPr>
          </w:pPr>
          <w:hyperlink w:anchor="_Toc209796628" w:history="1">
            <w:r w:rsidRPr="004A3DAA">
              <w:rPr>
                <w:rStyle w:val="Hyperlink"/>
                <w:rFonts w:ascii="Arial" w:hAnsi="Arial" w:cs="Arial"/>
                <w:noProof/>
              </w:rPr>
              <w:t>I.</w:t>
            </w:r>
            <w:r>
              <w:rPr>
                <w:rFonts w:eastAsiaTheme="minorEastAsia"/>
                <w:noProof/>
                <w:sz w:val="24"/>
                <w:szCs w:val="24"/>
                <w:lang w:val="de-DE" w:eastAsia="de-DE"/>
              </w:rPr>
              <w:tab/>
            </w:r>
            <w:r w:rsidRPr="004A3DAA">
              <w:rPr>
                <w:rStyle w:val="Hyperlink"/>
                <w:rFonts w:ascii="Arial" w:hAnsi="Arial" w:cs="Arial"/>
                <w:noProof/>
              </w:rPr>
              <w:t>Supplementary Code and Data</w:t>
            </w:r>
            <w:r>
              <w:rPr>
                <w:noProof/>
                <w:webHidden/>
              </w:rPr>
              <w:tab/>
            </w:r>
            <w:r>
              <w:rPr>
                <w:noProof/>
                <w:webHidden/>
              </w:rPr>
              <w:fldChar w:fldCharType="begin"/>
            </w:r>
            <w:r>
              <w:rPr>
                <w:noProof/>
                <w:webHidden/>
              </w:rPr>
              <w:instrText xml:space="preserve"> PAGEREF _Toc209796628 \h </w:instrText>
            </w:r>
            <w:r>
              <w:rPr>
                <w:noProof/>
                <w:webHidden/>
              </w:rPr>
            </w:r>
            <w:r>
              <w:rPr>
                <w:noProof/>
                <w:webHidden/>
              </w:rPr>
              <w:fldChar w:fldCharType="separate"/>
            </w:r>
            <w:r>
              <w:rPr>
                <w:noProof/>
                <w:webHidden/>
              </w:rPr>
              <w:t>58</w:t>
            </w:r>
            <w:r>
              <w:rPr>
                <w:noProof/>
                <w:webHidden/>
              </w:rPr>
              <w:fldChar w:fldCharType="end"/>
            </w:r>
          </w:hyperlink>
        </w:p>
        <w:p w14:paraId="2BE19EA5" w14:textId="324D2A90" w:rsidR="006F12F6" w:rsidRDefault="006F12F6">
          <w:pPr>
            <w:pStyle w:val="Verzeichnis2"/>
            <w:tabs>
              <w:tab w:val="left" w:pos="720"/>
              <w:tab w:val="right" w:leader="dot" w:pos="9062"/>
            </w:tabs>
            <w:rPr>
              <w:rFonts w:eastAsiaTheme="minorEastAsia"/>
              <w:noProof/>
              <w:sz w:val="24"/>
              <w:szCs w:val="24"/>
              <w:lang w:val="de-DE" w:eastAsia="de-DE"/>
            </w:rPr>
          </w:pPr>
          <w:hyperlink w:anchor="_Toc209796629" w:history="1">
            <w:r w:rsidRPr="004A3DAA">
              <w:rPr>
                <w:rStyle w:val="Hyperlink"/>
                <w:rFonts w:ascii="Arial" w:hAnsi="Arial" w:cs="Arial"/>
                <w:noProof/>
              </w:rPr>
              <w:t>II.</w:t>
            </w:r>
            <w:r>
              <w:rPr>
                <w:rFonts w:eastAsiaTheme="minorEastAsia"/>
                <w:noProof/>
                <w:sz w:val="24"/>
                <w:szCs w:val="24"/>
                <w:lang w:val="de-DE" w:eastAsia="de-DE"/>
              </w:rPr>
              <w:tab/>
            </w:r>
            <w:r w:rsidRPr="004A3DAA">
              <w:rPr>
                <w:rStyle w:val="Hyperlink"/>
                <w:rFonts w:ascii="Arial" w:hAnsi="Arial" w:cs="Arial"/>
                <w:noProof/>
              </w:rPr>
              <w:t>List of instruments, materials and software</w:t>
            </w:r>
            <w:r>
              <w:rPr>
                <w:noProof/>
                <w:webHidden/>
              </w:rPr>
              <w:tab/>
            </w:r>
            <w:r>
              <w:rPr>
                <w:noProof/>
                <w:webHidden/>
              </w:rPr>
              <w:fldChar w:fldCharType="begin"/>
            </w:r>
            <w:r>
              <w:rPr>
                <w:noProof/>
                <w:webHidden/>
              </w:rPr>
              <w:instrText xml:space="preserve"> PAGEREF _Toc209796629 \h </w:instrText>
            </w:r>
            <w:r>
              <w:rPr>
                <w:noProof/>
                <w:webHidden/>
              </w:rPr>
            </w:r>
            <w:r>
              <w:rPr>
                <w:noProof/>
                <w:webHidden/>
              </w:rPr>
              <w:fldChar w:fldCharType="separate"/>
            </w:r>
            <w:r>
              <w:rPr>
                <w:noProof/>
                <w:webHidden/>
              </w:rPr>
              <w:t>59</w:t>
            </w:r>
            <w:r>
              <w:rPr>
                <w:noProof/>
                <w:webHidden/>
              </w:rPr>
              <w:fldChar w:fldCharType="end"/>
            </w:r>
          </w:hyperlink>
        </w:p>
        <w:p w14:paraId="098FF164" w14:textId="5F2D3D97" w:rsidR="006F12F6" w:rsidRDefault="006F12F6">
          <w:pPr>
            <w:pStyle w:val="Verzeichnis3"/>
            <w:tabs>
              <w:tab w:val="left" w:pos="960"/>
              <w:tab w:val="right" w:leader="dot" w:pos="9062"/>
            </w:tabs>
            <w:rPr>
              <w:rFonts w:eastAsiaTheme="minorEastAsia"/>
              <w:noProof/>
              <w:sz w:val="24"/>
              <w:szCs w:val="24"/>
              <w:lang w:val="de-DE" w:eastAsia="de-DE"/>
            </w:rPr>
          </w:pPr>
          <w:hyperlink w:anchor="_Toc209796630" w:history="1">
            <w:r w:rsidRPr="004A3DAA">
              <w:rPr>
                <w:rStyle w:val="Hyperlink"/>
                <w:noProof/>
              </w:rPr>
              <w:t>a.</w:t>
            </w:r>
            <w:r>
              <w:rPr>
                <w:rFonts w:eastAsiaTheme="minorEastAsia"/>
                <w:noProof/>
                <w:sz w:val="24"/>
                <w:szCs w:val="24"/>
                <w:lang w:val="de-DE" w:eastAsia="de-DE"/>
              </w:rPr>
              <w:tab/>
            </w:r>
            <w:r w:rsidRPr="004A3DAA">
              <w:rPr>
                <w:rStyle w:val="Hyperlink"/>
                <w:noProof/>
              </w:rPr>
              <w:t>Instruments</w:t>
            </w:r>
            <w:r>
              <w:rPr>
                <w:noProof/>
                <w:webHidden/>
              </w:rPr>
              <w:tab/>
            </w:r>
            <w:r>
              <w:rPr>
                <w:noProof/>
                <w:webHidden/>
              </w:rPr>
              <w:fldChar w:fldCharType="begin"/>
            </w:r>
            <w:r>
              <w:rPr>
                <w:noProof/>
                <w:webHidden/>
              </w:rPr>
              <w:instrText xml:space="preserve"> PAGEREF _Toc209796630 \h </w:instrText>
            </w:r>
            <w:r>
              <w:rPr>
                <w:noProof/>
                <w:webHidden/>
              </w:rPr>
            </w:r>
            <w:r>
              <w:rPr>
                <w:noProof/>
                <w:webHidden/>
              </w:rPr>
              <w:fldChar w:fldCharType="separate"/>
            </w:r>
            <w:r>
              <w:rPr>
                <w:noProof/>
                <w:webHidden/>
              </w:rPr>
              <w:t>59</w:t>
            </w:r>
            <w:r>
              <w:rPr>
                <w:noProof/>
                <w:webHidden/>
              </w:rPr>
              <w:fldChar w:fldCharType="end"/>
            </w:r>
          </w:hyperlink>
        </w:p>
        <w:p w14:paraId="722C4DCF" w14:textId="5F4D0E7B" w:rsidR="006F12F6" w:rsidRDefault="006F12F6">
          <w:pPr>
            <w:pStyle w:val="Verzeichnis3"/>
            <w:tabs>
              <w:tab w:val="left" w:pos="960"/>
              <w:tab w:val="right" w:leader="dot" w:pos="9062"/>
            </w:tabs>
            <w:rPr>
              <w:rFonts w:eastAsiaTheme="minorEastAsia"/>
              <w:noProof/>
              <w:sz w:val="24"/>
              <w:szCs w:val="24"/>
              <w:lang w:val="de-DE" w:eastAsia="de-DE"/>
            </w:rPr>
          </w:pPr>
          <w:hyperlink w:anchor="_Toc209796631" w:history="1">
            <w:r w:rsidRPr="004A3DAA">
              <w:rPr>
                <w:rStyle w:val="Hyperlink"/>
                <w:noProof/>
              </w:rPr>
              <w:t>b.</w:t>
            </w:r>
            <w:r>
              <w:rPr>
                <w:rFonts w:eastAsiaTheme="minorEastAsia"/>
                <w:noProof/>
                <w:sz w:val="24"/>
                <w:szCs w:val="24"/>
                <w:lang w:val="de-DE" w:eastAsia="de-DE"/>
              </w:rPr>
              <w:tab/>
            </w:r>
            <w:r w:rsidRPr="004A3DAA">
              <w:rPr>
                <w:rStyle w:val="Hyperlink"/>
                <w:noProof/>
              </w:rPr>
              <w:t>Software</w:t>
            </w:r>
            <w:r>
              <w:rPr>
                <w:noProof/>
                <w:webHidden/>
              </w:rPr>
              <w:tab/>
            </w:r>
            <w:r>
              <w:rPr>
                <w:noProof/>
                <w:webHidden/>
              </w:rPr>
              <w:fldChar w:fldCharType="begin"/>
            </w:r>
            <w:r>
              <w:rPr>
                <w:noProof/>
                <w:webHidden/>
              </w:rPr>
              <w:instrText xml:space="preserve"> PAGEREF _Toc209796631 \h </w:instrText>
            </w:r>
            <w:r>
              <w:rPr>
                <w:noProof/>
                <w:webHidden/>
              </w:rPr>
            </w:r>
            <w:r>
              <w:rPr>
                <w:noProof/>
                <w:webHidden/>
              </w:rPr>
              <w:fldChar w:fldCharType="separate"/>
            </w:r>
            <w:r>
              <w:rPr>
                <w:noProof/>
                <w:webHidden/>
              </w:rPr>
              <w:t>59</w:t>
            </w:r>
            <w:r>
              <w:rPr>
                <w:noProof/>
                <w:webHidden/>
              </w:rPr>
              <w:fldChar w:fldCharType="end"/>
            </w:r>
          </w:hyperlink>
        </w:p>
        <w:p w14:paraId="28B1FF27" w14:textId="44B618D3" w:rsidR="006F12F6" w:rsidRDefault="006F12F6">
          <w:pPr>
            <w:pStyle w:val="Verzeichnis3"/>
            <w:tabs>
              <w:tab w:val="left" w:pos="960"/>
              <w:tab w:val="right" w:leader="dot" w:pos="9062"/>
            </w:tabs>
            <w:rPr>
              <w:rFonts w:eastAsiaTheme="minorEastAsia"/>
              <w:noProof/>
              <w:sz w:val="24"/>
              <w:szCs w:val="24"/>
              <w:lang w:val="de-DE" w:eastAsia="de-DE"/>
            </w:rPr>
          </w:pPr>
          <w:hyperlink w:anchor="_Toc209796632" w:history="1">
            <w:r w:rsidRPr="004A3DAA">
              <w:rPr>
                <w:rStyle w:val="Hyperlink"/>
                <w:noProof/>
              </w:rPr>
              <w:t>c.</w:t>
            </w:r>
            <w:r>
              <w:rPr>
                <w:rFonts w:eastAsiaTheme="minorEastAsia"/>
                <w:noProof/>
                <w:sz w:val="24"/>
                <w:szCs w:val="24"/>
                <w:lang w:val="de-DE" w:eastAsia="de-DE"/>
              </w:rPr>
              <w:tab/>
            </w:r>
            <w:r w:rsidRPr="004A3DAA">
              <w:rPr>
                <w:rStyle w:val="Hyperlink"/>
                <w:noProof/>
              </w:rPr>
              <w:t>Artificial Intelligence (AI) and Large Language Models (LLM)</w:t>
            </w:r>
            <w:r>
              <w:rPr>
                <w:noProof/>
                <w:webHidden/>
              </w:rPr>
              <w:tab/>
            </w:r>
            <w:r>
              <w:rPr>
                <w:noProof/>
                <w:webHidden/>
              </w:rPr>
              <w:fldChar w:fldCharType="begin"/>
            </w:r>
            <w:r>
              <w:rPr>
                <w:noProof/>
                <w:webHidden/>
              </w:rPr>
              <w:instrText xml:space="preserve"> PAGEREF _Toc209796632 \h </w:instrText>
            </w:r>
            <w:r>
              <w:rPr>
                <w:noProof/>
                <w:webHidden/>
              </w:rPr>
            </w:r>
            <w:r>
              <w:rPr>
                <w:noProof/>
                <w:webHidden/>
              </w:rPr>
              <w:fldChar w:fldCharType="separate"/>
            </w:r>
            <w:r>
              <w:rPr>
                <w:noProof/>
                <w:webHidden/>
              </w:rPr>
              <w:t>61</w:t>
            </w:r>
            <w:r>
              <w:rPr>
                <w:noProof/>
                <w:webHidden/>
              </w:rPr>
              <w:fldChar w:fldCharType="end"/>
            </w:r>
          </w:hyperlink>
        </w:p>
        <w:p w14:paraId="4F9645DF" w14:textId="5D7212D5" w:rsidR="006F12F6" w:rsidRDefault="006F12F6">
          <w:pPr>
            <w:pStyle w:val="Verzeichnis2"/>
            <w:tabs>
              <w:tab w:val="left" w:pos="720"/>
              <w:tab w:val="right" w:leader="dot" w:pos="9062"/>
            </w:tabs>
            <w:rPr>
              <w:rFonts w:eastAsiaTheme="minorEastAsia"/>
              <w:noProof/>
              <w:sz w:val="24"/>
              <w:szCs w:val="24"/>
              <w:lang w:val="de-DE" w:eastAsia="de-DE"/>
            </w:rPr>
          </w:pPr>
          <w:hyperlink w:anchor="_Toc209796633" w:history="1">
            <w:r w:rsidRPr="004A3DAA">
              <w:rPr>
                <w:rStyle w:val="Hyperlink"/>
                <w:rFonts w:ascii="Arial" w:hAnsi="Arial" w:cs="Arial"/>
                <w:noProof/>
              </w:rPr>
              <w:t>III.</w:t>
            </w:r>
            <w:r>
              <w:rPr>
                <w:rFonts w:eastAsiaTheme="minorEastAsia"/>
                <w:noProof/>
                <w:sz w:val="24"/>
                <w:szCs w:val="24"/>
                <w:lang w:val="de-DE" w:eastAsia="de-DE"/>
              </w:rPr>
              <w:tab/>
            </w:r>
            <w:r w:rsidRPr="004A3DAA">
              <w:rPr>
                <w:rStyle w:val="Hyperlink"/>
                <w:rFonts w:ascii="Arial" w:hAnsi="Arial" w:cs="Arial"/>
                <w:noProof/>
              </w:rPr>
              <w:t>Impressions sampling sites</w:t>
            </w:r>
            <w:r>
              <w:rPr>
                <w:noProof/>
                <w:webHidden/>
              </w:rPr>
              <w:tab/>
            </w:r>
            <w:r>
              <w:rPr>
                <w:noProof/>
                <w:webHidden/>
              </w:rPr>
              <w:fldChar w:fldCharType="begin"/>
            </w:r>
            <w:r>
              <w:rPr>
                <w:noProof/>
                <w:webHidden/>
              </w:rPr>
              <w:instrText xml:space="preserve"> PAGEREF _Toc209796633 \h </w:instrText>
            </w:r>
            <w:r>
              <w:rPr>
                <w:noProof/>
                <w:webHidden/>
              </w:rPr>
            </w:r>
            <w:r>
              <w:rPr>
                <w:noProof/>
                <w:webHidden/>
              </w:rPr>
              <w:fldChar w:fldCharType="separate"/>
            </w:r>
            <w:r>
              <w:rPr>
                <w:noProof/>
                <w:webHidden/>
              </w:rPr>
              <w:t>62</w:t>
            </w:r>
            <w:r>
              <w:rPr>
                <w:noProof/>
                <w:webHidden/>
              </w:rPr>
              <w:fldChar w:fldCharType="end"/>
            </w:r>
          </w:hyperlink>
        </w:p>
        <w:p w14:paraId="53035985" w14:textId="27E055EF" w:rsidR="006F12F6" w:rsidRDefault="006F12F6">
          <w:pPr>
            <w:pStyle w:val="Verzeichnis3"/>
            <w:tabs>
              <w:tab w:val="left" w:pos="960"/>
              <w:tab w:val="right" w:leader="dot" w:pos="9062"/>
            </w:tabs>
            <w:rPr>
              <w:rFonts w:eastAsiaTheme="minorEastAsia"/>
              <w:noProof/>
              <w:sz w:val="24"/>
              <w:szCs w:val="24"/>
              <w:lang w:val="de-DE" w:eastAsia="de-DE"/>
            </w:rPr>
          </w:pPr>
          <w:hyperlink w:anchor="_Toc209796634" w:history="1">
            <w:r w:rsidRPr="004A3DAA">
              <w:rPr>
                <w:rStyle w:val="Hyperlink"/>
                <w:noProof/>
              </w:rPr>
              <w:t>a.</w:t>
            </w:r>
            <w:r>
              <w:rPr>
                <w:rFonts w:eastAsiaTheme="minorEastAsia"/>
                <w:noProof/>
                <w:sz w:val="24"/>
                <w:szCs w:val="24"/>
                <w:lang w:val="de-DE" w:eastAsia="de-DE"/>
              </w:rPr>
              <w:tab/>
            </w:r>
            <w:r w:rsidRPr="004A3DAA">
              <w:rPr>
                <w:rStyle w:val="Hyperlink"/>
                <w:noProof/>
              </w:rPr>
              <w:t>Vestari-Jökulsá River</w:t>
            </w:r>
            <w:r>
              <w:rPr>
                <w:noProof/>
                <w:webHidden/>
              </w:rPr>
              <w:tab/>
            </w:r>
            <w:r>
              <w:rPr>
                <w:noProof/>
                <w:webHidden/>
              </w:rPr>
              <w:fldChar w:fldCharType="begin"/>
            </w:r>
            <w:r>
              <w:rPr>
                <w:noProof/>
                <w:webHidden/>
              </w:rPr>
              <w:instrText xml:space="preserve"> PAGEREF _Toc209796634 \h </w:instrText>
            </w:r>
            <w:r>
              <w:rPr>
                <w:noProof/>
                <w:webHidden/>
              </w:rPr>
            </w:r>
            <w:r>
              <w:rPr>
                <w:noProof/>
                <w:webHidden/>
              </w:rPr>
              <w:fldChar w:fldCharType="separate"/>
            </w:r>
            <w:r>
              <w:rPr>
                <w:noProof/>
                <w:webHidden/>
              </w:rPr>
              <w:t>62</w:t>
            </w:r>
            <w:r>
              <w:rPr>
                <w:noProof/>
                <w:webHidden/>
              </w:rPr>
              <w:fldChar w:fldCharType="end"/>
            </w:r>
          </w:hyperlink>
        </w:p>
        <w:p w14:paraId="428E3788" w14:textId="0B6A27A9" w:rsidR="006F12F6" w:rsidRDefault="006F12F6">
          <w:pPr>
            <w:pStyle w:val="Verzeichnis3"/>
            <w:tabs>
              <w:tab w:val="left" w:pos="960"/>
              <w:tab w:val="right" w:leader="dot" w:pos="9062"/>
            </w:tabs>
            <w:rPr>
              <w:rFonts w:eastAsiaTheme="minorEastAsia"/>
              <w:noProof/>
              <w:sz w:val="24"/>
              <w:szCs w:val="24"/>
              <w:lang w:val="de-DE" w:eastAsia="de-DE"/>
            </w:rPr>
          </w:pPr>
          <w:hyperlink w:anchor="_Toc209796635" w:history="1">
            <w:r w:rsidRPr="004A3DAA">
              <w:rPr>
                <w:rStyle w:val="Hyperlink"/>
                <w:noProof/>
              </w:rPr>
              <w:t>b.</w:t>
            </w:r>
            <w:r>
              <w:rPr>
                <w:rFonts w:eastAsiaTheme="minorEastAsia"/>
                <w:noProof/>
                <w:sz w:val="24"/>
                <w:szCs w:val="24"/>
                <w:lang w:val="de-DE" w:eastAsia="de-DE"/>
              </w:rPr>
              <w:tab/>
            </w:r>
            <w:r w:rsidRPr="004A3DAA">
              <w:rPr>
                <w:rStyle w:val="Hyperlink"/>
                <w:noProof/>
              </w:rPr>
              <w:t>Virkisá River</w:t>
            </w:r>
            <w:r>
              <w:rPr>
                <w:noProof/>
                <w:webHidden/>
              </w:rPr>
              <w:tab/>
            </w:r>
            <w:r>
              <w:rPr>
                <w:noProof/>
                <w:webHidden/>
              </w:rPr>
              <w:fldChar w:fldCharType="begin"/>
            </w:r>
            <w:r>
              <w:rPr>
                <w:noProof/>
                <w:webHidden/>
              </w:rPr>
              <w:instrText xml:space="preserve"> PAGEREF _Toc209796635 \h </w:instrText>
            </w:r>
            <w:r>
              <w:rPr>
                <w:noProof/>
                <w:webHidden/>
              </w:rPr>
            </w:r>
            <w:r>
              <w:rPr>
                <w:noProof/>
                <w:webHidden/>
              </w:rPr>
              <w:fldChar w:fldCharType="separate"/>
            </w:r>
            <w:r>
              <w:rPr>
                <w:noProof/>
                <w:webHidden/>
              </w:rPr>
              <w:t>62</w:t>
            </w:r>
            <w:r>
              <w:rPr>
                <w:noProof/>
                <w:webHidden/>
              </w:rPr>
              <w:fldChar w:fldCharType="end"/>
            </w:r>
          </w:hyperlink>
        </w:p>
        <w:p w14:paraId="64F52BAE" w14:textId="0C8CF819" w:rsidR="006F12F6" w:rsidRDefault="006F12F6">
          <w:pPr>
            <w:pStyle w:val="Verzeichnis2"/>
            <w:tabs>
              <w:tab w:val="left" w:pos="720"/>
              <w:tab w:val="right" w:leader="dot" w:pos="9062"/>
            </w:tabs>
            <w:rPr>
              <w:rFonts w:eastAsiaTheme="minorEastAsia"/>
              <w:noProof/>
              <w:sz w:val="24"/>
              <w:szCs w:val="24"/>
              <w:lang w:val="de-DE" w:eastAsia="de-DE"/>
            </w:rPr>
          </w:pPr>
          <w:hyperlink w:anchor="_Toc209796636" w:history="1">
            <w:r w:rsidRPr="004A3DAA">
              <w:rPr>
                <w:rStyle w:val="Hyperlink"/>
                <w:rFonts w:ascii="Arial" w:hAnsi="Arial" w:cs="Arial"/>
                <w:noProof/>
              </w:rPr>
              <w:t>IV.</w:t>
            </w:r>
            <w:r>
              <w:rPr>
                <w:rFonts w:eastAsiaTheme="minorEastAsia"/>
                <w:noProof/>
                <w:sz w:val="24"/>
                <w:szCs w:val="24"/>
                <w:lang w:val="de-DE" w:eastAsia="de-DE"/>
              </w:rPr>
              <w:tab/>
            </w:r>
            <w:r w:rsidRPr="004A3DAA">
              <w:rPr>
                <w:rStyle w:val="Hyperlink"/>
                <w:rFonts w:ascii="Arial" w:hAnsi="Arial" w:cs="Arial"/>
                <w:noProof/>
              </w:rPr>
              <w:t>Co2-Logger Result</w:t>
            </w:r>
            <w:r>
              <w:rPr>
                <w:noProof/>
                <w:webHidden/>
              </w:rPr>
              <w:tab/>
            </w:r>
            <w:r>
              <w:rPr>
                <w:noProof/>
                <w:webHidden/>
              </w:rPr>
              <w:fldChar w:fldCharType="begin"/>
            </w:r>
            <w:r>
              <w:rPr>
                <w:noProof/>
                <w:webHidden/>
              </w:rPr>
              <w:instrText xml:space="preserve"> PAGEREF _Toc209796636 \h </w:instrText>
            </w:r>
            <w:r>
              <w:rPr>
                <w:noProof/>
                <w:webHidden/>
              </w:rPr>
            </w:r>
            <w:r>
              <w:rPr>
                <w:noProof/>
                <w:webHidden/>
              </w:rPr>
              <w:fldChar w:fldCharType="separate"/>
            </w:r>
            <w:r>
              <w:rPr>
                <w:noProof/>
                <w:webHidden/>
              </w:rPr>
              <w:t>63</w:t>
            </w:r>
            <w:r>
              <w:rPr>
                <w:noProof/>
                <w:webHidden/>
              </w:rPr>
              <w:fldChar w:fldCharType="end"/>
            </w:r>
          </w:hyperlink>
        </w:p>
        <w:p w14:paraId="2C9992CC" w14:textId="58FC1F86" w:rsidR="006F12F6" w:rsidRDefault="006F12F6">
          <w:pPr>
            <w:pStyle w:val="Verzeichnis3"/>
            <w:tabs>
              <w:tab w:val="left" w:pos="960"/>
              <w:tab w:val="right" w:leader="dot" w:pos="9062"/>
            </w:tabs>
            <w:rPr>
              <w:rFonts w:eastAsiaTheme="minorEastAsia"/>
              <w:noProof/>
              <w:sz w:val="24"/>
              <w:szCs w:val="24"/>
              <w:lang w:val="de-DE" w:eastAsia="de-DE"/>
            </w:rPr>
          </w:pPr>
          <w:hyperlink w:anchor="_Toc209796637" w:history="1">
            <w:r w:rsidRPr="004A3DAA">
              <w:rPr>
                <w:rStyle w:val="Hyperlink"/>
                <w:noProof/>
              </w:rPr>
              <w:t>a.</w:t>
            </w:r>
            <w:r>
              <w:rPr>
                <w:rFonts w:eastAsiaTheme="minorEastAsia"/>
                <w:noProof/>
                <w:sz w:val="24"/>
                <w:szCs w:val="24"/>
                <w:lang w:val="de-DE" w:eastAsia="de-DE"/>
              </w:rPr>
              <w:tab/>
            </w:r>
            <w:r w:rsidRPr="004A3DAA">
              <w:rPr>
                <w:rStyle w:val="Hyperlink"/>
                <w:noProof/>
              </w:rPr>
              <w:t>Vestari-Jökulsá River</w:t>
            </w:r>
            <w:r>
              <w:rPr>
                <w:noProof/>
                <w:webHidden/>
              </w:rPr>
              <w:tab/>
            </w:r>
            <w:r>
              <w:rPr>
                <w:noProof/>
                <w:webHidden/>
              </w:rPr>
              <w:fldChar w:fldCharType="begin"/>
            </w:r>
            <w:r>
              <w:rPr>
                <w:noProof/>
                <w:webHidden/>
              </w:rPr>
              <w:instrText xml:space="preserve"> PAGEREF _Toc209796637 \h </w:instrText>
            </w:r>
            <w:r>
              <w:rPr>
                <w:noProof/>
                <w:webHidden/>
              </w:rPr>
            </w:r>
            <w:r>
              <w:rPr>
                <w:noProof/>
                <w:webHidden/>
              </w:rPr>
              <w:fldChar w:fldCharType="separate"/>
            </w:r>
            <w:r>
              <w:rPr>
                <w:noProof/>
                <w:webHidden/>
              </w:rPr>
              <w:t>63</w:t>
            </w:r>
            <w:r>
              <w:rPr>
                <w:noProof/>
                <w:webHidden/>
              </w:rPr>
              <w:fldChar w:fldCharType="end"/>
            </w:r>
          </w:hyperlink>
        </w:p>
        <w:p w14:paraId="1AA154C2" w14:textId="7E37FAF2" w:rsidR="006F12F6" w:rsidRDefault="006F12F6">
          <w:pPr>
            <w:pStyle w:val="Verzeichnis3"/>
            <w:tabs>
              <w:tab w:val="left" w:pos="960"/>
              <w:tab w:val="right" w:leader="dot" w:pos="9062"/>
            </w:tabs>
            <w:rPr>
              <w:rFonts w:eastAsiaTheme="minorEastAsia"/>
              <w:noProof/>
              <w:sz w:val="24"/>
              <w:szCs w:val="24"/>
              <w:lang w:val="de-DE" w:eastAsia="de-DE"/>
            </w:rPr>
          </w:pPr>
          <w:hyperlink w:anchor="_Toc209796638" w:history="1">
            <w:r w:rsidRPr="004A3DAA">
              <w:rPr>
                <w:rStyle w:val="Hyperlink"/>
                <w:noProof/>
              </w:rPr>
              <w:t>b.</w:t>
            </w:r>
            <w:r>
              <w:rPr>
                <w:rFonts w:eastAsiaTheme="minorEastAsia"/>
                <w:noProof/>
                <w:sz w:val="24"/>
                <w:szCs w:val="24"/>
                <w:lang w:val="de-DE" w:eastAsia="de-DE"/>
              </w:rPr>
              <w:tab/>
            </w:r>
            <w:r w:rsidRPr="004A3DAA">
              <w:rPr>
                <w:rStyle w:val="Hyperlink"/>
                <w:noProof/>
              </w:rPr>
              <w:t>Virkisa River</w:t>
            </w:r>
            <w:r>
              <w:rPr>
                <w:noProof/>
                <w:webHidden/>
              </w:rPr>
              <w:tab/>
            </w:r>
            <w:r>
              <w:rPr>
                <w:noProof/>
                <w:webHidden/>
              </w:rPr>
              <w:fldChar w:fldCharType="begin"/>
            </w:r>
            <w:r>
              <w:rPr>
                <w:noProof/>
                <w:webHidden/>
              </w:rPr>
              <w:instrText xml:space="preserve"> PAGEREF _Toc209796638 \h </w:instrText>
            </w:r>
            <w:r>
              <w:rPr>
                <w:noProof/>
                <w:webHidden/>
              </w:rPr>
            </w:r>
            <w:r>
              <w:rPr>
                <w:noProof/>
                <w:webHidden/>
              </w:rPr>
              <w:fldChar w:fldCharType="separate"/>
            </w:r>
            <w:r>
              <w:rPr>
                <w:noProof/>
                <w:webHidden/>
              </w:rPr>
              <w:t>63</w:t>
            </w:r>
            <w:r>
              <w:rPr>
                <w:noProof/>
                <w:webHidden/>
              </w:rPr>
              <w:fldChar w:fldCharType="end"/>
            </w:r>
          </w:hyperlink>
        </w:p>
        <w:p w14:paraId="3A3D563E" w14:textId="3E46DDA6" w:rsidR="006F12F6" w:rsidRDefault="006F12F6">
          <w:pPr>
            <w:pStyle w:val="Verzeichnis2"/>
            <w:tabs>
              <w:tab w:val="left" w:pos="720"/>
              <w:tab w:val="right" w:leader="dot" w:pos="9062"/>
            </w:tabs>
            <w:rPr>
              <w:rFonts w:eastAsiaTheme="minorEastAsia"/>
              <w:noProof/>
              <w:sz w:val="24"/>
              <w:szCs w:val="24"/>
              <w:lang w:val="de-DE" w:eastAsia="de-DE"/>
            </w:rPr>
          </w:pPr>
          <w:hyperlink w:anchor="_Toc209796639" w:history="1">
            <w:r w:rsidRPr="004A3DAA">
              <w:rPr>
                <w:rStyle w:val="Hyperlink"/>
                <w:rFonts w:ascii="Arial" w:hAnsi="Arial" w:cs="Arial"/>
                <w:noProof/>
              </w:rPr>
              <w:t>V.</w:t>
            </w:r>
            <w:r>
              <w:rPr>
                <w:rFonts w:eastAsiaTheme="minorEastAsia"/>
                <w:noProof/>
                <w:sz w:val="24"/>
                <w:szCs w:val="24"/>
                <w:lang w:val="de-DE" w:eastAsia="de-DE"/>
              </w:rPr>
              <w:tab/>
            </w:r>
            <w:r w:rsidRPr="004A3DAA">
              <w:rPr>
                <w:rStyle w:val="Hyperlink"/>
                <w:rFonts w:ascii="Arial" w:hAnsi="Arial" w:cs="Arial"/>
                <w:noProof/>
              </w:rPr>
              <w:t>Weather station Data</w:t>
            </w:r>
            <w:r>
              <w:rPr>
                <w:noProof/>
                <w:webHidden/>
              </w:rPr>
              <w:tab/>
            </w:r>
            <w:r>
              <w:rPr>
                <w:noProof/>
                <w:webHidden/>
              </w:rPr>
              <w:fldChar w:fldCharType="begin"/>
            </w:r>
            <w:r>
              <w:rPr>
                <w:noProof/>
                <w:webHidden/>
              </w:rPr>
              <w:instrText xml:space="preserve"> PAGEREF _Toc209796639 \h </w:instrText>
            </w:r>
            <w:r>
              <w:rPr>
                <w:noProof/>
                <w:webHidden/>
              </w:rPr>
            </w:r>
            <w:r>
              <w:rPr>
                <w:noProof/>
                <w:webHidden/>
              </w:rPr>
              <w:fldChar w:fldCharType="separate"/>
            </w:r>
            <w:r>
              <w:rPr>
                <w:noProof/>
                <w:webHidden/>
              </w:rPr>
              <w:t>64</w:t>
            </w:r>
            <w:r>
              <w:rPr>
                <w:noProof/>
                <w:webHidden/>
              </w:rPr>
              <w:fldChar w:fldCharType="end"/>
            </w:r>
          </w:hyperlink>
        </w:p>
        <w:p w14:paraId="5E22521A" w14:textId="29102C8F" w:rsidR="006F12F6" w:rsidRDefault="006F12F6">
          <w:pPr>
            <w:pStyle w:val="Verzeichnis3"/>
            <w:tabs>
              <w:tab w:val="left" w:pos="960"/>
              <w:tab w:val="right" w:leader="dot" w:pos="9062"/>
            </w:tabs>
            <w:rPr>
              <w:rFonts w:eastAsiaTheme="minorEastAsia"/>
              <w:noProof/>
              <w:sz w:val="24"/>
              <w:szCs w:val="24"/>
              <w:lang w:val="de-DE" w:eastAsia="de-DE"/>
            </w:rPr>
          </w:pPr>
          <w:hyperlink w:anchor="_Toc209796640" w:history="1">
            <w:r w:rsidRPr="004A3DAA">
              <w:rPr>
                <w:rStyle w:val="Hyperlink"/>
                <w:noProof/>
              </w:rPr>
              <w:t>a.</w:t>
            </w:r>
            <w:r>
              <w:rPr>
                <w:rFonts w:eastAsiaTheme="minorEastAsia"/>
                <w:noProof/>
                <w:sz w:val="24"/>
                <w:szCs w:val="24"/>
                <w:lang w:val="de-DE" w:eastAsia="de-DE"/>
              </w:rPr>
              <w:tab/>
            </w:r>
            <w:r w:rsidRPr="004A3DAA">
              <w:rPr>
                <w:rStyle w:val="Hyperlink"/>
                <w:noProof/>
              </w:rPr>
              <w:t>Sáta (17.07 - 23.07.2024)</w:t>
            </w:r>
            <w:r>
              <w:rPr>
                <w:noProof/>
                <w:webHidden/>
              </w:rPr>
              <w:tab/>
            </w:r>
            <w:r>
              <w:rPr>
                <w:noProof/>
                <w:webHidden/>
              </w:rPr>
              <w:fldChar w:fldCharType="begin"/>
            </w:r>
            <w:r>
              <w:rPr>
                <w:noProof/>
                <w:webHidden/>
              </w:rPr>
              <w:instrText xml:space="preserve"> PAGEREF _Toc209796640 \h </w:instrText>
            </w:r>
            <w:r>
              <w:rPr>
                <w:noProof/>
                <w:webHidden/>
              </w:rPr>
            </w:r>
            <w:r>
              <w:rPr>
                <w:noProof/>
                <w:webHidden/>
              </w:rPr>
              <w:fldChar w:fldCharType="separate"/>
            </w:r>
            <w:r>
              <w:rPr>
                <w:noProof/>
                <w:webHidden/>
              </w:rPr>
              <w:t>64</w:t>
            </w:r>
            <w:r>
              <w:rPr>
                <w:noProof/>
                <w:webHidden/>
              </w:rPr>
              <w:fldChar w:fldCharType="end"/>
            </w:r>
          </w:hyperlink>
        </w:p>
        <w:p w14:paraId="65B49785" w14:textId="0B43FD01" w:rsidR="006F12F6" w:rsidRDefault="006F12F6">
          <w:pPr>
            <w:pStyle w:val="Verzeichnis3"/>
            <w:tabs>
              <w:tab w:val="left" w:pos="960"/>
              <w:tab w:val="right" w:leader="dot" w:pos="9062"/>
            </w:tabs>
            <w:rPr>
              <w:rFonts w:eastAsiaTheme="minorEastAsia"/>
              <w:noProof/>
              <w:sz w:val="24"/>
              <w:szCs w:val="24"/>
              <w:lang w:val="de-DE" w:eastAsia="de-DE"/>
            </w:rPr>
          </w:pPr>
          <w:hyperlink w:anchor="_Toc209796641" w:history="1">
            <w:r w:rsidRPr="004A3DAA">
              <w:rPr>
                <w:rStyle w:val="Hyperlink"/>
                <w:noProof/>
              </w:rPr>
              <w:t>b.</w:t>
            </w:r>
            <w:r>
              <w:rPr>
                <w:rFonts w:eastAsiaTheme="minorEastAsia"/>
                <w:noProof/>
                <w:sz w:val="24"/>
                <w:szCs w:val="24"/>
                <w:lang w:val="de-DE" w:eastAsia="de-DE"/>
              </w:rPr>
              <w:tab/>
            </w:r>
            <w:r w:rsidRPr="004A3DAA">
              <w:rPr>
                <w:rStyle w:val="Hyperlink"/>
                <w:noProof/>
              </w:rPr>
              <w:t>Skaftafell</w:t>
            </w:r>
            <w:r>
              <w:rPr>
                <w:noProof/>
                <w:webHidden/>
              </w:rPr>
              <w:tab/>
            </w:r>
            <w:r>
              <w:rPr>
                <w:noProof/>
                <w:webHidden/>
              </w:rPr>
              <w:fldChar w:fldCharType="begin"/>
            </w:r>
            <w:r>
              <w:rPr>
                <w:noProof/>
                <w:webHidden/>
              </w:rPr>
              <w:instrText xml:space="preserve"> PAGEREF _Toc209796641 \h </w:instrText>
            </w:r>
            <w:r>
              <w:rPr>
                <w:noProof/>
                <w:webHidden/>
              </w:rPr>
            </w:r>
            <w:r>
              <w:rPr>
                <w:noProof/>
                <w:webHidden/>
              </w:rPr>
              <w:fldChar w:fldCharType="separate"/>
            </w:r>
            <w:r>
              <w:rPr>
                <w:noProof/>
                <w:webHidden/>
              </w:rPr>
              <w:t>64</w:t>
            </w:r>
            <w:r>
              <w:rPr>
                <w:noProof/>
                <w:webHidden/>
              </w:rPr>
              <w:fldChar w:fldCharType="end"/>
            </w:r>
          </w:hyperlink>
        </w:p>
        <w:p w14:paraId="5C25AE9E" w14:textId="242184D0" w:rsidR="006F12F6" w:rsidRDefault="006F12F6">
          <w:pPr>
            <w:pStyle w:val="Verzeichnis2"/>
            <w:tabs>
              <w:tab w:val="left" w:pos="960"/>
              <w:tab w:val="right" w:leader="dot" w:pos="9062"/>
            </w:tabs>
            <w:rPr>
              <w:rFonts w:eastAsiaTheme="minorEastAsia"/>
              <w:noProof/>
              <w:sz w:val="24"/>
              <w:szCs w:val="24"/>
              <w:lang w:val="de-DE" w:eastAsia="de-DE"/>
            </w:rPr>
          </w:pPr>
          <w:hyperlink w:anchor="_Toc209796642" w:history="1">
            <w:r w:rsidRPr="004A3DAA">
              <w:rPr>
                <w:rStyle w:val="Hyperlink"/>
                <w:rFonts w:ascii="Arial" w:hAnsi="Arial" w:cs="Arial"/>
                <w:noProof/>
              </w:rPr>
              <w:t>VI.</w:t>
            </w:r>
            <w:r>
              <w:rPr>
                <w:rFonts w:eastAsiaTheme="minorEastAsia"/>
                <w:noProof/>
                <w:sz w:val="24"/>
                <w:szCs w:val="24"/>
                <w:lang w:val="de-DE" w:eastAsia="de-DE"/>
              </w:rPr>
              <w:tab/>
            </w:r>
            <w:r w:rsidRPr="004A3DAA">
              <w:rPr>
                <w:rStyle w:val="Hyperlink"/>
                <w:rFonts w:ascii="Arial" w:hAnsi="Arial" w:cs="Arial"/>
                <w:noProof/>
              </w:rPr>
              <w:t>Master table</w:t>
            </w:r>
            <w:r>
              <w:rPr>
                <w:noProof/>
                <w:webHidden/>
              </w:rPr>
              <w:tab/>
            </w:r>
            <w:r>
              <w:rPr>
                <w:noProof/>
                <w:webHidden/>
              </w:rPr>
              <w:fldChar w:fldCharType="begin"/>
            </w:r>
            <w:r>
              <w:rPr>
                <w:noProof/>
                <w:webHidden/>
              </w:rPr>
              <w:instrText xml:space="preserve"> PAGEREF _Toc209796642 \h </w:instrText>
            </w:r>
            <w:r>
              <w:rPr>
                <w:noProof/>
                <w:webHidden/>
              </w:rPr>
            </w:r>
            <w:r>
              <w:rPr>
                <w:noProof/>
                <w:webHidden/>
              </w:rPr>
              <w:fldChar w:fldCharType="separate"/>
            </w:r>
            <w:r>
              <w:rPr>
                <w:noProof/>
                <w:webHidden/>
              </w:rPr>
              <w:t>65</w:t>
            </w:r>
            <w:r>
              <w:rPr>
                <w:noProof/>
                <w:webHidden/>
              </w:rPr>
              <w:fldChar w:fldCharType="end"/>
            </w:r>
          </w:hyperlink>
        </w:p>
        <w:p w14:paraId="2CA8D36B" w14:textId="1ABC802E" w:rsidR="006F12F6" w:rsidRDefault="006F12F6">
          <w:pPr>
            <w:pStyle w:val="Verzeichnis2"/>
            <w:tabs>
              <w:tab w:val="left" w:pos="960"/>
              <w:tab w:val="right" w:leader="dot" w:pos="9062"/>
            </w:tabs>
            <w:rPr>
              <w:rFonts w:eastAsiaTheme="minorEastAsia"/>
              <w:noProof/>
              <w:sz w:val="24"/>
              <w:szCs w:val="24"/>
              <w:lang w:val="de-DE" w:eastAsia="de-DE"/>
            </w:rPr>
          </w:pPr>
          <w:hyperlink w:anchor="_Toc209796643" w:history="1">
            <w:r w:rsidRPr="004A3DAA">
              <w:rPr>
                <w:rStyle w:val="Hyperlink"/>
                <w:rFonts w:ascii="Arial" w:hAnsi="Arial" w:cs="Arial"/>
                <w:noProof/>
              </w:rPr>
              <w:t>VII.</w:t>
            </w:r>
            <w:r>
              <w:rPr>
                <w:rFonts w:eastAsiaTheme="minorEastAsia"/>
                <w:noProof/>
                <w:sz w:val="24"/>
                <w:szCs w:val="24"/>
                <w:lang w:val="de-DE" w:eastAsia="de-DE"/>
              </w:rPr>
              <w:tab/>
            </w:r>
            <w:r w:rsidRPr="004A3DAA">
              <w:rPr>
                <w:rStyle w:val="Hyperlink"/>
                <w:rFonts w:ascii="Arial" w:hAnsi="Arial" w:cs="Arial"/>
                <w:noProof/>
              </w:rPr>
              <w:t>Correlation Analysis Data</w:t>
            </w:r>
            <w:r>
              <w:rPr>
                <w:noProof/>
                <w:webHidden/>
              </w:rPr>
              <w:tab/>
            </w:r>
            <w:r>
              <w:rPr>
                <w:noProof/>
                <w:webHidden/>
              </w:rPr>
              <w:fldChar w:fldCharType="begin"/>
            </w:r>
            <w:r>
              <w:rPr>
                <w:noProof/>
                <w:webHidden/>
              </w:rPr>
              <w:instrText xml:space="preserve"> PAGEREF _Toc209796643 \h </w:instrText>
            </w:r>
            <w:r>
              <w:rPr>
                <w:noProof/>
                <w:webHidden/>
              </w:rPr>
            </w:r>
            <w:r>
              <w:rPr>
                <w:noProof/>
                <w:webHidden/>
              </w:rPr>
              <w:fldChar w:fldCharType="separate"/>
            </w:r>
            <w:r>
              <w:rPr>
                <w:noProof/>
                <w:webHidden/>
              </w:rPr>
              <w:t>66</w:t>
            </w:r>
            <w:r>
              <w:rPr>
                <w:noProof/>
                <w:webHidden/>
              </w:rPr>
              <w:fldChar w:fldCharType="end"/>
            </w:r>
          </w:hyperlink>
        </w:p>
        <w:p w14:paraId="63C3788D" w14:textId="045F22CD" w:rsidR="006F12F6" w:rsidRDefault="006F12F6">
          <w:pPr>
            <w:pStyle w:val="Verzeichnis2"/>
            <w:tabs>
              <w:tab w:val="left" w:pos="960"/>
              <w:tab w:val="right" w:leader="dot" w:pos="9062"/>
            </w:tabs>
            <w:rPr>
              <w:rFonts w:eastAsiaTheme="minorEastAsia"/>
              <w:noProof/>
              <w:sz w:val="24"/>
              <w:szCs w:val="24"/>
              <w:lang w:val="de-DE" w:eastAsia="de-DE"/>
            </w:rPr>
          </w:pPr>
          <w:hyperlink w:anchor="_Toc209796644" w:history="1">
            <w:r w:rsidRPr="004A3DAA">
              <w:rPr>
                <w:rStyle w:val="Hyperlink"/>
                <w:rFonts w:ascii="Arial" w:hAnsi="Arial" w:cs="Arial"/>
                <w:noProof/>
              </w:rPr>
              <w:t>VIII.</w:t>
            </w:r>
            <w:r>
              <w:rPr>
                <w:rFonts w:eastAsiaTheme="minorEastAsia"/>
                <w:noProof/>
                <w:sz w:val="24"/>
                <w:szCs w:val="24"/>
                <w:lang w:val="de-DE" w:eastAsia="de-DE"/>
              </w:rPr>
              <w:tab/>
            </w:r>
            <w:r w:rsidRPr="004A3DAA">
              <w:rPr>
                <w:rStyle w:val="Hyperlink"/>
                <w:rFonts w:ascii="Arial" w:hAnsi="Arial" w:cs="Arial"/>
                <w:noProof/>
              </w:rPr>
              <w:t>Correlation Analysis Heatmaps</w:t>
            </w:r>
            <w:r>
              <w:rPr>
                <w:noProof/>
                <w:webHidden/>
              </w:rPr>
              <w:tab/>
            </w:r>
            <w:r>
              <w:rPr>
                <w:noProof/>
                <w:webHidden/>
              </w:rPr>
              <w:fldChar w:fldCharType="begin"/>
            </w:r>
            <w:r>
              <w:rPr>
                <w:noProof/>
                <w:webHidden/>
              </w:rPr>
              <w:instrText xml:space="preserve"> PAGEREF _Toc209796644 \h </w:instrText>
            </w:r>
            <w:r>
              <w:rPr>
                <w:noProof/>
                <w:webHidden/>
              </w:rPr>
            </w:r>
            <w:r>
              <w:rPr>
                <w:noProof/>
                <w:webHidden/>
              </w:rPr>
              <w:fldChar w:fldCharType="separate"/>
            </w:r>
            <w:r>
              <w:rPr>
                <w:noProof/>
                <w:webHidden/>
              </w:rPr>
              <w:t>67</w:t>
            </w:r>
            <w:r>
              <w:rPr>
                <w:noProof/>
                <w:webHidden/>
              </w:rPr>
              <w:fldChar w:fldCharType="end"/>
            </w:r>
          </w:hyperlink>
        </w:p>
        <w:p w14:paraId="5CF49A67" w14:textId="73741AA8" w:rsidR="006F12F6" w:rsidRDefault="006F12F6">
          <w:pPr>
            <w:pStyle w:val="Verzeichnis2"/>
            <w:tabs>
              <w:tab w:val="left" w:pos="960"/>
              <w:tab w:val="right" w:leader="dot" w:pos="9062"/>
            </w:tabs>
            <w:rPr>
              <w:rFonts w:eastAsiaTheme="minorEastAsia"/>
              <w:noProof/>
              <w:sz w:val="24"/>
              <w:szCs w:val="24"/>
              <w:lang w:val="de-DE" w:eastAsia="de-DE"/>
            </w:rPr>
          </w:pPr>
          <w:hyperlink w:anchor="_Toc209796645" w:history="1">
            <w:r w:rsidRPr="004A3DAA">
              <w:rPr>
                <w:rStyle w:val="Hyperlink"/>
                <w:rFonts w:ascii="Arial" w:hAnsi="Arial" w:cs="Arial"/>
                <w:noProof/>
              </w:rPr>
              <w:t>IX.</w:t>
            </w:r>
            <w:r>
              <w:rPr>
                <w:rFonts w:eastAsiaTheme="minorEastAsia"/>
                <w:noProof/>
                <w:sz w:val="24"/>
                <w:szCs w:val="24"/>
                <w:lang w:val="de-DE" w:eastAsia="de-DE"/>
              </w:rPr>
              <w:tab/>
            </w:r>
            <w:r w:rsidRPr="004A3DAA">
              <w:rPr>
                <w:rStyle w:val="Hyperlink"/>
                <w:rFonts w:ascii="Arial" w:hAnsi="Arial" w:cs="Arial"/>
                <w:noProof/>
              </w:rPr>
              <w:t>DOM Fluorescence Indices and Composition</w:t>
            </w:r>
            <w:r>
              <w:rPr>
                <w:noProof/>
                <w:webHidden/>
              </w:rPr>
              <w:tab/>
            </w:r>
            <w:r>
              <w:rPr>
                <w:noProof/>
                <w:webHidden/>
              </w:rPr>
              <w:fldChar w:fldCharType="begin"/>
            </w:r>
            <w:r>
              <w:rPr>
                <w:noProof/>
                <w:webHidden/>
              </w:rPr>
              <w:instrText xml:space="preserve"> PAGEREF _Toc209796645 \h </w:instrText>
            </w:r>
            <w:r>
              <w:rPr>
                <w:noProof/>
                <w:webHidden/>
              </w:rPr>
            </w:r>
            <w:r>
              <w:rPr>
                <w:noProof/>
                <w:webHidden/>
              </w:rPr>
              <w:fldChar w:fldCharType="separate"/>
            </w:r>
            <w:r>
              <w:rPr>
                <w:noProof/>
                <w:webHidden/>
              </w:rPr>
              <w:t>70</w:t>
            </w:r>
            <w:r>
              <w:rPr>
                <w:noProof/>
                <w:webHidden/>
              </w:rPr>
              <w:fldChar w:fldCharType="end"/>
            </w:r>
          </w:hyperlink>
        </w:p>
        <w:p w14:paraId="2ED451D0" w14:textId="6264BBED" w:rsidR="006F12F6" w:rsidRDefault="006F12F6">
          <w:pPr>
            <w:pStyle w:val="Verzeichnis1"/>
            <w:rPr>
              <w:rFonts w:eastAsiaTheme="minorEastAsia"/>
              <w:noProof/>
              <w:sz w:val="24"/>
              <w:szCs w:val="24"/>
              <w:lang w:val="de-DE" w:eastAsia="de-DE"/>
            </w:rPr>
          </w:pPr>
          <w:hyperlink w:anchor="_Toc209796646" w:history="1">
            <w:r w:rsidRPr="004A3DAA">
              <w:rPr>
                <w:rStyle w:val="Hyperlink"/>
                <w:rFonts w:ascii="Arial" w:hAnsi="Arial" w:cs="Arial"/>
                <w:b/>
                <w:bCs/>
                <w:noProof/>
              </w:rPr>
              <w:t>9.</w:t>
            </w:r>
            <w:r>
              <w:rPr>
                <w:rFonts w:eastAsiaTheme="minorEastAsia"/>
                <w:noProof/>
                <w:sz w:val="24"/>
                <w:szCs w:val="24"/>
                <w:lang w:val="de-DE" w:eastAsia="de-DE"/>
              </w:rPr>
              <w:tab/>
            </w:r>
            <w:r w:rsidRPr="004A3DAA">
              <w:rPr>
                <w:rStyle w:val="Hyperlink"/>
                <w:rFonts w:ascii="Arial" w:hAnsi="Arial" w:cs="Arial"/>
                <w:noProof/>
              </w:rPr>
              <w:t>Declaration of Independence</w:t>
            </w:r>
            <w:r>
              <w:rPr>
                <w:noProof/>
                <w:webHidden/>
              </w:rPr>
              <w:tab/>
            </w:r>
            <w:r>
              <w:rPr>
                <w:noProof/>
                <w:webHidden/>
              </w:rPr>
              <w:fldChar w:fldCharType="begin"/>
            </w:r>
            <w:r>
              <w:rPr>
                <w:noProof/>
                <w:webHidden/>
              </w:rPr>
              <w:instrText xml:space="preserve"> PAGEREF _Toc209796646 \h </w:instrText>
            </w:r>
            <w:r>
              <w:rPr>
                <w:noProof/>
                <w:webHidden/>
              </w:rPr>
            </w:r>
            <w:r>
              <w:rPr>
                <w:noProof/>
                <w:webHidden/>
              </w:rPr>
              <w:fldChar w:fldCharType="separate"/>
            </w:r>
            <w:r>
              <w:rPr>
                <w:noProof/>
                <w:webHidden/>
              </w:rPr>
              <w:t>74</w:t>
            </w:r>
            <w:r>
              <w:rPr>
                <w:noProof/>
                <w:webHidden/>
              </w:rPr>
              <w:fldChar w:fldCharType="end"/>
            </w:r>
          </w:hyperlink>
        </w:p>
        <w:p w14:paraId="7B1E8BB6" w14:textId="22535DB9" w:rsidR="00A05C09" w:rsidRPr="00F7008D" w:rsidRDefault="00A05C09">
          <w:pPr>
            <w:rPr>
              <w:rFonts w:ascii="Arial" w:hAnsi="Arial" w:cs="Arial"/>
              <w:sz w:val="18"/>
              <w:szCs w:val="18"/>
            </w:rPr>
          </w:pPr>
          <w:r w:rsidRPr="00F7008D">
            <w:rPr>
              <w:rFonts w:ascii="Arial" w:hAnsi="Arial" w:cs="Arial"/>
              <w:b/>
              <w:bCs/>
              <w:sz w:val="18"/>
              <w:szCs w:val="18"/>
            </w:rPr>
            <w:fldChar w:fldCharType="end"/>
          </w:r>
        </w:p>
      </w:sdtContent>
    </w:sdt>
    <w:p w14:paraId="0917CA17" w14:textId="77777777" w:rsidR="00F630D7" w:rsidRPr="00F7008D" w:rsidRDefault="00F630D7" w:rsidP="00A05C09">
      <w:pPr>
        <w:spacing w:after="0"/>
        <w:rPr>
          <w:rFonts w:ascii="Arial" w:hAnsi="Arial" w:cs="Arial"/>
        </w:rPr>
        <w:sectPr w:rsidR="00F630D7" w:rsidRPr="00F7008D" w:rsidSect="00BE5201">
          <w:footerReference w:type="default" r:id="rId14"/>
          <w:footerReference w:type="first" r:id="rId15"/>
          <w:pgSz w:w="11906" w:h="16838"/>
          <w:pgMar w:top="1417" w:right="1417" w:bottom="1134" w:left="1417" w:header="708" w:footer="708" w:gutter="0"/>
          <w:pgNumType w:start="0"/>
          <w:cols w:space="708"/>
          <w:titlePg/>
          <w:docGrid w:linePitch="360"/>
        </w:sectPr>
      </w:pPr>
    </w:p>
    <w:p w14:paraId="00F10A71" w14:textId="6CEB5247" w:rsidR="00A05C09" w:rsidRDefault="00A05C09" w:rsidP="00A05C09">
      <w:pPr>
        <w:spacing w:after="0"/>
        <w:rPr>
          <w:rFonts w:ascii="Arial" w:hAnsi="Arial" w:cs="Arial"/>
          <w:u w:val="single"/>
        </w:rPr>
      </w:pPr>
      <w:r w:rsidRPr="00F7008D">
        <w:rPr>
          <w:rFonts w:ascii="Arial" w:hAnsi="Arial" w:cs="Arial"/>
          <w:u w:val="single"/>
        </w:rPr>
        <w:lastRenderedPageBreak/>
        <w:t>List of Figures</w:t>
      </w:r>
    </w:p>
    <w:p w14:paraId="11004832" w14:textId="77777777" w:rsidR="0064423E" w:rsidRPr="00F7008D" w:rsidRDefault="0064423E" w:rsidP="00A05C09">
      <w:pPr>
        <w:spacing w:after="0"/>
        <w:rPr>
          <w:rFonts w:ascii="Arial" w:hAnsi="Arial" w:cs="Arial"/>
          <w:u w:val="single"/>
        </w:rPr>
      </w:pPr>
    </w:p>
    <w:p w14:paraId="4FB312B1" w14:textId="6CF11E67" w:rsidR="000D0136" w:rsidRDefault="00C14A02">
      <w:pPr>
        <w:pStyle w:val="Abbildungsverzeichnis"/>
        <w:tabs>
          <w:tab w:val="right" w:leader="dot" w:pos="9062"/>
        </w:tabs>
        <w:rPr>
          <w:rFonts w:eastAsiaTheme="minorEastAsia"/>
          <w:noProof/>
          <w:sz w:val="24"/>
          <w:szCs w:val="24"/>
          <w:lang w:val="de-DE" w:eastAsia="de-DE"/>
        </w:rPr>
      </w:pPr>
      <w:r w:rsidRPr="00F7008D">
        <w:rPr>
          <w:rFonts w:ascii="Arial" w:hAnsi="Arial" w:cs="Arial"/>
        </w:rPr>
        <w:fldChar w:fldCharType="begin"/>
      </w:r>
      <w:r w:rsidRPr="00F7008D">
        <w:rPr>
          <w:rFonts w:ascii="Arial" w:hAnsi="Arial" w:cs="Arial"/>
        </w:rPr>
        <w:instrText xml:space="preserve"> TOC \h \z \c "Fig." </w:instrText>
      </w:r>
      <w:r w:rsidRPr="00F7008D">
        <w:rPr>
          <w:rFonts w:ascii="Arial" w:hAnsi="Arial" w:cs="Arial"/>
        </w:rPr>
        <w:fldChar w:fldCharType="separate"/>
      </w:r>
      <w:hyperlink w:anchor="_Toc209801752" w:history="1">
        <w:r w:rsidR="000D0136" w:rsidRPr="009B0295">
          <w:rPr>
            <w:rStyle w:val="Hyperlink"/>
            <w:rFonts w:ascii="Arial" w:hAnsi="Arial" w:cs="Arial"/>
            <w:noProof/>
          </w:rPr>
          <w:t>Fig. 1: location of the two rivers with the respective sampling sites</w:t>
        </w:r>
        <w:r w:rsidR="000D0136">
          <w:rPr>
            <w:noProof/>
            <w:webHidden/>
          </w:rPr>
          <w:tab/>
        </w:r>
        <w:r w:rsidR="000D0136">
          <w:rPr>
            <w:noProof/>
            <w:webHidden/>
          </w:rPr>
          <w:fldChar w:fldCharType="begin"/>
        </w:r>
        <w:r w:rsidR="000D0136">
          <w:rPr>
            <w:noProof/>
            <w:webHidden/>
          </w:rPr>
          <w:instrText xml:space="preserve"> PAGEREF _Toc209801752 \h </w:instrText>
        </w:r>
        <w:r w:rsidR="000D0136">
          <w:rPr>
            <w:noProof/>
            <w:webHidden/>
          </w:rPr>
        </w:r>
        <w:r w:rsidR="000D0136">
          <w:rPr>
            <w:noProof/>
            <w:webHidden/>
          </w:rPr>
          <w:fldChar w:fldCharType="separate"/>
        </w:r>
        <w:r w:rsidR="000D0136">
          <w:rPr>
            <w:noProof/>
            <w:webHidden/>
          </w:rPr>
          <w:t>1</w:t>
        </w:r>
        <w:r w:rsidR="000D0136">
          <w:rPr>
            <w:noProof/>
            <w:webHidden/>
          </w:rPr>
          <w:fldChar w:fldCharType="end"/>
        </w:r>
      </w:hyperlink>
    </w:p>
    <w:p w14:paraId="23E0E619" w14:textId="1805118E" w:rsidR="000D0136" w:rsidRDefault="000D0136">
      <w:pPr>
        <w:pStyle w:val="Abbildungsverzeichnis"/>
        <w:tabs>
          <w:tab w:val="right" w:leader="dot" w:pos="9062"/>
        </w:tabs>
        <w:rPr>
          <w:rFonts w:eastAsiaTheme="minorEastAsia"/>
          <w:noProof/>
          <w:sz w:val="24"/>
          <w:szCs w:val="24"/>
          <w:lang w:val="de-DE" w:eastAsia="de-DE"/>
        </w:rPr>
      </w:pPr>
      <w:hyperlink w:anchor="_Toc209801753" w:history="1">
        <w:r w:rsidRPr="009B0295">
          <w:rPr>
            <w:rStyle w:val="Hyperlink"/>
            <w:rFonts w:ascii="Arial" w:hAnsi="Arial" w:cs="Arial"/>
            <w:noProof/>
          </w:rPr>
          <w:t>Fig. 2: Vestari-Jökulsá river with the sampling sites</w:t>
        </w:r>
        <w:r>
          <w:rPr>
            <w:noProof/>
            <w:webHidden/>
          </w:rPr>
          <w:tab/>
        </w:r>
        <w:r>
          <w:rPr>
            <w:noProof/>
            <w:webHidden/>
          </w:rPr>
          <w:fldChar w:fldCharType="begin"/>
        </w:r>
        <w:r>
          <w:rPr>
            <w:noProof/>
            <w:webHidden/>
          </w:rPr>
          <w:instrText xml:space="preserve"> PAGEREF _Toc209801753 \h </w:instrText>
        </w:r>
        <w:r>
          <w:rPr>
            <w:noProof/>
            <w:webHidden/>
          </w:rPr>
        </w:r>
        <w:r>
          <w:rPr>
            <w:noProof/>
            <w:webHidden/>
          </w:rPr>
          <w:fldChar w:fldCharType="separate"/>
        </w:r>
        <w:r>
          <w:rPr>
            <w:noProof/>
            <w:webHidden/>
          </w:rPr>
          <w:t>16</w:t>
        </w:r>
        <w:r>
          <w:rPr>
            <w:noProof/>
            <w:webHidden/>
          </w:rPr>
          <w:fldChar w:fldCharType="end"/>
        </w:r>
      </w:hyperlink>
    </w:p>
    <w:p w14:paraId="05E7FFBD" w14:textId="4D66DA7F" w:rsidR="000D0136" w:rsidRDefault="000D0136">
      <w:pPr>
        <w:pStyle w:val="Abbildungsverzeichnis"/>
        <w:tabs>
          <w:tab w:val="right" w:leader="dot" w:pos="9062"/>
        </w:tabs>
        <w:rPr>
          <w:rFonts w:eastAsiaTheme="minorEastAsia"/>
          <w:noProof/>
          <w:sz w:val="24"/>
          <w:szCs w:val="24"/>
          <w:lang w:val="de-DE" w:eastAsia="de-DE"/>
        </w:rPr>
      </w:pPr>
      <w:hyperlink w:anchor="_Toc209801754" w:history="1">
        <w:r w:rsidRPr="009B0295">
          <w:rPr>
            <w:rStyle w:val="Hyperlink"/>
            <w:rFonts w:ascii="Arial" w:hAnsi="Arial" w:cs="Arial"/>
            <w:noProof/>
          </w:rPr>
          <w:t>Fig. 3: Sample location at the Viskria river</w:t>
        </w:r>
        <w:r>
          <w:rPr>
            <w:noProof/>
            <w:webHidden/>
          </w:rPr>
          <w:tab/>
        </w:r>
        <w:r>
          <w:rPr>
            <w:noProof/>
            <w:webHidden/>
          </w:rPr>
          <w:fldChar w:fldCharType="begin"/>
        </w:r>
        <w:r>
          <w:rPr>
            <w:noProof/>
            <w:webHidden/>
          </w:rPr>
          <w:instrText xml:space="preserve"> PAGEREF _Toc209801754 \h </w:instrText>
        </w:r>
        <w:r>
          <w:rPr>
            <w:noProof/>
            <w:webHidden/>
          </w:rPr>
        </w:r>
        <w:r>
          <w:rPr>
            <w:noProof/>
            <w:webHidden/>
          </w:rPr>
          <w:fldChar w:fldCharType="separate"/>
        </w:r>
        <w:r>
          <w:rPr>
            <w:noProof/>
            <w:webHidden/>
          </w:rPr>
          <w:t>16</w:t>
        </w:r>
        <w:r>
          <w:rPr>
            <w:noProof/>
            <w:webHidden/>
          </w:rPr>
          <w:fldChar w:fldCharType="end"/>
        </w:r>
      </w:hyperlink>
    </w:p>
    <w:p w14:paraId="304AA10C" w14:textId="0D671DE8" w:rsidR="000D0136" w:rsidRDefault="000D0136">
      <w:pPr>
        <w:pStyle w:val="Abbildungsverzeichnis"/>
        <w:tabs>
          <w:tab w:val="right" w:leader="dot" w:pos="9062"/>
        </w:tabs>
        <w:rPr>
          <w:rFonts w:eastAsiaTheme="minorEastAsia"/>
          <w:noProof/>
          <w:sz w:val="24"/>
          <w:szCs w:val="24"/>
          <w:lang w:val="de-DE" w:eastAsia="de-DE"/>
        </w:rPr>
      </w:pPr>
      <w:hyperlink w:anchor="_Toc209801755" w:history="1">
        <w:r w:rsidRPr="009B0295">
          <w:rPr>
            <w:rStyle w:val="Hyperlink"/>
            <w:noProof/>
          </w:rPr>
          <w:t>Fig. 4: Violin and Boxplots of DOC, BDOC and CO</w:t>
        </w:r>
        <w:r w:rsidRPr="009B0295">
          <w:rPr>
            <w:rStyle w:val="Hyperlink"/>
            <w:noProof/>
            <w:vertAlign w:val="subscript"/>
          </w:rPr>
          <w:t>2</w:t>
        </w:r>
        <w:r w:rsidRPr="009B0295">
          <w:rPr>
            <w:rStyle w:val="Hyperlink"/>
            <w:noProof/>
          </w:rPr>
          <w:t xml:space="preserve"> Flux by river</w:t>
        </w:r>
        <w:r>
          <w:rPr>
            <w:noProof/>
            <w:webHidden/>
          </w:rPr>
          <w:tab/>
        </w:r>
        <w:r>
          <w:rPr>
            <w:noProof/>
            <w:webHidden/>
          </w:rPr>
          <w:fldChar w:fldCharType="begin"/>
        </w:r>
        <w:r>
          <w:rPr>
            <w:noProof/>
            <w:webHidden/>
          </w:rPr>
          <w:instrText xml:space="preserve"> PAGEREF _Toc209801755 \h </w:instrText>
        </w:r>
        <w:r>
          <w:rPr>
            <w:noProof/>
            <w:webHidden/>
          </w:rPr>
        </w:r>
        <w:r>
          <w:rPr>
            <w:noProof/>
            <w:webHidden/>
          </w:rPr>
          <w:fldChar w:fldCharType="separate"/>
        </w:r>
        <w:r>
          <w:rPr>
            <w:noProof/>
            <w:webHidden/>
          </w:rPr>
          <w:t>23</w:t>
        </w:r>
        <w:r>
          <w:rPr>
            <w:noProof/>
            <w:webHidden/>
          </w:rPr>
          <w:fldChar w:fldCharType="end"/>
        </w:r>
      </w:hyperlink>
    </w:p>
    <w:p w14:paraId="3A11035B" w14:textId="52A44ACD" w:rsidR="000D0136" w:rsidRDefault="000D0136">
      <w:pPr>
        <w:pStyle w:val="Abbildungsverzeichnis"/>
        <w:tabs>
          <w:tab w:val="right" w:leader="dot" w:pos="9062"/>
        </w:tabs>
        <w:rPr>
          <w:rFonts w:eastAsiaTheme="minorEastAsia"/>
          <w:noProof/>
          <w:sz w:val="24"/>
          <w:szCs w:val="24"/>
          <w:lang w:val="de-DE" w:eastAsia="de-DE"/>
        </w:rPr>
      </w:pPr>
      <w:hyperlink w:anchor="_Toc209801756" w:history="1">
        <w:r w:rsidRPr="009B0295">
          <w:rPr>
            <w:rStyle w:val="Hyperlink"/>
            <w:rFonts w:ascii="Arial" w:hAnsi="Arial" w:cs="Arial"/>
            <w:noProof/>
          </w:rPr>
          <w:t>Fig. 5: Virkisá carbon parameters before and after the rainfall event across sampling sites</w:t>
        </w:r>
        <w:r>
          <w:rPr>
            <w:noProof/>
            <w:webHidden/>
          </w:rPr>
          <w:tab/>
        </w:r>
        <w:r>
          <w:rPr>
            <w:noProof/>
            <w:webHidden/>
          </w:rPr>
          <w:fldChar w:fldCharType="begin"/>
        </w:r>
        <w:r>
          <w:rPr>
            <w:noProof/>
            <w:webHidden/>
          </w:rPr>
          <w:instrText xml:space="preserve"> PAGEREF _Toc209801756 \h </w:instrText>
        </w:r>
        <w:r>
          <w:rPr>
            <w:noProof/>
            <w:webHidden/>
          </w:rPr>
        </w:r>
        <w:r>
          <w:rPr>
            <w:noProof/>
            <w:webHidden/>
          </w:rPr>
          <w:fldChar w:fldCharType="separate"/>
        </w:r>
        <w:r>
          <w:rPr>
            <w:noProof/>
            <w:webHidden/>
          </w:rPr>
          <w:t>24</w:t>
        </w:r>
        <w:r>
          <w:rPr>
            <w:noProof/>
            <w:webHidden/>
          </w:rPr>
          <w:fldChar w:fldCharType="end"/>
        </w:r>
      </w:hyperlink>
    </w:p>
    <w:p w14:paraId="39BA842A" w14:textId="54D73721" w:rsidR="000D0136" w:rsidRDefault="000D0136">
      <w:pPr>
        <w:pStyle w:val="Abbildungsverzeichnis"/>
        <w:tabs>
          <w:tab w:val="right" w:leader="dot" w:pos="9062"/>
        </w:tabs>
        <w:rPr>
          <w:rFonts w:eastAsiaTheme="minorEastAsia"/>
          <w:noProof/>
          <w:sz w:val="24"/>
          <w:szCs w:val="24"/>
          <w:lang w:val="de-DE" w:eastAsia="de-DE"/>
        </w:rPr>
      </w:pPr>
      <w:hyperlink w:anchor="_Toc209801757" w:history="1">
        <w:r w:rsidRPr="009B0295">
          <w:rPr>
            <w:rStyle w:val="Hyperlink"/>
            <w:rFonts w:ascii="Arial" w:hAnsi="Arial" w:cs="Arial"/>
            <w:noProof/>
          </w:rPr>
          <w:t>Fig. 6: Carbon parameters of VJR and VR in relation to distance from respective glacier</w:t>
        </w:r>
        <w:r>
          <w:rPr>
            <w:noProof/>
            <w:webHidden/>
          </w:rPr>
          <w:tab/>
        </w:r>
        <w:r>
          <w:rPr>
            <w:noProof/>
            <w:webHidden/>
          </w:rPr>
          <w:fldChar w:fldCharType="begin"/>
        </w:r>
        <w:r>
          <w:rPr>
            <w:noProof/>
            <w:webHidden/>
          </w:rPr>
          <w:instrText xml:space="preserve"> PAGEREF _Toc209801757 \h </w:instrText>
        </w:r>
        <w:r>
          <w:rPr>
            <w:noProof/>
            <w:webHidden/>
          </w:rPr>
        </w:r>
        <w:r>
          <w:rPr>
            <w:noProof/>
            <w:webHidden/>
          </w:rPr>
          <w:fldChar w:fldCharType="separate"/>
        </w:r>
        <w:r>
          <w:rPr>
            <w:noProof/>
            <w:webHidden/>
          </w:rPr>
          <w:t>25</w:t>
        </w:r>
        <w:r>
          <w:rPr>
            <w:noProof/>
            <w:webHidden/>
          </w:rPr>
          <w:fldChar w:fldCharType="end"/>
        </w:r>
      </w:hyperlink>
    </w:p>
    <w:p w14:paraId="436D0B63" w14:textId="22095A45" w:rsidR="000D0136" w:rsidRDefault="000D0136">
      <w:pPr>
        <w:pStyle w:val="Abbildungsverzeichnis"/>
        <w:tabs>
          <w:tab w:val="right" w:leader="dot" w:pos="9062"/>
        </w:tabs>
        <w:rPr>
          <w:rFonts w:eastAsiaTheme="minorEastAsia"/>
          <w:noProof/>
          <w:sz w:val="24"/>
          <w:szCs w:val="24"/>
          <w:lang w:val="de-DE" w:eastAsia="de-DE"/>
        </w:rPr>
      </w:pPr>
      <w:hyperlink w:anchor="_Toc209801758" w:history="1">
        <w:r w:rsidRPr="009B0295">
          <w:rPr>
            <w:rStyle w:val="Hyperlink"/>
            <w:noProof/>
          </w:rPr>
          <w:t>Fig. 7: chlorophyll a, dissolved oxygen, turbidity in the VJR and VR</w:t>
        </w:r>
        <w:r>
          <w:rPr>
            <w:noProof/>
            <w:webHidden/>
          </w:rPr>
          <w:tab/>
        </w:r>
        <w:r>
          <w:rPr>
            <w:noProof/>
            <w:webHidden/>
          </w:rPr>
          <w:fldChar w:fldCharType="begin"/>
        </w:r>
        <w:r>
          <w:rPr>
            <w:noProof/>
            <w:webHidden/>
          </w:rPr>
          <w:instrText xml:space="preserve"> PAGEREF _Toc209801758 \h </w:instrText>
        </w:r>
        <w:r>
          <w:rPr>
            <w:noProof/>
            <w:webHidden/>
          </w:rPr>
        </w:r>
        <w:r>
          <w:rPr>
            <w:noProof/>
            <w:webHidden/>
          </w:rPr>
          <w:fldChar w:fldCharType="separate"/>
        </w:r>
        <w:r>
          <w:rPr>
            <w:noProof/>
            <w:webHidden/>
          </w:rPr>
          <w:t>26</w:t>
        </w:r>
        <w:r>
          <w:rPr>
            <w:noProof/>
            <w:webHidden/>
          </w:rPr>
          <w:fldChar w:fldCharType="end"/>
        </w:r>
      </w:hyperlink>
    </w:p>
    <w:p w14:paraId="495A9D6C" w14:textId="291B8040" w:rsidR="000D0136" w:rsidRDefault="000D0136">
      <w:pPr>
        <w:pStyle w:val="Abbildungsverzeichnis"/>
        <w:tabs>
          <w:tab w:val="right" w:leader="dot" w:pos="9062"/>
        </w:tabs>
        <w:rPr>
          <w:rFonts w:eastAsiaTheme="minorEastAsia"/>
          <w:noProof/>
          <w:sz w:val="24"/>
          <w:szCs w:val="24"/>
          <w:lang w:val="de-DE" w:eastAsia="de-DE"/>
        </w:rPr>
      </w:pPr>
      <w:hyperlink w:anchor="_Toc209801759" w:history="1">
        <w:r w:rsidRPr="009B0295">
          <w:rPr>
            <w:rStyle w:val="Hyperlink"/>
            <w:noProof/>
          </w:rPr>
          <w:t>Fig. 8: pH, specific conductivity, and temperature in the VJR and VR</w:t>
        </w:r>
        <w:r>
          <w:rPr>
            <w:noProof/>
            <w:webHidden/>
          </w:rPr>
          <w:tab/>
        </w:r>
        <w:r>
          <w:rPr>
            <w:noProof/>
            <w:webHidden/>
          </w:rPr>
          <w:fldChar w:fldCharType="begin"/>
        </w:r>
        <w:r>
          <w:rPr>
            <w:noProof/>
            <w:webHidden/>
          </w:rPr>
          <w:instrText xml:space="preserve"> PAGEREF _Toc209801759 \h </w:instrText>
        </w:r>
        <w:r>
          <w:rPr>
            <w:noProof/>
            <w:webHidden/>
          </w:rPr>
        </w:r>
        <w:r>
          <w:rPr>
            <w:noProof/>
            <w:webHidden/>
          </w:rPr>
          <w:fldChar w:fldCharType="separate"/>
        </w:r>
        <w:r>
          <w:rPr>
            <w:noProof/>
            <w:webHidden/>
          </w:rPr>
          <w:t>26</w:t>
        </w:r>
        <w:r>
          <w:rPr>
            <w:noProof/>
            <w:webHidden/>
          </w:rPr>
          <w:fldChar w:fldCharType="end"/>
        </w:r>
      </w:hyperlink>
    </w:p>
    <w:p w14:paraId="34560483" w14:textId="58577095" w:rsidR="000D0136" w:rsidRDefault="000D0136">
      <w:pPr>
        <w:pStyle w:val="Abbildungsverzeichnis"/>
        <w:tabs>
          <w:tab w:val="right" w:leader="dot" w:pos="9062"/>
        </w:tabs>
        <w:rPr>
          <w:rFonts w:eastAsiaTheme="minorEastAsia"/>
          <w:noProof/>
          <w:sz w:val="24"/>
          <w:szCs w:val="24"/>
          <w:lang w:val="de-DE" w:eastAsia="de-DE"/>
        </w:rPr>
      </w:pPr>
      <w:hyperlink w:anchor="_Toc209801760" w:history="1">
        <w:r w:rsidRPr="009B0295">
          <w:rPr>
            <w:rStyle w:val="Hyperlink"/>
            <w:i/>
            <w:iCs/>
            <w:noProof/>
          </w:rPr>
          <w:t>Fig. 9: DOC concentrations along VJR left and VR right, morning and afternoon</w:t>
        </w:r>
        <w:r>
          <w:rPr>
            <w:noProof/>
            <w:webHidden/>
          </w:rPr>
          <w:tab/>
        </w:r>
        <w:r>
          <w:rPr>
            <w:noProof/>
            <w:webHidden/>
          </w:rPr>
          <w:fldChar w:fldCharType="begin"/>
        </w:r>
        <w:r>
          <w:rPr>
            <w:noProof/>
            <w:webHidden/>
          </w:rPr>
          <w:instrText xml:space="preserve"> PAGEREF _Toc209801760 \h </w:instrText>
        </w:r>
        <w:r>
          <w:rPr>
            <w:noProof/>
            <w:webHidden/>
          </w:rPr>
        </w:r>
        <w:r>
          <w:rPr>
            <w:noProof/>
            <w:webHidden/>
          </w:rPr>
          <w:fldChar w:fldCharType="separate"/>
        </w:r>
        <w:r>
          <w:rPr>
            <w:noProof/>
            <w:webHidden/>
          </w:rPr>
          <w:t>27</w:t>
        </w:r>
        <w:r>
          <w:rPr>
            <w:noProof/>
            <w:webHidden/>
          </w:rPr>
          <w:fldChar w:fldCharType="end"/>
        </w:r>
      </w:hyperlink>
    </w:p>
    <w:p w14:paraId="62F7EBFB" w14:textId="2B237793" w:rsidR="000D0136" w:rsidRDefault="000D0136">
      <w:pPr>
        <w:pStyle w:val="Abbildungsverzeichnis"/>
        <w:tabs>
          <w:tab w:val="right" w:leader="dot" w:pos="9062"/>
        </w:tabs>
        <w:rPr>
          <w:rFonts w:eastAsiaTheme="minorEastAsia"/>
          <w:noProof/>
          <w:sz w:val="24"/>
          <w:szCs w:val="24"/>
          <w:lang w:val="de-DE" w:eastAsia="de-DE"/>
        </w:rPr>
      </w:pPr>
      <w:hyperlink w:anchor="_Toc209801761" w:history="1">
        <w:r w:rsidRPr="009B0295">
          <w:rPr>
            <w:rStyle w:val="Hyperlink"/>
            <w:i/>
            <w:iCs/>
            <w:noProof/>
          </w:rPr>
          <w:t>Fig. 10: Carbon parameters per site, VJR left, VR right, morning and afternoon</w:t>
        </w:r>
        <w:r>
          <w:rPr>
            <w:noProof/>
            <w:webHidden/>
          </w:rPr>
          <w:tab/>
        </w:r>
        <w:r>
          <w:rPr>
            <w:noProof/>
            <w:webHidden/>
          </w:rPr>
          <w:fldChar w:fldCharType="begin"/>
        </w:r>
        <w:r>
          <w:rPr>
            <w:noProof/>
            <w:webHidden/>
          </w:rPr>
          <w:instrText xml:space="preserve"> PAGEREF _Toc209801761 \h </w:instrText>
        </w:r>
        <w:r>
          <w:rPr>
            <w:noProof/>
            <w:webHidden/>
          </w:rPr>
        </w:r>
        <w:r>
          <w:rPr>
            <w:noProof/>
            <w:webHidden/>
          </w:rPr>
          <w:fldChar w:fldCharType="separate"/>
        </w:r>
        <w:r>
          <w:rPr>
            <w:noProof/>
            <w:webHidden/>
          </w:rPr>
          <w:t>28</w:t>
        </w:r>
        <w:r>
          <w:rPr>
            <w:noProof/>
            <w:webHidden/>
          </w:rPr>
          <w:fldChar w:fldCharType="end"/>
        </w:r>
      </w:hyperlink>
    </w:p>
    <w:p w14:paraId="5C24E695" w14:textId="7B09461F" w:rsidR="000D0136" w:rsidRDefault="000D0136">
      <w:pPr>
        <w:pStyle w:val="Abbildungsverzeichnis"/>
        <w:tabs>
          <w:tab w:val="right" w:leader="dot" w:pos="9062"/>
        </w:tabs>
        <w:rPr>
          <w:rFonts w:eastAsiaTheme="minorEastAsia"/>
          <w:noProof/>
          <w:sz w:val="24"/>
          <w:szCs w:val="24"/>
          <w:lang w:val="de-DE" w:eastAsia="de-DE"/>
        </w:rPr>
      </w:pPr>
      <w:hyperlink w:anchor="_Toc209801762" w:history="1">
        <w:r w:rsidRPr="009B0295">
          <w:rPr>
            <w:rStyle w:val="Hyperlink"/>
            <w:i/>
            <w:iCs/>
            <w:noProof/>
          </w:rPr>
          <w:t>Fig. 11: Correlation heatmaps of carbon variables with weather parameters (VJR and VR)</w:t>
        </w:r>
        <w:r>
          <w:rPr>
            <w:noProof/>
            <w:webHidden/>
          </w:rPr>
          <w:tab/>
        </w:r>
        <w:r>
          <w:rPr>
            <w:noProof/>
            <w:webHidden/>
          </w:rPr>
          <w:fldChar w:fldCharType="begin"/>
        </w:r>
        <w:r>
          <w:rPr>
            <w:noProof/>
            <w:webHidden/>
          </w:rPr>
          <w:instrText xml:space="preserve"> PAGEREF _Toc209801762 \h </w:instrText>
        </w:r>
        <w:r>
          <w:rPr>
            <w:noProof/>
            <w:webHidden/>
          </w:rPr>
        </w:r>
        <w:r>
          <w:rPr>
            <w:noProof/>
            <w:webHidden/>
          </w:rPr>
          <w:fldChar w:fldCharType="separate"/>
        </w:r>
        <w:r>
          <w:rPr>
            <w:noProof/>
            <w:webHidden/>
          </w:rPr>
          <w:t>29</w:t>
        </w:r>
        <w:r>
          <w:rPr>
            <w:noProof/>
            <w:webHidden/>
          </w:rPr>
          <w:fldChar w:fldCharType="end"/>
        </w:r>
      </w:hyperlink>
    </w:p>
    <w:p w14:paraId="0EAEB946" w14:textId="3D883C21" w:rsidR="000D0136" w:rsidRDefault="000D0136">
      <w:pPr>
        <w:pStyle w:val="Abbildungsverzeichnis"/>
        <w:tabs>
          <w:tab w:val="right" w:leader="dot" w:pos="9062"/>
        </w:tabs>
        <w:rPr>
          <w:rFonts w:eastAsiaTheme="minorEastAsia"/>
          <w:noProof/>
          <w:sz w:val="24"/>
          <w:szCs w:val="24"/>
          <w:lang w:val="de-DE" w:eastAsia="de-DE"/>
        </w:rPr>
      </w:pPr>
      <w:hyperlink w:anchor="_Toc209801763" w:history="1">
        <w:r w:rsidRPr="009B0295">
          <w:rPr>
            <w:rStyle w:val="Hyperlink"/>
            <w:noProof/>
          </w:rPr>
          <w:t>Fig. 12: Correlation BDOC vs. air temperature (VR)</w:t>
        </w:r>
        <w:r>
          <w:rPr>
            <w:noProof/>
            <w:webHidden/>
          </w:rPr>
          <w:tab/>
        </w:r>
        <w:r>
          <w:rPr>
            <w:noProof/>
            <w:webHidden/>
          </w:rPr>
          <w:fldChar w:fldCharType="begin"/>
        </w:r>
        <w:r>
          <w:rPr>
            <w:noProof/>
            <w:webHidden/>
          </w:rPr>
          <w:instrText xml:space="preserve"> PAGEREF _Toc209801763 \h </w:instrText>
        </w:r>
        <w:r>
          <w:rPr>
            <w:noProof/>
            <w:webHidden/>
          </w:rPr>
        </w:r>
        <w:r>
          <w:rPr>
            <w:noProof/>
            <w:webHidden/>
          </w:rPr>
          <w:fldChar w:fldCharType="separate"/>
        </w:r>
        <w:r>
          <w:rPr>
            <w:noProof/>
            <w:webHidden/>
          </w:rPr>
          <w:t>30</w:t>
        </w:r>
        <w:r>
          <w:rPr>
            <w:noProof/>
            <w:webHidden/>
          </w:rPr>
          <w:fldChar w:fldCharType="end"/>
        </w:r>
      </w:hyperlink>
    </w:p>
    <w:p w14:paraId="60066F6B" w14:textId="3F053ACC" w:rsidR="000D0136" w:rsidRDefault="000D0136">
      <w:pPr>
        <w:pStyle w:val="Abbildungsverzeichnis"/>
        <w:tabs>
          <w:tab w:val="right" w:leader="dot" w:pos="9062"/>
        </w:tabs>
        <w:rPr>
          <w:rFonts w:eastAsiaTheme="minorEastAsia"/>
          <w:noProof/>
          <w:sz w:val="24"/>
          <w:szCs w:val="24"/>
          <w:lang w:val="de-DE" w:eastAsia="de-DE"/>
        </w:rPr>
      </w:pPr>
      <w:hyperlink w:anchor="_Toc209801764" w:history="1">
        <w:r w:rsidRPr="009B0295">
          <w:rPr>
            <w:rStyle w:val="Hyperlink"/>
            <w:noProof/>
          </w:rPr>
          <w:t>Fig. 13: Correlation heatmap of carbon variables &amp; environmental parameters (VJR and VR).</w:t>
        </w:r>
        <w:r>
          <w:rPr>
            <w:noProof/>
            <w:webHidden/>
          </w:rPr>
          <w:tab/>
        </w:r>
        <w:r>
          <w:rPr>
            <w:noProof/>
            <w:webHidden/>
          </w:rPr>
          <w:fldChar w:fldCharType="begin"/>
        </w:r>
        <w:r>
          <w:rPr>
            <w:noProof/>
            <w:webHidden/>
          </w:rPr>
          <w:instrText xml:space="preserve"> PAGEREF _Toc209801764 \h </w:instrText>
        </w:r>
        <w:r>
          <w:rPr>
            <w:noProof/>
            <w:webHidden/>
          </w:rPr>
        </w:r>
        <w:r>
          <w:rPr>
            <w:noProof/>
            <w:webHidden/>
          </w:rPr>
          <w:fldChar w:fldCharType="separate"/>
        </w:r>
        <w:r>
          <w:rPr>
            <w:noProof/>
            <w:webHidden/>
          </w:rPr>
          <w:t>30</w:t>
        </w:r>
        <w:r>
          <w:rPr>
            <w:noProof/>
            <w:webHidden/>
          </w:rPr>
          <w:fldChar w:fldCharType="end"/>
        </w:r>
      </w:hyperlink>
    </w:p>
    <w:p w14:paraId="71ED5687" w14:textId="08A046A2" w:rsidR="000D0136" w:rsidRDefault="000D0136">
      <w:pPr>
        <w:pStyle w:val="Abbildungsverzeichnis"/>
        <w:tabs>
          <w:tab w:val="right" w:leader="dot" w:pos="9062"/>
        </w:tabs>
        <w:rPr>
          <w:rFonts w:eastAsiaTheme="minorEastAsia"/>
          <w:noProof/>
          <w:sz w:val="24"/>
          <w:szCs w:val="24"/>
          <w:lang w:val="de-DE" w:eastAsia="de-DE"/>
        </w:rPr>
      </w:pPr>
      <w:hyperlink w:anchor="_Toc209801765" w:history="1">
        <w:r w:rsidRPr="009B0295">
          <w:rPr>
            <w:rStyle w:val="Hyperlink"/>
            <w:noProof/>
          </w:rPr>
          <w:t>Fig. 14:Correlation DOC vs. fDOM (both rivers)</w:t>
        </w:r>
        <w:r>
          <w:rPr>
            <w:noProof/>
            <w:webHidden/>
          </w:rPr>
          <w:tab/>
        </w:r>
        <w:r>
          <w:rPr>
            <w:noProof/>
            <w:webHidden/>
          </w:rPr>
          <w:fldChar w:fldCharType="begin"/>
        </w:r>
        <w:r>
          <w:rPr>
            <w:noProof/>
            <w:webHidden/>
          </w:rPr>
          <w:instrText xml:space="preserve"> PAGEREF _Toc209801765 \h </w:instrText>
        </w:r>
        <w:r>
          <w:rPr>
            <w:noProof/>
            <w:webHidden/>
          </w:rPr>
        </w:r>
        <w:r>
          <w:rPr>
            <w:noProof/>
            <w:webHidden/>
          </w:rPr>
          <w:fldChar w:fldCharType="separate"/>
        </w:r>
        <w:r>
          <w:rPr>
            <w:noProof/>
            <w:webHidden/>
          </w:rPr>
          <w:t>31</w:t>
        </w:r>
        <w:r>
          <w:rPr>
            <w:noProof/>
            <w:webHidden/>
          </w:rPr>
          <w:fldChar w:fldCharType="end"/>
        </w:r>
      </w:hyperlink>
    </w:p>
    <w:p w14:paraId="391D6025" w14:textId="4A5F76B6" w:rsidR="000D0136" w:rsidRDefault="000D0136">
      <w:pPr>
        <w:pStyle w:val="Abbildungsverzeichnis"/>
        <w:tabs>
          <w:tab w:val="right" w:leader="dot" w:pos="9062"/>
        </w:tabs>
        <w:rPr>
          <w:rFonts w:eastAsiaTheme="minorEastAsia"/>
          <w:noProof/>
          <w:sz w:val="24"/>
          <w:szCs w:val="24"/>
          <w:lang w:val="de-DE" w:eastAsia="de-DE"/>
        </w:rPr>
      </w:pPr>
      <w:hyperlink w:anchor="_Toc209801766" w:history="1">
        <w:r w:rsidRPr="009B0295">
          <w:rPr>
            <w:rStyle w:val="Hyperlink"/>
            <w:noProof/>
          </w:rPr>
          <w:t>Fig. 15: BDOC vs. Chlorophyll, both rivers</w:t>
        </w:r>
        <w:r>
          <w:rPr>
            <w:noProof/>
            <w:webHidden/>
          </w:rPr>
          <w:tab/>
        </w:r>
        <w:r>
          <w:rPr>
            <w:noProof/>
            <w:webHidden/>
          </w:rPr>
          <w:fldChar w:fldCharType="begin"/>
        </w:r>
        <w:r>
          <w:rPr>
            <w:noProof/>
            <w:webHidden/>
          </w:rPr>
          <w:instrText xml:space="preserve"> PAGEREF _Toc209801766 \h </w:instrText>
        </w:r>
        <w:r>
          <w:rPr>
            <w:noProof/>
            <w:webHidden/>
          </w:rPr>
        </w:r>
        <w:r>
          <w:rPr>
            <w:noProof/>
            <w:webHidden/>
          </w:rPr>
          <w:fldChar w:fldCharType="separate"/>
        </w:r>
        <w:r>
          <w:rPr>
            <w:noProof/>
            <w:webHidden/>
          </w:rPr>
          <w:t>32</w:t>
        </w:r>
        <w:r>
          <w:rPr>
            <w:noProof/>
            <w:webHidden/>
          </w:rPr>
          <w:fldChar w:fldCharType="end"/>
        </w:r>
      </w:hyperlink>
    </w:p>
    <w:p w14:paraId="36FE42E2" w14:textId="55709D2F" w:rsidR="000D0136" w:rsidRDefault="000D0136">
      <w:pPr>
        <w:pStyle w:val="Abbildungsverzeichnis"/>
        <w:tabs>
          <w:tab w:val="right" w:leader="dot" w:pos="9062"/>
        </w:tabs>
        <w:rPr>
          <w:rFonts w:eastAsiaTheme="minorEastAsia"/>
          <w:noProof/>
          <w:sz w:val="24"/>
          <w:szCs w:val="24"/>
          <w:lang w:val="de-DE" w:eastAsia="de-DE"/>
        </w:rPr>
      </w:pPr>
      <w:hyperlink w:anchor="_Toc209801767" w:history="1">
        <w:r w:rsidRPr="009B0295">
          <w:rPr>
            <w:rStyle w:val="Hyperlink"/>
            <w:noProof/>
          </w:rPr>
          <w:t>Fig. 16: BDOC vs. Phycocyanin, both rivers</w:t>
        </w:r>
        <w:r>
          <w:rPr>
            <w:noProof/>
            <w:webHidden/>
          </w:rPr>
          <w:tab/>
        </w:r>
        <w:r>
          <w:rPr>
            <w:noProof/>
            <w:webHidden/>
          </w:rPr>
          <w:fldChar w:fldCharType="begin"/>
        </w:r>
        <w:r>
          <w:rPr>
            <w:noProof/>
            <w:webHidden/>
          </w:rPr>
          <w:instrText xml:space="preserve"> PAGEREF _Toc209801767 \h </w:instrText>
        </w:r>
        <w:r>
          <w:rPr>
            <w:noProof/>
            <w:webHidden/>
          </w:rPr>
        </w:r>
        <w:r>
          <w:rPr>
            <w:noProof/>
            <w:webHidden/>
          </w:rPr>
          <w:fldChar w:fldCharType="separate"/>
        </w:r>
        <w:r>
          <w:rPr>
            <w:noProof/>
            <w:webHidden/>
          </w:rPr>
          <w:t>32</w:t>
        </w:r>
        <w:r>
          <w:rPr>
            <w:noProof/>
            <w:webHidden/>
          </w:rPr>
          <w:fldChar w:fldCharType="end"/>
        </w:r>
      </w:hyperlink>
    </w:p>
    <w:p w14:paraId="5358B0F7" w14:textId="44BDB757" w:rsidR="000D0136" w:rsidRDefault="000D0136">
      <w:pPr>
        <w:pStyle w:val="Abbildungsverzeichnis"/>
        <w:tabs>
          <w:tab w:val="right" w:leader="dot" w:pos="9062"/>
        </w:tabs>
        <w:rPr>
          <w:rFonts w:eastAsiaTheme="minorEastAsia"/>
          <w:noProof/>
          <w:sz w:val="24"/>
          <w:szCs w:val="24"/>
          <w:lang w:val="de-DE" w:eastAsia="de-DE"/>
        </w:rPr>
      </w:pPr>
      <w:hyperlink w:anchor="_Toc209801768" w:history="1">
        <w:r w:rsidRPr="009B0295">
          <w:rPr>
            <w:rStyle w:val="Hyperlink"/>
            <w:noProof/>
          </w:rPr>
          <w:t>Fig. 17: Correlation DOC/BDOC vs. specific conductivity (VR)</w:t>
        </w:r>
        <w:r>
          <w:rPr>
            <w:noProof/>
            <w:webHidden/>
          </w:rPr>
          <w:tab/>
        </w:r>
        <w:r>
          <w:rPr>
            <w:noProof/>
            <w:webHidden/>
          </w:rPr>
          <w:fldChar w:fldCharType="begin"/>
        </w:r>
        <w:r>
          <w:rPr>
            <w:noProof/>
            <w:webHidden/>
          </w:rPr>
          <w:instrText xml:space="preserve"> PAGEREF _Toc209801768 \h </w:instrText>
        </w:r>
        <w:r>
          <w:rPr>
            <w:noProof/>
            <w:webHidden/>
          </w:rPr>
        </w:r>
        <w:r>
          <w:rPr>
            <w:noProof/>
            <w:webHidden/>
          </w:rPr>
          <w:fldChar w:fldCharType="separate"/>
        </w:r>
        <w:r>
          <w:rPr>
            <w:noProof/>
            <w:webHidden/>
          </w:rPr>
          <w:t>33</w:t>
        </w:r>
        <w:r>
          <w:rPr>
            <w:noProof/>
            <w:webHidden/>
          </w:rPr>
          <w:fldChar w:fldCharType="end"/>
        </w:r>
      </w:hyperlink>
    </w:p>
    <w:p w14:paraId="0C89DDE8" w14:textId="5C24BA25" w:rsidR="000D0136" w:rsidRDefault="000D0136">
      <w:pPr>
        <w:pStyle w:val="Abbildungsverzeichnis"/>
        <w:tabs>
          <w:tab w:val="right" w:leader="dot" w:pos="9062"/>
        </w:tabs>
        <w:rPr>
          <w:rFonts w:eastAsiaTheme="minorEastAsia"/>
          <w:noProof/>
          <w:sz w:val="24"/>
          <w:szCs w:val="24"/>
          <w:lang w:val="de-DE" w:eastAsia="de-DE"/>
        </w:rPr>
      </w:pPr>
      <w:hyperlink w:anchor="_Toc209801769" w:history="1">
        <w:r w:rsidRPr="009B0295">
          <w:rPr>
            <w:rStyle w:val="Hyperlink"/>
            <w:noProof/>
          </w:rPr>
          <w:t>Fig. 18: Correlation heatmaps of carbon variables with fluorescence parameters (VJR and VR).</w:t>
        </w:r>
        <w:r>
          <w:rPr>
            <w:noProof/>
            <w:webHidden/>
          </w:rPr>
          <w:tab/>
        </w:r>
        <w:r>
          <w:rPr>
            <w:noProof/>
            <w:webHidden/>
          </w:rPr>
          <w:fldChar w:fldCharType="begin"/>
        </w:r>
        <w:r>
          <w:rPr>
            <w:noProof/>
            <w:webHidden/>
          </w:rPr>
          <w:instrText xml:space="preserve"> PAGEREF _Toc209801769 \h </w:instrText>
        </w:r>
        <w:r>
          <w:rPr>
            <w:noProof/>
            <w:webHidden/>
          </w:rPr>
        </w:r>
        <w:r>
          <w:rPr>
            <w:noProof/>
            <w:webHidden/>
          </w:rPr>
          <w:fldChar w:fldCharType="separate"/>
        </w:r>
        <w:r>
          <w:rPr>
            <w:noProof/>
            <w:webHidden/>
          </w:rPr>
          <w:t>33</w:t>
        </w:r>
        <w:r>
          <w:rPr>
            <w:noProof/>
            <w:webHidden/>
          </w:rPr>
          <w:fldChar w:fldCharType="end"/>
        </w:r>
      </w:hyperlink>
    </w:p>
    <w:p w14:paraId="2012CF85" w14:textId="6CBD7F58" w:rsidR="000D0136" w:rsidRDefault="000D0136">
      <w:pPr>
        <w:pStyle w:val="Abbildungsverzeichnis"/>
        <w:tabs>
          <w:tab w:val="right" w:leader="dot" w:pos="9062"/>
        </w:tabs>
        <w:rPr>
          <w:rFonts w:eastAsiaTheme="minorEastAsia"/>
          <w:noProof/>
          <w:sz w:val="24"/>
          <w:szCs w:val="24"/>
          <w:lang w:val="de-DE" w:eastAsia="de-DE"/>
        </w:rPr>
      </w:pPr>
      <w:hyperlink w:anchor="_Toc209801770" w:history="1">
        <w:r w:rsidRPr="009B0295">
          <w:rPr>
            <w:rStyle w:val="Hyperlink"/>
            <w:noProof/>
            <w:lang w:val="fr-FR"/>
          </w:rPr>
          <w:t>Fig. 19: Correlations DOC vs. Components (VR)</w:t>
        </w:r>
        <w:r>
          <w:rPr>
            <w:noProof/>
            <w:webHidden/>
          </w:rPr>
          <w:tab/>
        </w:r>
        <w:r>
          <w:rPr>
            <w:noProof/>
            <w:webHidden/>
          </w:rPr>
          <w:fldChar w:fldCharType="begin"/>
        </w:r>
        <w:r>
          <w:rPr>
            <w:noProof/>
            <w:webHidden/>
          </w:rPr>
          <w:instrText xml:space="preserve"> PAGEREF _Toc209801770 \h </w:instrText>
        </w:r>
        <w:r>
          <w:rPr>
            <w:noProof/>
            <w:webHidden/>
          </w:rPr>
        </w:r>
        <w:r>
          <w:rPr>
            <w:noProof/>
            <w:webHidden/>
          </w:rPr>
          <w:fldChar w:fldCharType="separate"/>
        </w:r>
        <w:r>
          <w:rPr>
            <w:noProof/>
            <w:webHidden/>
          </w:rPr>
          <w:t>34</w:t>
        </w:r>
        <w:r>
          <w:rPr>
            <w:noProof/>
            <w:webHidden/>
          </w:rPr>
          <w:fldChar w:fldCharType="end"/>
        </w:r>
      </w:hyperlink>
    </w:p>
    <w:p w14:paraId="0CAFEAAD" w14:textId="5EB5B724" w:rsidR="000D0136" w:rsidRDefault="000D0136">
      <w:pPr>
        <w:pStyle w:val="Abbildungsverzeichnis"/>
        <w:tabs>
          <w:tab w:val="right" w:leader="dot" w:pos="9062"/>
        </w:tabs>
        <w:rPr>
          <w:rFonts w:eastAsiaTheme="minorEastAsia"/>
          <w:noProof/>
          <w:sz w:val="24"/>
          <w:szCs w:val="24"/>
          <w:lang w:val="de-DE" w:eastAsia="de-DE"/>
        </w:rPr>
      </w:pPr>
      <w:hyperlink w:anchor="_Toc209801771" w:history="1">
        <w:r w:rsidRPr="009B0295">
          <w:rPr>
            <w:rStyle w:val="Hyperlink"/>
            <w:noProof/>
          </w:rPr>
          <w:t>Fig. 21: Excitation-emission model of the five components</w:t>
        </w:r>
        <w:r>
          <w:rPr>
            <w:noProof/>
            <w:webHidden/>
          </w:rPr>
          <w:tab/>
        </w:r>
        <w:r>
          <w:rPr>
            <w:noProof/>
            <w:webHidden/>
          </w:rPr>
          <w:fldChar w:fldCharType="begin"/>
        </w:r>
        <w:r>
          <w:rPr>
            <w:noProof/>
            <w:webHidden/>
          </w:rPr>
          <w:instrText xml:space="preserve"> PAGEREF _Toc209801771 \h </w:instrText>
        </w:r>
        <w:r>
          <w:rPr>
            <w:noProof/>
            <w:webHidden/>
          </w:rPr>
        </w:r>
        <w:r>
          <w:rPr>
            <w:noProof/>
            <w:webHidden/>
          </w:rPr>
          <w:fldChar w:fldCharType="separate"/>
        </w:r>
        <w:r>
          <w:rPr>
            <w:noProof/>
            <w:webHidden/>
          </w:rPr>
          <w:t>35</w:t>
        </w:r>
        <w:r>
          <w:rPr>
            <w:noProof/>
            <w:webHidden/>
          </w:rPr>
          <w:fldChar w:fldCharType="end"/>
        </w:r>
      </w:hyperlink>
    </w:p>
    <w:p w14:paraId="53CA9BA7" w14:textId="3755B54E" w:rsidR="000D0136" w:rsidRDefault="000D0136">
      <w:pPr>
        <w:pStyle w:val="Abbildungsverzeichnis"/>
        <w:tabs>
          <w:tab w:val="right" w:leader="dot" w:pos="9062"/>
        </w:tabs>
        <w:rPr>
          <w:rFonts w:eastAsiaTheme="minorEastAsia"/>
          <w:noProof/>
          <w:sz w:val="24"/>
          <w:szCs w:val="24"/>
          <w:lang w:val="de-DE" w:eastAsia="de-DE"/>
        </w:rPr>
      </w:pPr>
      <w:hyperlink w:anchor="_Toc209801772" w:history="1">
        <w:r w:rsidRPr="009B0295">
          <w:rPr>
            <w:rStyle w:val="Hyperlink"/>
            <w:noProof/>
          </w:rPr>
          <w:t>Fig. 22: Component composition DOC and BDOC (+14days) Vestari-Jökulsá</w:t>
        </w:r>
        <w:r>
          <w:rPr>
            <w:noProof/>
            <w:webHidden/>
          </w:rPr>
          <w:tab/>
        </w:r>
        <w:r>
          <w:rPr>
            <w:noProof/>
            <w:webHidden/>
          </w:rPr>
          <w:fldChar w:fldCharType="begin"/>
        </w:r>
        <w:r>
          <w:rPr>
            <w:noProof/>
            <w:webHidden/>
          </w:rPr>
          <w:instrText xml:space="preserve"> PAGEREF _Toc209801772 \h </w:instrText>
        </w:r>
        <w:r>
          <w:rPr>
            <w:noProof/>
            <w:webHidden/>
          </w:rPr>
        </w:r>
        <w:r>
          <w:rPr>
            <w:noProof/>
            <w:webHidden/>
          </w:rPr>
          <w:fldChar w:fldCharType="separate"/>
        </w:r>
        <w:r>
          <w:rPr>
            <w:noProof/>
            <w:webHidden/>
          </w:rPr>
          <w:t>36</w:t>
        </w:r>
        <w:r>
          <w:rPr>
            <w:noProof/>
            <w:webHidden/>
          </w:rPr>
          <w:fldChar w:fldCharType="end"/>
        </w:r>
      </w:hyperlink>
    </w:p>
    <w:p w14:paraId="1EC24756" w14:textId="5C4604EE" w:rsidR="000D0136" w:rsidRDefault="000D0136">
      <w:pPr>
        <w:pStyle w:val="Abbildungsverzeichnis"/>
        <w:tabs>
          <w:tab w:val="right" w:leader="dot" w:pos="9062"/>
        </w:tabs>
        <w:rPr>
          <w:rFonts w:eastAsiaTheme="minorEastAsia"/>
          <w:noProof/>
          <w:sz w:val="24"/>
          <w:szCs w:val="24"/>
          <w:lang w:val="de-DE" w:eastAsia="de-DE"/>
        </w:rPr>
      </w:pPr>
      <w:hyperlink w:anchor="_Toc209801773" w:history="1">
        <w:r w:rsidRPr="009B0295">
          <w:rPr>
            <w:rStyle w:val="Hyperlink"/>
            <w:noProof/>
          </w:rPr>
          <w:t>Fig. 23: Component composition DOC and BDOC (+14days) Virkisá</w:t>
        </w:r>
        <w:r>
          <w:rPr>
            <w:noProof/>
            <w:webHidden/>
          </w:rPr>
          <w:tab/>
        </w:r>
        <w:r>
          <w:rPr>
            <w:noProof/>
            <w:webHidden/>
          </w:rPr>
          <w:fldChar w:fldCharType="begin"/>
        </w:r>
        <w:r>
          <w:rPr>
            <w:noProof/>
            <w:webHidden/>
          </w:rPr>
          <w:instrText xml:space="preserve"> PAGEREF _Toc209801773 \h </w:instrText>
        </w:r>
        <w:r>
          <w:rPr>
            <w:noProof/>
            <w:webHidden/>
          </w:rPr>
        </w:r>
        <w:r>
          <w:rPr>
            <w:noProof/>
            <w:webHidden/>
          </w:rPr>
          <w:fldChar w:fldCharType="separate"/>
        </w:r>
        <w:r>
          <w:rPr>
            <w:noProof/>
            <w:webHidden/>
          </w:rPr>
          <w:t>37</w:t>
        </w:r>
        <w:r>
          <w:rPr>
            <w:noProof/>
            <w:webHidden/>
          </w:rPr>
          <w:fldChar w:fldCharType="end"/>
        </w:r>
      </w:hyperlink>
    </w:p>
    <w:p w14:paraId="1E3776C6" w14:textId="52BE4B4B" w:rsidR="000D0136" w:rsidRDefault="000D0136">
      <w:pPr>
        <w:pStyle w:val="Abbildungsverzeichnis"/>
        <w:tabs>
          <w:tab w:val="right" w:leader="dot" w:pos="9062"/>
        </w:tabs>
        <w:rPr>
          <w:rFonts w:eastAsiaTheme="minorEastAsia"/>
          <w:noProof/>
          <w:sz w:val="24"/>
          <w:szCs w:val="24"/>
          <w:lang w:val="de-DE" w:eastAsia="de-DE"/>
        </w:rPr>
      </w:pPr>
      <w:hyperlink w:anchor="_Toc209801774" w:history="1">
        <w:r w:rsidRPr="009B0295">
          <w:rPr>
            <w:rStyle w:val="Hyperlink"/>
            <w:noProof/>
          </w:rPr>
          <w:t>Fig. 24: distributions of fluorescence indices across rivers and rain phases</w:t>
        </w:r>
        <w:r>
          <w:rPr>
            <w:noProof/>
            <w:webHidden/>
          </w:rPr>
          <w:tab/>
        </w:r>
        <w:r>
          <w:rPr>
            <w:noProof/>
            <w:webHidden/>
          </w:rPr>
          <w:fldChar w:fldCharType="begin"/>
        </w:r>
        <w:r>
          <w:rPr>
            <w:noProof/>
            <w:webHidden/>
          </w:rPr>
          <w:instrText xml:space="preserve"> PAGEREF _Toc209801774 \h </w:instrText>
        </w:r>
        <w:r>
          <w:rPr>
            <w:noProof/>
            <w:webHidden/>
          </w:rPr>
        </w:r>
        <w:r>
          <w:rPr>
            <w:noProof/>
            <w:webHidden/>
          </w:rPr>
          <w:fldChar w:fldCharType="separate"/>
        </w:r>
        <w:r>
          <w:rPr>
            <w:noProof/>
            <w:webHidden/>
          </w:rPr>
          <w:t>38</w:t>
        </w:r>
        <w:r>
          <w:rPr>
            <w:noProof/>
            <w:webHidden/>
          </w:rPr>
          <w:fldChar w:fldCharType="end"/>
        </w:r>
      </w:hyperlink>
    </w:p>
    <w:p w14:paraId="50D45D2D" w14:textId="72B9FC5D" w:rsidR="000D0136" w:rsidRDefault="000D0136">
      <w:pPr>
        <w:pStyle w:val="Abbildungsverzeichnis"/>
        <w:tabs>
          <w:tab w:val="right" w:leader="dot" w:pos="9062"/>
        </w:tabs>
        <w:rPr>
          <w:rFonts w:eastAsiaTheme="minorEastAsia"/>
          <w:noProof/>
          <w:sz w:val="24"/>
          <w:szCs w:val="24"/>
          <w:lang w:val="de-DE" w:eastAsia="de-DE"/>
        </w:rPr>
      </w:pPr>
      <w:hyperlink w:anchor="_Toc209801775" w:history="1">
        <w:r w:rsidRPr="009B0295">
          <w:rPr>
            <w:rStyle w:val="Hyperlink"/>
            <w:noProof/>
          </w:rPr>
          <w:t>Fig. 25: Scree plot illustrating the optimal choice of number of components</w:t>
        </w:r>
        <w:r>
          <w:rPr>
            <w:noProof/>
            <w:webHidden/>
          </w:rPr>
          <w:tab/>
        </w:r>
        <w:r>
          <w:rPr>
            <w:noProof/>
            <w:webHidden/>
          </w:rPr>
          <w:fldChar w:fldCharType="begin"/>
        </w:r>
        <w:r>
          <w:rPr>
            <w:noProof/>
            <w:webHidden/>
          </w:rPr>
          <w:instrText xml:space="preserve"> PAGEREF _Toc209801775 \h </w:instrText>
        </w:r>
        <w:r>
          <w:rPr>
            <w:noProof/>
            <w:webHidden/>
          </w:rPr>
        </w:r>
        <w:r>
          <w:rPr>
            <w:noProof/>
            <w:webHidden/>
          </w:rPr>
          <w:fldChar w:fldCharType="separate"/>
        </w:r>
        <w:r>
          <w:rPr>
            <w:noProof/>
            <w:webHidden/>
          </w:rPr>
          <w:t>41</w:t>
        </w:r>
        <w:r>
          <w:rPr>
            <w:noProof/>
            <w:webHidden/>
          </w:rPr>
          <w:fldChar w:fldCharType="end"/>
        </w:r>
      </w:hyperlink>
    </w:p>
    <w:p w14:paraId="7E07599E" w14:textId="5A7CEB2C" w:rsidR="000D0136" w:rsidRDefault="000D0136">
      <w:pPr>
        <w:pStyle w:val="Abbildungsverzeichnis"/>
        <w:tabs>
          <w:tab w:val="right" w:leader="dot" w:pos="9062"/>
        </w:tabs>
        <w:rPr>
          <w:rFonts w:eastAsiaTheme="minorEastAsia"/>
          <w:noProof/>
          <w:sz w:val="24"/>
          <w:szCs w:val="24"/>
          <w:lang w:val="de-DE" w:eastAsia="de-DE"/>
        </w:rPr>
      </w:pPr>
      <w:hyperlink w:anchor="_Toc209801776" w:history="1">
        <w:r w:rsidRPr="009B0295">
          <w:rPr>
            <w:rStyle w:val="Hyperlink"/>
            <w:noProof/>
          </w:rPr>
          <w:t>Fig. 26: Contribution plots for the three components</w:t>
        </w:r>
        <w:r>
          <w:rPr>
            <w:noProof/>
            <w:webHidden/>
          </w:rPr>
          <w:tab/>
        </w:r>
        <w:r>
          <w:rPr>
            <w:noProof/>
            <w:webHidden/>
          </w:rPr>
          <w:fldChar w:fldCharType="begin"/>
        </w:r>
        <w:r>
          <w:rPr>
            <w:noProof/>
            <w:webHidden/>
          </w:rPr>
          <w:instrText xml:space="preserve"> PAGEREF _Toc209801776 \h </w:instrText>
        </w:r>
        <w:r>
          <w:rPr>
            <w:noProof/>
            <w:webHidden/>
          </w:rPr>
        </w:r>
        <w:r>
          <w:rPr>
            <w:noProof/>
            <w:webHidden/>
          </w:rPr>
          <w:fldChar w:fldCharType="separate"/>
        </w:r>
        <w:r>
          <w:rPr>
            <w:noProof/>
            <w:webHidden/>
          </w:rPr>
          <w:t>42</w:t>
        </w:r>
        <w:r>
          <w:rPr>
            <w:noProof/>
            <w:webHidden/>
          </w:rPr>
          <w:fldChar w:fldCharType="end"/>
        </w:r>
      </w:hyperlink>
    </w:p>
    <w:p w14:paraId="7B05ED2B" w14:textId="7208789E" w:rsidR="000D0136" w:rsidRDefault="000D0136">
      <w:pPr>
        <w:pStyle w:val="Abbildungsverzeichnis"/>
        <w:tabs>
          <w:tab w:val="right" w:leader="dot" w:pos="9062"/>
        </w:tabs>
        <w:rPr>
          <w:rFonts w:eastAsiaTheme="minorEastAsia"/>
          <w:noProof/>
          <w:sz w:val="24"/>
          <w:szCs w:val="24"/>
          <w:lang w:val="de-DE" w:eastAsia="de-DE"/>
        </w:rPr>
      </w:pPr>
      <w:hyperlink w:anchor="_Toc209801777" w:history="1">
        <w:r w:rsidRPr="009B0295">
          <w:rPr>
            <w:rStyle w:val="Hyperlink"/>
            <w:noProof/>
          </w:rPr>
          <w:t>Fig. 27: unrotated PCA biplot PC1 &amp; PC2, coloured by DOC quantities</w:t>
        </w:r>
        <w:r>
          <w:rPr>
            <w:noProof/>
            <w:webHidden/>
          </w:rPr>
          <w:tab/>
        </w:r>
        <w:r>
          <w:rPr>
            <w:noProof/>
            <w:webHidden/>
          </w:rPr>
          <w:fldChar w:fldCharType="begin"/>
        </w:r>
        <w:r>
          <w:rPr>
            <w:noProof/>
            <w:webHidden/>
          </w:rPr>
          <w:instrText xml:space="preserve"> PAGEREF _Toc209801777 \h </w:instrText>
        </w:r>
        <w:r>
          <w:rPr>
            <w:noProof/>
            <w:webHidden/>
          </w:rPr>
        </w:r>
        <w:r>
          <w:rPr>
            <w:noProof/>
            <w:webHidden/>
          </w:rPr>
          <w:fldChar w:fldCharType="separate"/>
        </w:r>
        <w:r>
          <w:rPr>
            <w:noProof/>
            <w:webHidden/>
          </w:rPr>
          <w:t>44</w:t>
        </w:r>
        <w:r>
          <w:rPr>
            <w:noProof/>
            <w:webHidden/>
          </w:rPr>
          <w:fldChar w:fldCharType="end"/>
        </w:r>
      </w:hyperlink>
    </w:p>
    <w:p w14:paraId="2D6884AE" w14:textId="3A7155F9" w:rsidR="000D0136" w:rsidRDefault="000D0136">
      <w:pPr>
        <w:pStyle w:val="Abbildungsverzeichnis"/>
        <w:tabs>
          <w:tab w:val="right" w:leader="dot" w:pos="9062"/>
        </w:tabs>
        <w:rPr>
          <w:rFonts w:eastAsiaTheme="minorEastAsia"/>
          <w:noProof/>
          <w:sz w:val="24"/>
          <w:szCs w:val="24"/>
          <w:lang w:val="de-DE" w:eastAsia="de-DE"/>
        </w:rPr>
      </w:pPr>
      <w:hyperlink w:anchor="_Toc209801778" w:history="1">
        <w:r w:rsidRPr="009B0295">
          <w:rPr>
            <w:rStyle w:val="Hyperlink"/>
            <w:noProof/>
          </w:rPr>
          <w:t>Fig. 28: unrotated PCA biplot PC1 &amp; PC2, coloured by BDOC quantities</w:t>
        </w:r>
        <w:r>
          <w:rPr>
            <w:noProof/>
            <w:webHidden/>
          </w:rPr>
          <w:tab/>
        </w:r>
        <w:r>
          <w:rPr>
            <w:noProof/>
            <w:webHidden/>
          </w:rPr>
          <w:fldChar w:fldCharType="begin"/>
        </w:r>
        <w:r>
          <w:rPr>
            <w:noProof/>
            <w:webHidden/>
          </w:rPr>
          <w:instrText xml:space="preserve"> PAGEREF _Toc209801778 \h </w:instrText>
        </w:r>
        <w:r>
          <w:rPr>
            <w:noProof/>
            <w:webHidden/>
          </w:rPr>
        </w:r>
        <w:r>
          <w:rPr>
            <w:noProof/>
            <w:webHidden/>
          </w:rPr>
          <w:fldChar w:fldCharType="separate"/>
        </w:r>
        <w:r>
          <w:rPr>
            <w:noProof/>
            <w:webHidden/>
          </w:rPr>
          <w:t>45</w:t>
        </w:r>
        <w:r>
          <w:rPr>
            <w:noProof/>
            <w:webHidden/>
          </w:rPr>
          <w:fldChar w:fldCharType="end"/>
        </w:r>
      </w:hyperlink>
    </w:p>
    <w:p w14:paraId="1DB6DD02" w14:textId="6522789F" w:rsidR="000D0136" w:rsidRDefault="000D0136">
      <w:pPr>
        <w:pStyle w:val="Abbildungsverzeichnis"/>
        <w:tabs>
          <w:tab w:val="right" w:leader="dot" w:pos="9062"/>
        </w:tabs>
        <w:rPr>
          <w:rFonts w:eastAsiaTheme="minorEastAsia"/>
          <w:noProof/>
          <w:sz w:val="24"/>
          <w:szCs w:val="24"/>
          <w:lang w:val="de-DE" w:eastAsia="de-DE"/>
        </w:rPr>
      </w:pPr>
      <w:hyperlink w:anchor="_Toc209801779" w:history="1">
        <w:r w:rsidRPr="009B0295">
          <w:rPr>
            <w:rStyle w:val="Hyperlink"/>
            <w:noProof/>
          </w:rPr>
          <w:t>Fig. 29: unrotated PCA biplot PC1 &amp; PC2, coloured by CO</w:t>
        </w:r>
        <w:r w:rsidRPr="009B0295">
          <w:rPr>
            <w:rStyle w:val="Hyperlink"/>
            <w:noProof/>
            <w:vertAlign w:val="subscript"/>
          </w:rPr>
          <w:t xml:space="preserve">2 </w:t>
        </w:r>
        <w:r w:rsidRPr="009B0295">
          <w:rPr>
            <w:rStyle w:val="Hyperlink"/>
            <w:noProof/>
          </w:rPr>
          <w:t xml:space="preserve"> quantities</w:t>
        </w:r>
        <w:r>
          <w:rPr>
            <w:noProof/>
            <w:webHidden/>
          </w:rPr>
          <w:tab/>
        </w:r>
        <w:r>
          <w:rPr>
            <w:noProof/>
            <w:webHidden/>
          </w:rPr>
          <w:fldChar w:fldCharType="begin"/>
        </w:r>
        <w:r>
          <w:rPr>
            <w:noProof/>
            <w:webHidden/>
          </w:rPr>
          <w:instrText xml:space="preserve"> PAGEREF _Toc209801779 \h </w:instrText>
        </w:r>
        <w:r>
          <w:rPr>
            <w:noProof/>
            <w:webHidden/>
          </w:rPr>
        </w:r>
        <w:r>
          <w:rPr>
            <w:noProof/>
            <w:webHidden/>
          </w:rPr>
          <w:fldChar w:fldCharType="separate"/>
        </w:r>
        <w:r>
          <w:rPr>
            <w:noProof/>
            <w:webHidden/>
          </w:rPr>
          <w:t>45</w:t>
        </w:r>
        <w:r>
          <w:rPr>
            <w:noProof/>
            <w:webHidden/>
          </w:rPr>
          <w:fldChar w:fldCharType="end"/>
        </w:r>
      </w:hyperlink>
    </w:p>
    <w:p w14:paraId="0B494862" w14:textId="4CCCCB1B" w:rsidR="000D0136" w:rsidRDefault="000D0136">
      <w:pPr>
        <w:pStyle w:val="Abbildungsverzeichnis"/>
        <w:tabs>
          <w:tab w:val="right" w:leader="dot" w:pos="9062"/>
        </w:tabs>
        <w:rPr>
          <w:rFonts w:eastAsiaTheme="minorEastAsia"/>
          <w:noProof/>
          <w:sz w:val="24"/>
          <w:szCs w:val="24"/>
          <w:lang w:val="de-DE" w:eastAsia="de-DE"/>
        </w:rPr>
      </w:pPr>
      <w:hyperlink w:anchor="_Toc209801780" w:history="1">
        <w:r w:rsidRPr="009B0295">
          <w:rPr>
            <w:rStyle w:val="Hyperlink"/>
            <w:noProof/>
          </w:rPr>
          <w:t>Fig. 30: varimax-rotated PCA biplot PC1 &amp; PC2, coloured by DOC</w:t>
        </w:r>
        <w:r>
          <w:rPr>
            <w:noProof/>
            <w:webHidden/>
          </w:rPr>
          <w:tab/>
        </w:r>
        <w:r>
          <w:rPr>
            <w:noProof/>
            <w:webHidden/>
          </w:rPr>
          <w:fldChar w:fldCharType="begin"/>
        </w:r>
        <w:r>
          <w:rPr>
            <w:noProof/>
            <w:webHidden/>
          </w:rPr>
          <w:instrText xml:space="preserve"> PAGEREF _Toc209801780 \h </w:instrText>
        </w:r>
        <w:r>
          <w:rPr>
            <w:noProof/>
            <w:webHidden/>
          </w:rPr>
        </w:r>
        <w:r>
          <w:rPr>
            <w:noProof/>
            <w:webHidden/>
          </w:rPr>
          <w:fldChar w:fldCharType="separate"/>
        </w:r>
        <w:r>
          <w:rPr>
            <w:noProof/>
            <w:webHidden/>
          </w:rPr>
          <w:t>47</w:t>
        </w:r>
        <w:r>
          <w:rPr>
            <w:noProof/>
            <w:webHidden/>
          </w:rPr>
          <w:fldChar w:fldCharType="end"/>
        </w:r>
      </w:hyperlink>
    </w:p>
    <w:p w14:paraId="156A82FD" w14:textId="6869A986" w:rsidR="000D0136" w:rsidRDefault="000D0136">
      <w:pPr>
        <w:pStyle w:val="Abbildungsverzeichnis"/>
        <w:tabs>
          <w:tab w:val="right" w:leader="dot" w:pos="9062"/>
        </w:tabs>
        <w:rPr>
          <w:rFonts w:eastAsiaTheme="minorEastAsia"/>
          <w:noProof/>
          <w:sz w:val="24"/>
          <w:szCs w:val="24"/>
          <w:lang w:val="de-DE" w:eastAsia="de-DE"/>
        </w:rPr>
      </w:pPr>
      <w:hyperlink w:anchor="_Toc209801781" w:history="1">
        <w:r w:rsidRPr="009B0295">
          <w:rPr>
            <w:rStyle w:val="Hyperlink"/>
            <w:noProof/>
          </w:rPr>
          <w:t>Fig. 31: varimax-rotated PCA biplot PC1 &amp; PC2, coloured by BDOC quantities</w:t>
        </w:r>
        <w:r>
          <w:rPr>
            <w:noProof/>
            <w:webHidden/>
          </w:rPr>
          <w:tab/>
        </w:r>
        <w:r>
          <w:rPr>
            <w:noProof/>
            <w:webHidden/>
          </w:rPr>
          <w:fldChar w:fldCharType="begin"/>
        </w:r>
        <w:r>
          <w:rPr>
            <w:noProof/>
            <w:webHidden/>
          </w:rPr>
          <w:instrText xml:space="preserve"> PAGEREF _Toc209801781 \h </w:instrText>
        </w:r>
        <w:r>
          <w:rPr>
            <w:noProof/>
            <w:webHidden/>
          </w:rPr>
        </w:r>
        <w:r>
          <w:rPr>
            <w:noProof/>
            <w:webHidden/>
          </w:rPr>
          <w:fldChar w:fldCharType="separate"/>
        </w:r>
        <w:r>
          <w:rPr>
            <w:noProof/>
            <w:webHidden/>
          </w:rPr>
          <w:t>47</w:t>
        </w:r>
        <w:r>
          <w:rPr>
            <w:noProof/>
            <w:webHidden/>
          </w:rPr>
          <w:fldChar w:fldCharType="end"/>
        </w:r>
      </w:hyperlink>
    </w:p>
    <w:p w14:paraId="322FDDE8" w14:textId="6F310F73" w:rsidR="000D0136" w:rsidRDefault="000D0136">
      <w:pPr>
        <w:pStyle w:val="Abbildungsverzeichnis"/>
        <w:tabs>
          <w:tab w:val="right" w:leader="dot" w:pos="9062"/>
        </w:tabs>
        <w:rPr>
          <w:rFonts w:eastAsiaTheme="minorEastAsia"/>
          <w:noProof/>
          <w:sz w:val="24"/>
          <w:szCs w:val="24"/>
          <w:lang w:val="de-DE" w:eastAsia="de-DE"/>
        </w:rPr>
      </w:pPr>
      <w:hyperlink w:anchor="_Toc209801782" w:history="1">
        <w:r w:rsidRPr="009B0295">
          <w:rPr>
            <w:rStyle w:val="Hyperlink"/>
            <w:noProof/>
          </w:rPr>
          <w:t>Fig. 32: varimax-rotated PCA biplot PC1 &amp; PC2, coloured by CO2</w:t>
        </w:r>
        <w:r>
          <w:rPr>
            <w:noProof/>
            <w:webHidden/>
          </w:rPr>
          <w:tab/>
        </w:r>
        <w:r>
          <w:rPr>
            <w:noProof/>
            <w:webHidden/>
          </w:rPr>
          <w:fldChar w:fldCharType="begin"/>
        </w:r>
        <w:r>
          <w:rPr>
            <w:noProof/>
            <w:webHidden/>
          </w:rPr>
          <w:instrText xml:space="preserve"> PAGEREF _Toc209801782 \h </w:instrText>
        </w:r>
        <w:r>
          <w:rPr>
            <w:noProof/>
            <w:webHidden/>
          </w:rPr>
        </w:r>
        <w:r>
          <w:rPr>
            <w:noProof/>
            <w:webHidden/>
          </w:rPr>
          <w:fldChar w:fldCharType="separate"/>
        </w:r>
        <w:r>
          <w:rPr>
            <w:noProof/>
            <w:webHidden/>
          </w:rPr>
          <w:t>48</w:t>
        </w:r>
        <w:r>
          <w:rPr>
            <w:noProof/>
            <w:webHidden/>
          </w:rPr>
          <w:fldChar w:fldCharType="end"/>
        </w:r>
      </w:hyperlink>
    </w:p>
    <w:p w14:paraId="7160D762" w14:textId="254BCA2E" w:rsidR="000D0136" w:rsidRDefault="000D0136">
      <w:pPr>
        <w:pStyle w:val="Abbildungsverzeichnis"/>
        <w:tabs>
          <w:tab w:val="right" w:leader="dot" w:pos="9062"/>
        </w:tabs>
        <w:rPr>
          <w:rFonts w:eastAsiaTheme="minorEastAsia"/>
          <w:noProof/>
          <w:sz w:val="24"/>
          <w:szCs w:val="24"/>
          <w:lang w:val="de-DE" w:eastAsia="de-DE"/>
        </w:rPr>
      </w:pPr>
      <w:hyperlink w:anchor="_Toc209801783" w:history="1">
        <w:r w:rsidRPr="009B0295">
          <w:rPr>
            <w:rStyle w:val="Hyperlink"/>
            <w:noProof/>
          </w:rPr>
          <w:t>Fig. 33: Factor score by river (unrotated PCA)</w:t>
        </w:r>
        <w:r>
          <w:rPr>
            <w:noProof/>
            <w:webHidden/>
          </w:rPr>
          <w:tab/>
        </w:r>
        <w:r>
          <w:rPr>
            <w:noProof/>
            <w:webHidden/>
          </w:rPr>
          <w:fldChar w:fldCharType="begin"/>
        </w:r>
        <w:r>
          <w:rPr>
            <w:noProof/>
            <w:webHidden/>
          </w:rPr>
          <w:instrText xml:space="preserve"> PAGEREF _Toc209801783 \h </w:instrText>
        </w:r>
        <w:r>
          <w:rPr>
            <w:noProof/>
            <w:webHidden/>
          </w:rPr>
        </w:r>
        <w:r>
          <w:rPr>
            <w:noProof/>
            <w:webHidden/>
          </w:rPr>
          <w:fldChar w:fldCharType="separate"/>
        </w:r>
        <w:r>
          <w:rPr>
            <w:noProof/>
            <w:webHidden/>
          </w:rPr>
          <w:t>50</w:t>
        </w:r>
        <w:r>
          <w:rPr>
            <w:noProof/>
            <w:webHidden/>
          </w:rPr>
          <w:fldChar w:fldCharType="end"/>
        </w:r>
      </w:hyperlink>
    </w:p>
    <w:p w14:paraId="2B33BD18" w14:textId="4D03EDFF" w:rsidR="000D0136" w:rsidRDefault="000D0136">
      <w:pPr>
        <w:pStyle w:val="Abbildungsverzeichnis"/>
        <w:tabs>
          <w:tab w:val="right" w:leader="dot" w:pos="9062"/>
        </w:tabs>
        <w:rPr>
          <w:rFonts w:eastAsiaTheme="minorEastAsia"/>
          <w:noProof/>
          <w:sz w:val="24"/>
          <w:szCs w:val="24"/>
          <w:lang w:val="de-DE" w:eastAsia="de-DE"/>
        </w:rPr>
      </w:pPr>
      <w:hyperlink w:anchor="_Toc209801784" w:history="1">
        <w:r w:rsidRPr="009B0295">
          <w:rPr>
            <w:rStyle w:val="Hyperlink"/>
            <w:noProof/>
          </w:rPr>
          <w:t>Fig. 34: Factor score by river (varimax rotated PCA)</w:t>
        </w:r>
        <w:r>
          <w:rPr>
            <w:noProof/>
            <w:webHidden/>
          </w:rPr>
          <w:tab/>
        </w:r>
        <w:r>
          <w:rPr>
            <w:noProof/>
            <w:webHidden/>
          </w:rPr>
          <w:fldChar w:fldCharType="begin"/>
        </w:r>
        <w:r>
          <w:rPr>
            <w:noProof/>
            <w:webHidden/>
          </w:rPr>
          <w:instrText xml:space="preserve"> PAGEREF _Toc209801784 \h </w:instrText>
        </w:r>
        <w:r>
          <w:rPr>
            <w:noProof/>
            <w:webHidden/>
          </w:rPr>
        </w:r>
        <w:r>
          <w:rPr>
            <w:noProof/>
            <w:webHidden/>
          </w:rPr>
          <w:fldChar w:fldCharType="separate"/>
        </w:r>
        <w:r>
          <w:rPr>
            <w:noProof/>
            <w:webHidden/>
          </w:rPr>
          <w:t>50</w:t>
        </w:r>
        <w:r>
          <w:rPr>
            <w:noProof/>
            <w:webHidden/>
          </w:rPr>
          <w:fldChar w:fldCharType="end"/>
        </w:r>
      </w:hyperlink>
    </w:p>
    <w:p w14:paraId="39A1AD0B" w14:textId="7AEA0A2C" w:rsidR="0096225E" w:rsidRPr="00F7008D" w:rsidRDefault="00C14A02">
      <w:pPr>
        <w:rPr>
          <w:rFonts w:ascii="Arial" w:hAnsi="Arial" w:cs="Arial"/>
        </w:rPr>
      </w:pPr>
      <w:r w:rsidRPr="00F7008D">
        <w:rPr>
          <w:rFonts w:ascii="Arial" w:hAnsi="Arial" w:cs="Arial"/>
        </w:rPr>
        <w:fldChar w:fldCharType="end"/>
      </w:r>
    </w:p>
    <w:p w14:paraId="395D98F9" w14:textId="77777777" w:rsidR="00702C9D" w:rsidRDefault="00702C9D">
      <w:pPr>
        <w:rPr>
          <w:rFonts w:ascii="Arial" w:hAnsi="Arial" w:cs="Arial"/>
          <w:u w:val="single"/>
        </w:rPr>
      </w:pPr>
      <w:r>
        <w:rPr>
          <w:rFonts w:ascii="Arial" w:hAnsi="Arial" w:cs="Arial"/>
          <w:u w:val="single"/>
        </w:rPr>
        <w:br w:type="page"/>
      </w:r>
    </w:p>
    <w:p w14:paraId="02FE1BEF" w14:textId="74ECBEB8" w:rsidR="00A05C09" w:rsidRPr="00F7008D" w:rsidRDefault="00A05C09" w:rsidP="00A05C09">
      <w:pPr>
        <w:spacing w:after="0"/>
        <w:rPr>
          <w:rFonts w:ascii="Arial" w:hAnsi="Arial" w:cs="Arial"/>
          <w:u w:val="single"/>
        </w:rPr>
      </w:pPr>
      <w:r w:rsidRPr="00F7008D">
        <w:rPr>
          <w:rFonts w:ascii="Arial" w:hAnsi="Arial" w:cs="Arial"/>
          <w:u w:val="single"/>
        </w:rPr>
        <w:lastRenderedPageBreak/>
        <w:t>List of Tables</w:t>
      </w:r>
    </w:p>
    <w:p w14:paraId="69825F49" w14:textId="77777777" w:rsidR="00A05C09" w:rsidRPr="00F7008D" w:rsidRDefault="00A05C09" w:rsidP="00A05C09">
      <w:pPr>
        <w:spacing w:after="0"/>
        <w:rPr>
          <w:rFonts w:ascii="Arial" w:hAnsi="Arial" w:cs="Arial"/>
        </w:rPr>
      </w:pPr>
    </w:p>
    <w:p w14:paraId="5514F2D0" w14:textId="3A437FB0" w:rsidR="000D0136" w:rsidRDefault="00A872A5">
      <w:pPr>
        <w:pStyle w:val="Abbildungsverzeichnis"/>
        <w:tabs>
          <w:tab w:val="right" w:leader="dot" w:pos="9062"/>
        </w:tabs>
        <w:rPr>
          <w:rFonts w:eastAsiaTheme="minorEastAsia"/>
          <w:noProof/>
          <w:sz w:val="24"/>
          <w:szCs w:val="24"/>
          <w:lang w:val="de-DE" w:eastAsia="de-DE"/>
        </w:rPr>
      </w:pPr>
      <w:r w:rsidRPr="00F7008D">
        <w:rPr>
          <w:rFonts w:ascii="Arial" w:hAnsi="Arial" w:cs="Arial"/>
        </w:rPr>
        <w:fldChar w:fldCharType="begin"/>
      </w:r>
      <w:r w:rsidRPr="00F7008D">
        <w:rPr>
          <w:rFonts w:ascii="Arial" w:hAnsi="Arial" w:cs="Arial"/>
        </w:rPr>
        <w:instrText xml:space="preserve"> TOC \h \z \c "Table" </w:instrText>
      </w:r>
      <w:r w:rsidRPr="00F7008D">
        <w:rPr>
          <w:rFonts w:ascii="Arial" w:hAnsi="Arial" w:cs="Arial"/>
        </w:rPr>
        <w:fldChar w:fldCharType="separate"/>
      </w:r>
      <w:hyperlink w:anchor="_Toc209801785" w:history="1">
        <w:r w:rsidR="000D0136" w:rsidRPr="005C482B">
          <w:rPr>
            <w:rStyle w:val="Hyperlink"/>
            <w:rFonts w:ascii="Arial" w:hAnsi="Arial" w:cs="Arial"/>
            <w:noProof/>
          </w:rPr>
          <w:t>Table 1: detected fluorescence peak areas</w:t>
        </w:r>
        <w:r w:rsidR="000D0136">
          <w:rPr>
            <w:noProof/>
            <w:webHidden/>
          </w:rPr>
          <w:tab/>
        </w:r>
        <w:r w:rsidR="000D0136">
          <w:rPr>
            <w:noProof/>
            <w:webHidden/>
          </w:rPr>
          <w:fldChar w:fldCharType="begin"/>
        </w:r>
        <w:r w:rsidR="000D0136">
          <w:rPr>
            <w:noProof/>
            <w:webHidden/>
          </w:rPr>
          <w:instrText xml:space="preserve"> PAGEREF _Toc209801785 \h </w:instrText>
        </w:r>
        <w:r w:rsidR="000D0136">
          <w:rPr>
            <w:noProof/>
            <w:webHidden/>
          </w:rPr>
        </w:r>
        <w:r w:rsidR="000D0136">
          <w:rPr>
            <w:noProof/>
            <w:webHidden/>
          </w:rPr>
          <w:fldChar w:fldCharType="separate"/>
        </w:r>
        <w:r w:rsidR="000D0136">
          <w:rPr>
            <w:noProof/>
            <w:webHidden/>
          </w:rPr>
          <w:t>5</w:t>
        </w:r>
        <w:r w:rsidR="000D0136">
          <w:rPr>
            <w:noProof/>
            <w:webHidden/>
          </w:rPr>
          <w:fldChar w:fldCharType="end"/>
        </w:r>
      </w:hyperlink>
    </w:p>
    <w:p w14:paraId="1FB3E86F" w14:textId="1C663537" w:rsidR="000D0136" w:rsidRDefault="000D0136">
      <w:pPr>
        <w:pStyle w:val="Abbildungsverzeichnis"/>
        <w:tabs>
          <w:tab w:val="right" w:leader="dot" w:pos="9062"/>
        </w:tabs>
        <w:rPr>
          <w:rFonts w:eastAsiaTheme="minorEastAsia"/>
          <w:noProof/>
          <w:sz w:val="24"/>
          <w:szCs w:val="24"/>
          <w:lang w:val="de-DE" w:eastAsia="de-DE"/>
        </w:rPr>
      </w:pPr>
      <w:hyperlink w:anchor="_Toc209801786" w:history="1">
        <w:r w:rsidRPr="005C482B">
          <w:rPr>
            <w:rStyle w:val="Hyperlink"/>
            <w:rFonts w:ascii="Arial" w:hAnsi="Arial" w:cs="Arial"/>
            <w:noProof/>
          </w:rPr>
          <w:t>Table 2: BIX-Index</w:t>
        </w:r>
        <w:r>
          <w:rPr>
            <w:noProof/>
            <w:webHidden/>
          </w:rPr>
          <w:tab/>
        </w:r>
        <w:r>
          <w:rPr>
            <w:noProof/>
            <w:webHidden/>
          </w:rPr>
          <w:fldChar w:fldCharType="begin"/>
        </w:r>
        <w:r>
          <w:rPr>
            <w:noProof/>
            <w:webHidden/>
          </w:rPr>
          <w:instrText xml:space="preserve"> PAGEREF _Toc209801786 \h </w:instrText>
        </w:r>
        <w:r>
          <w:rPr>
            <w:noProof/>
            <w:webHidden/>
          </w:rPr>
        </w:r>
        <w:r>
          <w:rPr>
            <w:noProof/>
            <w:webHidden/>
          </w:rPr>
          <w:fldChar w:fldCharType="separate"/>
        </w:r>
        <w:r>
          <w:rPr>
            <w:noProof/>
            <w:webHidden/>
          </w:rPr>
          <w:t>6</w:t>
        </w:r>
        <w:r>
          <w:rPr>
            <w:noProof/>
            <w:webHidden/>
          </w:rPr>
          <w:fldChar w:fldCharType="end"/>
        </w:r>
      </w:hyperlink>
    </w:p>
    <w:p w14:paraId="53E8C01E" w14:textId="59734917" w:rsidR="000D0136" w:rsidRDefault="000D0136">
      <w:pPr>
        <w:pStyle w:val="Abbildungsverzeichnis"/>
        <w:tabs>
          <w:tab w:val="right" w:leader="dot" w:pos="9062"/>
        </w:tabs>
        <w:rPr>
          <w:rFonts w:eastAsiaTheme="minorEastAsia"/>
          <w:noProof/>
          <w:sz w:val="24"/>
          <w:szCs w:val="24"/>
          <w:lang w:val="de-DE" w:eastAsia="de-DE"/>
        </w:rPr>
      </w:pPr>
      <w:hyperlink w:anchor="_Toc209801787" w:history="1">
        <w:r w:rsidRPr="005C482B">
          <w:rPr>
            <w:rStyle w:val="Hyperlink"/>
            <w:rFonts w:ascii="Arial" w:hAnsi="Arial" w:cs="Arial"/>
            <w:noProof/>
          </w:rPr>
          <w:t>Table 3: Humification Index</w:t>
        </w:r>
        <w:r>
          <w:rPr>
            <w:noProof/>
            <w:webHidden/>
          </w:rPr>
          <w:tab/>
        </w:r>
        <w:r>
          <w:rPr>
            <w:noProof/>
            <w:webHidden/>
          </w:rPr>
          <w:fldChar w:fldCharType="begin"/>
        </w:r>
        <w:r>
          <w:rPr>
            <w:noProof/>
            <w:webHidden/>
          </w:rPr>
          <w:instrText xml:space="preserve"> PAGEREF _Toc209801787 \h </w:instrText>
        </w:r>
        <w:r>
          <w:rPr>
            <w:noProof/>
            <w:webHidden/>
          </w:rPr>
        </w:r>
        <w:r>
          <w:rPr>
            <w:noProof/>
            <w:webHidden/>
          </w:rPr>
          <w:fldChar w:fldCharType="separate"/>
        </w:r>
        <w:r>
          <w:rPr>
            <w:noProof/>
            <w:webHidden/>
          </w:rPr>
          <w:t>6</w:t>
        </w:r>
        <w:r>
          <w:rPr>
            <w:noProof/>
            <w:webHidden/>
          </w:rPr>
          <w:fldChar w:fldCharType="end"/>
        </w:r>
      </w:hyperlink>
    </w:p>
    <w:p w14:paraId="231F17EA" w14:textId="2B18B82F" w:rsidR="000D0136" w:rsidRDefault="000D0136">
      <w:pPr>
        <w:pStyle w:val="Abbildungsverzeichnis"/>
        <w:tabs>
          <w:tab w:val="right" w:leader="dot" w:pos="9062"/>
        </w:tabs>
        <w:rPr>
          <w:rFonts w:eastAsiaTheme="minorEastAsia"/>
          <w:noProof/>
          <w:sz w:val="24"/>
          <w:szCs w:val="24"/>
          <w:lang w:val="de-DE" w:eastAsia="de-DE"/>
        </w:rPr>
      </w:pPr>
      <w:hyperlink w:anchor="_Toc209801788" w:history="1">
        <w:r w:rsidRPr="005C482B">
          <w:rPr>
            <w:rStyle w:val="Hyperlink"/>
            <w:rFonts w:ascii="Arial" w:hAnsi="Arial" w:cs="Arial"/>
            <w:noProof/>
          </w:rPr>
          <w:t>Table 4: Fluorescence Index</w:t>
        </w:r>
        <w:r>
          <w:rPr>
            <w:noProof/>
            <w:webHidden/>
          </w:rPr>
          <w:tab/>
        </w:r>
        <w:r>
          <w:rPr>
            <w:noProof/>
            <w:webHidden/>
          </w:rPr>
          <w:fldChar w:fldCharType="begin"/>
        </w:r>
        <w:r>
          <w:rPr>
            <w:noProof/>
            <w:webHidden/>
          </w:rPr>
          <w:instrText xml:space="preserve"> PAGEREF _Toc209801788 \h </w:instrText>
        </w:r>
        <w:r>
          <w:rPr>
            <w:noProof/>
            <w:webHidden/>
          </w:rPr>
        </w:r>
        <w:r>
          <w:rPr>
            <w:noProof/>
            <w:webHidden/>
          </w:rPr>
          <w:fldChar w:fldCharType="separate"/>
        </w:r>
        <w:r>
          <w:rPr>
            <w:noProof/>
            <w:webHidden/>
          </w:rPr>
          <w:t>7</w:t>
        </w:r>
        <w:r>
          <w:rPr>
            <w:noProof/>
            <w:webHidden/>
          </w:rPr>
          <w:fldChar w:fldCharType="end"/>
        </w:r>
      </w:hyperlink>
    </w:p>
    <w:p w14:paraId="7AE53DC0" w14:textId="3E74A8E0" w:rsidR="000D0136" w:rsidRDefault="000D0136">
      <w:pPr>
        <w:pStyle w:val="Abbildungsverzeichnis"/>
        <w:tabs>
          <w:tab w:val="right" w:leader="dot" w:pos="9062"/>
        </w:tabs>
        <w:rPr>
          <w:rFonts w:eastAsiaTheme="minorEastAsia"/>
          <w:noProof/>
          <w:sz w:val="24"/>
          <w:szCs w:val="24"/>
          <w:lang w:val="de-DE" w:eastAsia="de-DE"/>
        </w:rPr>
      </w:pPr>
      <w:hyperlink w:anchor="_Toc209801789" w:history="1">
        <w:r w:rsidRPr="005C482B">
          <w:rPr>
            <w:rStyle w:val="Hyperlink"/>
            <w:i/>
            <w:iCs/>
            <w:noProof/>
          </w:rPr>
          <w:t>Table 5: Descriptive statistics results of carbon variables by river</w:t>
        </w:r>
        <w:r>
          <w:rPr>
            <w:noProof/>
            <w:webHidden/>
          </w:rPr>
          <w:tab/>
        </w:r>
        <w:r>
          <w:rPr>
            <w:noProof/>
            <w:webHidden/>
          </w:rPr>
          <w:fldChar w:fldCharType="begin"/>
        </w:r>
        <w:r>
          <w:rPr>
            <w:noProof/>
            <w:webHidden/>
          </w:rPr>
          <w:instrText xml:space="preserve"> PAGEREF _Toc209801789 \h </w:instrText>
        </w:r>
        <w:r>
          <w:rPr>
            <w:noProof/>
            <w:webHidden/>
          </w:rPr>
        </w:r>
        <w:r>
          <w:rPr>
            <w:noProof/>
            <w:webHidden/>
          </w:rPr>
          <w:fldChar w:fldCharType="separate"/>
        </w:r>
        <w:r>
          <w:rPr>
            <w:noProof/>
            <w:webHidden/>
          </w:rPr>
          <w:t>22</w:t>
        </w:r>
        <w:r>
          <w:rPr>
            <w:noProof/>
            <w:webHidden/>
          </w:rPr>
          <w:fldChar w:fldCharType="end"/>
        </w:r>
      </w:hyperlink>
    </w:p>
    <w:p w14:paraId="477EF579" w14:textId="6256C0EC" w:rsidR="000D0136" w:rsidRDefault="000D0136">
      <w:pPr>
        <w:pStyle w:val="Abbildungsverzeichnis"/>
        <w:tabs>
          <w:tab w:val="right" w:leader="dot" w:pos="9062"/>
        </w:tabs>
        <w:rPr>
          <w:rFonts w:eastAsiaTheme="minorEastAsia"/>
          <w:noProof/>
          <w:sz w:val="24"/>
          <w:szCs w:val="24"/>
          <w:lang w:val="de-DE" w:eastAsia="de-DE"/>
        </w:rPr>
      </w:pPr>
      <w:hyperlink w:anchor="_Toc209801790" w:history="1">
        <w:r w:rsidRPr="005C482B">
          <w:rPr>
            <w:rStyle w:val="Hyperlink"/>
            <w:noProof/>
          </w:rPr>
          <w:t>Table 8: excitation - emission of the components, their assignment to Coble peaks, fluorescence and other studies (i.a. OpenFluor*)</w:t>
        </w:r>
        <w:r>
          <w:rPr>
            <w:noProof/>
            <w:webHidden/>
          </w:rPr>
          <w:tab/>
        </w:r>
        <w:r>
          <w:rPr>
            <w:noProof/>
            <w:webHidden/>
          </w:rPr>
          <w:fldChar w:fldCharType="begin"/>
        </w:r>
        <w:r>
          <w:rPr>
            <w:noProof/>
            <w:webHidden/>
          </w:rPr>
          <w:instrText xml:space="preserve"> PAGEREF _Toc209801790 \h </w:instrText>
        </w:r>
        <w:r>
          <w:rPr>
            <w:noProof/>
            <w:webHidden/>
          </w:rPr>
        </w:r>
        <w:r>
          <w:rPr>
            <w:noProof/>
            <w:webHidden/>
          </w:rPr>
          <w:fldChar w:fldCharType="separate"/>
        </w:r>
        <w:r>
          <w:rPr>
            <w:noProof/>
            <w:webHidden/>
          </w:rPr>
          <w:t>35</w:t>
        </w:r>
        <w:r>
          <w:rPr>
            <w:noProof/>
            <w:webHidden/>
          </w:rPr>
          <w:fldChar w:fldCharType="end"/>
        </w:r>
      </w:hyperlink>
    </w:p>
    <w:p w14:paraId="6C9BED35" w14:textId="2B1715BE" w:rsidR="000D0136" w:rsidRDefault="000D0136">
      <w:pPr>
        <w:pStyle w:val="Abbildungsverzeichnis"/>
        <w:tabs>
          <w:tab w:val="right" w:leader="dot" w:pos="9062"/>
        </w:tabs>
        <w:rPr>
          <w:rFonts w:eastAsiaTheme="minorEastAsia"/>
          <w:noProof/>
          <w:sz w:val="24"/>
          <w:szCs w:val="24"/>
          <w:lang w:val="de-DE" w:eastAsia="de-DE"/>
        </w:rPr>
      </w:pPr>
      <w:hyperlink w:anchor="_Toc209801791" w:history="1">
        <w:r w:rsidRPr="005C482B">
          <w:rPr>
            <w:rStyle w:val="Hyperlink"/>
            <w:noProof/>
          </w:rPr>
          <w:t>Table 7: VJR components per site: Relative change from day 0 to day +14 (% of day 0)</w:t>
        </w:r>
        <w:r>
          <w:rPr>
            <w:noProof/>
            <w:webHidden/>
          </w:rPr>
          <w:tab/>
        </w:r>
        <w:r>
          <w:rPr>
            <w:noProof/>
            <w:webHidden/>
          </w:rPr>
          <w:fldChar w:fldCharType="begin"/>
        </w:r>
        <w:r>
          <w:rPr>
            <w:noProof/>
            <w:webHidden/>
          </w:rPr>
          <w:instrText xml:space="preserve"> PAGEREF _Toc209801791 \h </w:instrText>
        </w:r>
        <w:r>
          <w:rPr>
            <w:noProof/>
            <w:webHidden/>
          </w:rPr>
        </w:r>
        <w:r>
          <w:rPr>
            <w:noProof/>
            <w:webHidden/>
          </w:rPr>
          <w:fldChar w:fldCharType="separate"/>
        </w:r>
        <w:r>
          <w:rPr>
            <w:noProof/>
            <w:webHidden/>
          </w:rPr>
          <w:t>36</w:t>
        </w:r>
        <w:r>
          <w:rPr>
            <w:noProof/>
            <w:webHidden/>
          </w:rPr>
          <w:fldChar w:fldCharType="end"/>
        </w:r>
      </w:hyperlink>
    </w:p>
    <w:p w14:paraId="34E80AAF" w14:textId="2173EB35" w:rsidR="000D0136" w:rsidRDefault="000D0136">
      <w:pPr>
        <w:pStyle w:val="Abbildungsverzeichnis"/>
        <w:tabs>
          <w:tab w:val="right" w:leader="dot" w:pos="9062"/>
        </w:tabs>
        <w:rPr>
          <w:rFonts w:eastAsiaTheme="minorEastAsia"/>
          <w:noProof/>
          <w:sz w:val="24"/>
          <w:szCs w:val="24"/>
          <w:lang w:val="de-DE" w:eastAsia="de-DE"/>
        </w:rPr>
      </w:pPr>
      <w:hyperlink w:anchor="_Toc209801792" w:history="1">
        <w:r w:rsidRPr="005C482B">
          <w:rPr>
            <w:rStyle w:val="Hyperlink"/>
            <w:noProof/>
          </w:rPr>
          <w:t>Table 8: VR components per site: Relative change from day 0 to day +14 (% of day 0)</w:t>
        </w:r>
        <w:r>
          <w:rPr>
            <w:noProof/>
            <w:webHidden/>
          </w:rPr>
          <w:tab/>
        </w:r>
        <w:r>
          <w:rPr>
            <w:noProof/>
            <w:webHidden/>
          </w:rPr>
          <w:fldChar w:fldCharType="begin"/>
        </w:r>
        <w:r>
          <w:rPr>
            <w:noProof/>
            <w:webHidden/>
          </w:rPr>
          <w:instrText xml:space="preserve"> PAGEREF _Toc209801792 \h </w:instrText>
        </w:r>
        <w:r>
          <w:rPr>
            <w:noProof/>
            <w:webHidden/>
          </w:rPr>
        </w:r>
        <w:r>
          <w:rPr>
            <w:noProof/>
            <w:webHidden/>
          </w:rPr>
          <w:fldChar w:fldCharType="separate"/>
        </w:r>
        <w:r>
          <w:rPr>
            <w:noProof/>
            <w:webHidden/>
          </w:rPr>
          <w:t>37</w:t>
        </w:r>
        <w:r>
          <w:rPr>
            <w:noProof/>
            <w:webHidden/>
          </w:rPr>
          <w:fldChar w:fldCharType="end"/>
        </w:r>
      </w:hyperlink>
    </w:p>
    <w:p w14:paraId="44EE9BF0" w14:textId="31BC1500" w:rsidR="000D0136" w:rsidRDefault="000D0136">
      <w:pPr>
        <w:pStyle w:val="Abbildungsverzeichnis"/>
        <w:tabs>
          <w:tab w:val="right" w:leader="dot" w:pos="9062"/>
        </w:tabs>
        <w:rPr>
          <w:rFonts w:eastAsiaTheme="minorEastAsia"/>
          <w:noProof/>
          <w:sz w:val="24"/>
          <w:szCs w:val="24"/>
          <w:lang w:val="de-DE" w:eastAsia="de-DE"/>
        </w:rPr>
      </w:pPr>
      <w:hyperlink w:anchor="_Toc209801793" w:history="1">
        <w:r w:rsidRPr="005C482B">
          <w:rPr>
            <w:rStyle w:val="Hyperlink"/>
            <w:noProof/>
          </w:rPr>
          <w:t>Table 9: Matrix of correlation coefficients among the variables examined (parameters)</w:t>
        </w:r>
        <w:r>
          <w:rPr>
            <w:noProof/>
            <w:webHidden/>
          </w:rPr>
          <w:tab/>
        </w:r>
        <w:r>
          <w:rPr>
            <w:noProof/>
            <w:webHidden/>
          </w:rPr>
          <w:fldChar w:fldCharType="begin"/>
        </w:r>
        <w:r>
          <w:rPr>
            <w:noProof/>
            <w:webHidden/>
          </w:rPr>
          <w:instrText xml:space="preserve"> PAGEREF _Toc209801793 \h </w:instrText>
        </w:r>
        <w:r>
          <w:rPr>
            <w:noProof/>
            <w:webHidden/>
          </w:rPr>
        </w:r>
        <w:r>
          <w:rPr>
            <w:noProof/>
            <w:webHidden/>
          </w:rPr>
          <w:fldChar w:fldCharType="separate"/>
        </w:r>
        <w:r>
          <w:rPr>
            <w:noProof/>
            <w:webHidden/>
          </w:rPr>
          <w:t>39</w:t>
        </w:r>
        <w:r>
          <w:rPr>
            <w:noProof/>
            <w:webHidden/>
          </w:rPr>
          <w:fldChar w:fldCharType="end"/>
        </w:r>
      </w:hyperlink>
    </w:p>
    <w:p w14:paraId="10E12127" w14:textId="689D6E66" w:rsidR="000D0136" w:rsidRDefault="000D0136">
      <w:pPr>
        <w:pStyle w:val="Abbildungsverzeichnis"/>
        <w:tabs>
          <w:tab w:val="right" w:leader="dot" w:pos="9062"/>
        </w:tabs>
        <w:rPr>
          <w:rFonts w:eastAsiaTheme="minorEastAsia"/>
          <w:noProof/>
          <w:sz w:val="24"/>
          <w:szCs w:val="24"/>
          <w:lang w:val="de-DE" w:eastAsia="de-DE"/>
        </w:rPr>
      </w:pPr>
      <w:hyperlink w:anchor="_Toc209801794" w:history="1">
        <w:r w:rsidRPr="005C482B">
          <w:rPr>
            <w:rStyle w:val="Hyperlink"/>
            <w:noProof/>
          </w:rPr>
          <w:t>Table 10: table with the eigenvalues of the components</w:t>
        </w:r>
        <w:r>
          <w:rPr>
            <w:noProof/>
            <w:webHidden/>
          </w:rPr>
          <w:tab/>
        </w:r>
        <w:r>
          <w:rPr>
            <w:noProof/>
            <w:webHidden/>
          </w:rPr>
          <w:fldChar w:fldCharType="begin"/>
        </w:r>
        <w:r>
          <w:rPr>
            <w:noProof/>
            <w:webHidden/>
          </w:rPr>
          <w:instrText xml:space="preserve"> PAGEREF _Toc209801794 \h </w:instrText>
        </w:r>
        <w:r>
          <w:rPr>
            <w:noProof/>
            <w:webHidden/>
          </w:rPr>
        </w:r>
        <w:r>
          <w:rPr>
            <w:noProof/>
            <w:webHidden/>
          </w:rPr>
          <w:fldChar w:fldCharType="separate"/>
        </w:r>
        <w:r>
          <w:rPr>
            <w:noProof/>
            <w:webHidden/>
          </w:rPr>
          <w:t>40</w:t>
        </w:r>
        <w:r>
          <w:rPr>
            <w:noProof/>
            <w:webHidden/>
          </w:rPr>
          <w:fldChar w:fldCharType="end"/>
        </w:r>
      </w:hyperlink>
    </w:p>
    <w:p w14:paraId="27C19C47" w14:textId="13E57C9B" w:rsidR="000D0136" w:rsidRDefault="000D0136">
      <w:pPr>
        <w:pStyle w:val="Abbildungsverzeichnis"/>
        <w:tabs>
          <w:tab w:val="right" w:leader="dot" w:pos="9062"/>
        </w:tabs>
        <w:rPr>
          <w:rFonts w:eastAsiaTheme="minorEastAsia"/>
          <w:noProof/>
          <w:sz w:val="24"/>
          <w:szCs w:val="24"/>
          <w:lang w:val="de-DE" w:eastAsia="de-DE"/>
        </w:rPr>
      </w:pPr>
      <w:hyperlink w:anchor="_Toc209801795" w:history="1">
        <w:r w:rsidRPr="005C482B">
          <w:rPr>
            <w:rStyle w:val="Hyperlink"/>
            <w:noProof/>
          </w:rPr>
          <w:t>Table 11: Correlation coefficients (factor loadings) of each factor with each of the examined variables</w:t>
        </w:r>
        <w:r>
          <w:rPr>
            <w:noProof/>
            <w:webHidden/>
          </w:rPr>
          <w:tab/>
        </w:r>
        <w:r>
          <w:rPr>
            <w:noProof/>
            <w:webHidden/>
          </w:rPr>
          <w:fldChar w:fldCharType="begin"/>
        </w:r>
        <w:r>
          <w:rPr>
            <w:noProof/>
            <w:webHidden/>
          </w:rPr>
          <w:instrText xml:space="preserve"> PAGEREF _Toc209801795 \h </w:instrText>
        </w:r>
        <w:r>
          <w:rPr>
            <w:noProof/>
            <w:webHidden/>
          </w:rPr>
        </w:r>
        <w:r>
          <w:rPr>
            <w:noProof/>
            <w:webHidden/>
          </w:rPr>
          <w:fldChar w:fldCharType="separate"/>
        </w:r>
        <w:r>
          <w:rPr>
            <w:noProof/>
            <w:webHidden/>
          </w:rPr>
          <w:t>41</w:t>
        </w:r>
        <w:r>
          <w:rPr>
            <w:noProof/>
            <w:webHidden/>
          </w:rPr>
          <w:fldChar w:fldCharType="end"/>
        </w:r>
      </w:hyperlink>
    </w:p>
    <w:p w14:paraId="499511BB" w14:textId="5B45EF85" w:rsidR="000D0136" w:rsidRDefault="000D0136">
      <w:pPr>
        <w:pStyle w:val="Abbildungsverzeichnis"/>
        <w:tabs>
          <w:tab w:val="right" w:leader="dot" w:pos="9062"/>
        </w:tabs>
        <w:rPr>
          <w:rFonts w:eastAsiaTheme="minorEastAsia"/>
          <w:noProof/>
          <w:sz w:val="24"/>
          <w:szCs w:val="24"/>
          <w:lang w:val="de-DE" w:eastAsia="de-DE"/>
        </w:rPr>
      </w:pPr>
      <w:hyperlink w:anchor="_Toc209801796" w:history="1">
        <w:r w:rsidRPr="005C482B">
          <w:rPr>
            <w:rStyle w:val="Hyperlink"/>
            <w:noProof/>
          </w:rPr>
          <w:t>Table 12: Variables that belong to the respective factor, that can be represented by the 3 factors.</w:t>
        </w:r>
        <w:r>
          <w:rPr>
            <w:noProof/>
            <w:webHidden/>
          </w:rPr>
          <w:tab/>
        </w:r>
        <w:r>
          <w:rPr>
            <w:noProof/>
            <w:webHidden/>
          </w:rPr>
          <w:fldChar w:fldCharType="begin"/>
        </w:r>
        <w:r>
          <w:rPr>
            <w:noProof/>
            <w:webHidden/>
          </w:rPr>
          <w:instrText xml:space="preserve"> PAGEREF _Toc209801796 \h </w:instrText>
        </w:r>
        <w:r>
          <w:rPr>
            <w:noProof/>
            <w:webHidden/>
          </w:rPr>
        </w:r>
        <w:r>
          <w:rPr>
            <w:noProof/>
            <w:webHidden/>
          </w:rPr>
          <w:fldChar w:fldCharType="separate"/>
        </w:r>
        <w:r>
          <w:rPr>
            <w:noProof/>
            <w:webHidden/>
          </w:rPr>
          <w:t>42</w:t>
        </w:r>
        <w:r>
          <w:rPr>
            <w:noProof/>
            <w:webHidden/>
          </w:rPr>
          <w:fldChar w:fldCharType="end"/>
        </w:r>
      </w:hyperlink>
    </w:p>
    <w:p w14:paraId="76D606C6" w14:textId="70E7551D" w:rsidR="000D0136" w:rsidRDefault="000D0136">
      <w:pPr>
        <w:pStyle w:val="Abbildungsverzeichnis"/>
        <w:tabs>
          <w:tab w:val="right" w:leader="dot" w:pos="9062"/>
        </w:tabs>
        <w:rPr>
          <w:rFonts w:eastAsiaTheme="minorEastAsia"/>
          <w:noProof/>
          <w:sz w:val="24"/>
          <w:szCs w:val="24"/>
          <w:lang w:val="de-DE" w:eastAsia="de-DE"/>
        </w:rPr>
      </w:pPr>
      <w:hyperlink w:anchor="_Toc209801797" w:history="1">
        <w:r w:rsidRPr="005C482B">
          <w:rPr>
            <w:rStyle w:val="Hyperlink"/>
            <w:noProof/>
          </w:rPr>
          <w:t>Table 13: Variances of parameters examined in their standardised form before / after factor extraction of the 3 factors</w:t>
        </w:r>
        <w:r>
          <w:rPr>
            <w:noProof/>
            <w:webHidden/>
          </w:rPr>
          <w:tab/>
        </w:r>
        <w:r>
          <w:rPr>
            <w:noProof/>
            <w:webHidden/>
          </w:rPr>
          <w:fldChar w:fldCharType="begin"/>
        </w:r>
        <w:r>
          <w:rPr>
            <w:noProof/>
            <w:webHidden/>
          </w:rPr>
          <w:instrText xml:space="preserve"> PAGEREF _Toc209801797 \h </w:instrText>
        </w:r>
        <w:r>
          <w:rPr>
            <w:noProof/>
            <w:webHidden/>
          </w:rPr>
        </w:r>
        <w:r>
          <w:rPr>
            <w:noProof/>
            <w:webHidden/>
          </w:rPr>
          <w:fldChar w:fldCharType="separate"/>
        </w:r>
        <w:r>
          <w:rPr>
            <w:noProof/>
            <w:webHidden/>
          </w:rPr>
          <w:t>43</w:t>
        </w:r>
        <w:r>
          <w:rPr>
            <w:noProof/>
            <w:webHidden/>
          </w:rPr>
          <w:fldChar w:fldCharType="end"/>
        </w:r>
      </w:hyperlink>
    </w:p>
    <w:p w14:paraId="0BCEE3F3" w14:textId="5BA9F345" w:rsidR="000D0136" w:rsidRDefault="000D0136">
      <w:pPr>
        <w:pStyle w:val="Abbildungsverzeichnis"/>
        <w:tabs>
          <w:tab w:val="right" w:leader="dot" w:pos="9062"/>
        </w:tabs>
        <w:rPr>
          <w:rFonts w:eastAsiaTheme="minorEastAsia"/>
          <w:noProof/>
          <w:sz w:val="24"/>
          <w:szCs w:val="24"/>
          <w:lang w:val="de-DE" w:eastAsia="de-DE"/>
        </w:rPr>
      </w:pPr>
      <w:hyperlink w:anchor="_Toc209801798" w:history="1">
        <w:r w:rsidRPr="005C482B">
          <w:rPr>
            <w:rStyle w:val="Hyperlink"/>
            <w:noProof/>
          </w:rPr>
          <w:t>Table 14: Variables that can be well represented by the three factors after applying  Varimax rotation.</w:t>
        </w:r>
        <w:r>
          <w:rPr>
            <w:noProof/>
            <w:webHidden/>
          </w:rPr>
          <w:tab/>
        </w:r>
        <w:r>
          <w:rPr>
            <w:noProof/>
            <w:webHidden/>
          </w:rPr>
          <w:fldChar w:fldCharType="begin"/>
        </w:r>
        <w:r>
          <w:rPr>
            <w:noProof/>
            <w:webHidden/>
          </w:rPr>
          <w:instrText xml:space="preserve"> PAGEREF _Toc209801798 \h </w:instrText>
        </w:r>
        <w:r>
          <w:rPr>
            <w:noProof/>
            <w:webHidden/>
          </w:rPr>
        </w:r>
        <w:r>
          <w:rPr>
            <w:noProof/>
            <w:webHidden/>
          </w:rPr>
          <w:fldChar w:fldCharType="separate"/>
        </w:r>
        <w:r>
          <w:rPr>
            <w:noProof/>
            <w:webHidden/>
          </w:rPr>
          <w:t>46</w:t>
        </w:r>
        <w:r>
          <w:rPr>
            <w:noProof/>
            <w:webHidden/>
          </w:rPr>
          <w:fldChar w:fldCharType="end"/>
        </w:r>
      </w:hyperlink>
    </w:p>
    <w:p w14:paraId="7581CF27" w14:textId="1B0BAB3C" w:rsidR="0080438E" w:rsidRPr="00F7008D" w:rsidRDefault="00A872A5" w:rsidP="00A05C09">
      <w:pPr>
        <w:spacing w:after="0"/>
        <w:rPr>
          <w:rFonts w:ascii="Arial" w:hAnsi="Arial" w:cs="Arial"/>
        </w:rPr>
      </w:pPr>
      <w:r w:rsidRPr="00F7008D">
        <w:rPr>
          <w:rFonts w:ascii="Arial" w:hAnsi="Arial" w:cs="Arial"/>
        </w:rPr>
        <w:fldChar w:fldCharType="end"/>
      </w:r>
    </w:p>
    <w:p w14:paraId="6A463572" w14:textId="77777777" w:rsidR="001923D7" w:rsidRPr="00F7008D" w:rsidRDefault="001923D7">
      <w:pPr>
        <w:rPr>
          <w:rFonts w:ascii="Arial" w:hAnsi="Arial" w:cs="Arial"/>
        </w:rPr>
      </w:pPr>
      <w:r w:rsidRPr="00F7008D">
        <w:rPr>
          <w:rFonts w:ascii="Arial" w:hAnsi="Arial" w:cs="Arial"/>
        </w:rPr>
        <w:br w:type="page"/>
      </w:r>
    </w:p>
    <w:p w14:paraId="498E6DF4" w14:textId="7C06BDD6" w:rsidR="00A05C09" w:rsidRPr="00643D5F" w:rsidRDefault="00A05C09" w:rsidP="00A05C09">
      <w:pPr>
        <w:spacing w:after="0"/>
        <w:rPr>
          <w:rFonts w:ascii="Arial" w:hAnsi="Arial" w:cs="Arial"/>
          <w:color w:val="77206D" w:themeColor="accent5" w:themeShade="BF"/>
          <w:u w:val="single"/>
        </w:rPr>
      </w:pPr>
      <w:r w:rsidRPr="00F7008D">
        <w:rPr>
          <w:rFonts w:ascii="Arial" w:hAnsi="Arial" w:cs="Arial"/>
          <w:u w:val="single"/>
        </w:rPr>
        <w:lastRenderedPageBreak/>
        <w:t xml:space="preserve">List of </w:t>
      </w:r>
      <w:r w:rsidR="00231748" w:rsidRPr="00F7008D">
        <w:rPr>
          <w:rFonts w:ascii="Arial" w:hAnsi="Arial" w:cs="Arial"/>
          <w:u w:val="single"/>
        </w:rPr>
        <w:t>Abbreviations</w:t>
      </w:r>
      <w:r w:rsidR="00231748" w:rsidRPr="00F7008D">
        <w:rPr>
          <w:rFonts w:ascii="Arial" w:hAnsi="Arial" w:cs="Arial"/>
        </w:rPr>
        <w:t xml:space="preserve"> </w:t>
      </w:r>
      <w:r w:rsidR="00231748" w:rsidRPr="00643D5F">
        <w:rPr>
          <w:rFonts w:ascii="Arial" w:hAnsi="Arial" w:cs="Arial"/>
          <w:color w:val="77206D" w:themeColor="accent5" w:themeShade="BF"/>
        </w:rPr>
        <w:t xml:space="preserve">(in </w:t>
      </w:r>
      <w:r w:rsidR="00643D5F" w:rsidRPr="00643D5F">
        <w:rPr>
          <w:rFonts w:ascii="Arial" w:hAnsi="Arial" w:cs="Arial"/>
          <w:color w:val="77206D" w:themeColor="accent5" w:themeShade="BF"/>
        </w:rPr>
        <w:t>logical/order of appearance)</w:t>
      </w:r>
      <w:r w:rsidR="00510AB5" w:rsidRPr="00643D5F">
        <w:rPr>
          <w:rFonts w:ascii="Arial" w:hAnsi="Arial" w:cs="Arial"/>
          <w:color w:val="77206D" w:themeColor="accent5" w:themeShade="BF"/>
        </w:rPr>
        <w:t xml:space="preserve"> </w:t>
      </w:r>
    </w:p>
    <w:p w14:paraId="1F0F9456" w14:textId="77777777" w:rsidR="00490DB9" w:rsidRPr="00643D5F" w:rsidRDefault="00490DB9" w:rsidP="00490DB9">
      <w:pPr>
        <w:spacing w:after="0" w:line="360" w:lineRule="auto"/>
        <w:rPr>
          <w:rFonts w:ascii="Arial" w:hAnsi="Arial" w:cs="Arial"/>
          <w:color w:val="77206D" w:themeColor="accent5" w:themeShade="BF"/>
        </w:rPr>
      </w:pPr>
    </w:p>
    <w:p w14:paraId="7DB65265" w14:textId="5683F309" w:rsidR="00490DB9" w:rsidRPr="00F7008D" w:rsidRDefault="00490DB9" w:rsidP="00643D5F">
      <w:pPr>
        <w:spacing w:line="360" w:lineRule="auto"/>
        <w:rPr>
          <w:rFonts w:ascii="Arial" w:hAnsi="Arial" w:cs="Arial"/>
        </w:rPr>
      </w:pPr>
      <w:r w:rsidRPr="00F7008D">
        <w:rPr>
          <w:rFonts w:ascii="Arial" w:hAnsi="Arial" w:cs="Arial"/>
        </w:rPr>
        <w:t xml:space="preserve">UMR </w:t>
      </w:r>
      <w:r w:rsidRPr="00F7008D">
        <w:rPr>
          <w:rFonts w:ascii="Arial" w:hAnsi="Arial" w:cs="Arial"/>
        </w:rPr>
        <w:tab/>
      </w:r>
      <w:r w:rsidRPr="00F7008D">
        <w:rPr>
          <w:rFonts w:ascii="Arial" w:hAnsi="Arial" w:cs="Arial"/>
        </w:rPr>
        <w:tab/>
        <w:t xml:space="preserve">University of Marburg </w:t>
      </w:r>
    </w:p>
    <w:p w14:paraId="627FC1A2" w14:textId="026B8830" w:rsidR="00490DB9" w:rsidRDefault="00490DB9" w:rsidP="00490DB9">
      <w:pPr>
        <w:spacing w:after="0" w:line="360" w:lineRule="auto"/>
        <w:rPr>
          <w:rFonts w:ascii="Arial" w:hAnsi="Arial" w:cs="Arial"/>
        </w:rPr>
      </w:pPr>
      <w:r>
        <w:rPr>
          <w:rFonts w:ascii="Arial" w:hAnsi="Arial" w:cs="Arial"/>
        </w:rPr>
        <w:t>OM</w:t>
      </w:r>
      <w:r>
        <w:rPr>
          <w:rFonts w:ascii="Arial" w:hAnsi="Arial" w:cs="Arial"/>
        </w:rPr>
        <w:tab/>
      </w:r>
      <w:r>
        <w:rPr>
          <w:rFonts w:ascii="Arial" w:hAnsi="Arial" w:cs="Arial"/>
        </w:rPr>
        <w:tab/>
        <w:t>organic matter</w:t>
      </w:r>
    </w:p>
    <w:p w14:paraId="7D186EE6" w14:textId="03FA48A9" w:rsidR="00490DB9" w:rsidRPr="00F7008D" w:rsidRDefault="00490DB9" w:rsidP="00490DB9">
      <w:pPr>
        <w:spacing w:after="0" w:line="360" w:lineRule="auto"/>
        <w:rPr>
          <w:rFonts w:ascii="Arial" w:hAnsi="Arial" w:cs="Arial"/>
        </w:rPr>
      </w:pPr>
      <w:r>
        <w:rPr>
          <w:rFonts w:ascii="Arial" w:hAnsi="Arial" w:cs="Arial"/>
        </w:rPr>
        <w:t xml:space="preserve">POM </w:t>
      </w:r>
      <w:r>
        <w:rPr>
          <w:rFonts w:ascii="Arial" w:hAnsi="Arial" w:cs="Arial"/>
        </w:rPr>
        <w:tab/>
      </w:r>
      <w:r>
        <w:rPr>
          <w:rFonts w:ascii="Arial" w:hAnsi="Arial" w:cs="Arial"/>
        </w:rPr>
        <w:tab/>
        <w:t>particulate organic matter</w:t>
      </w:r>
    </w:p>
    <w:p w14:paraId="7B1CDFE0" w14:textId="6B77D77C" w:rsidR="00A631DC" w:rsidRPr="00F7008D" w:rsidRDefault="00A631DC" w:rsidP="00490DB9">
      <w:pPr>
        <w:spacing w:after="0" w:line="360" w:lineRule="auto"/>
        <w:rPr>
          <w:rFonts w:ascii="Arial" w:hAnsi="Arial" w:cs="Arial"/>
        </w:rPr>
      </w:pPr>
      <w:r w:rsidRPr="00F7008D">
        <w:rPr>
          <w:rFonts w:ascii="Arial" w:hAnsi="Arial" w:cs="Arial"/>
        </w:rPr>
        <w:t xml:space="preserve">DOM </w:t>
      </w:r>
      <w:r w:rsidRPr="00F7008D">
        <w:rPr>
          <w:rFonts w:ascii="Arial" w:hAnsi="Arial" w:cs="Arial"/>
        </w:rPr>
        <w:tab/>
      </w:r>
      <w:r w:rsidR="00B25ADF" w:rsidRPr="00F7008D">
        <w:rPr>
          <w:rFonts w:ascii="Arial" w:hAnsi="Arial" w:cs="Arial"/>
        </w:rPr>
        <w:tab/>
      </w:r>
      <w:r w:rsidRPr="00F7008D">
        <w:rPr>
          <w:rFonts w:ascii="Arial" w:hAnsi="Arial" w:cs="Arial"/>
        </w:rPr>
        <w:t>dissolved organic matter</w:t>
      </w:r>
    </w:p>
    <w:p w14:paraId="6C03BAFF" w14:textId="1975CFE1" w:rsidR="00B82438" w:rsidRPr="00DA1255" w:rsidRDefault="00B82438" w:rsidP="00643D5F">
      <w:pPr>
        <w:spacing w:line="360" w:lineRule="auto"/>
        <w:rPr>
          <w:rFonts w:ascii="Arial" w:hAnsi="Arial" w:cs="Arial"/>
          <w:strike/>
        </w:rPr>
      </w:pPr>
      <w:r w:rsidRPr="00DA1255">
        <w:rPr>
          <w:rFonts w:ascii="Arial" w:hAnsi="Arial" w:cs="Arial"/>
          <w:strike/>
        </w:rPr>
        <w:t>SOM</w:t>
      </w:r>
      <w:r w:rsidRPr="00DA1255">
        <w:rPr>
          <w:rFonts w:ascii="Arial" w:hAnsi="Arial" w:cs="Arial"/>
          <w:strike/>
        </w:rPr>
        <w:tab/>
      </w:r>
      <w:r w:rsidRPr="00DA1255">
        <w:rPr>
          <w:rFonts w:ascii="Arial" w:hAnsi="Arial" w:cs="Arial"/>
          <w:strike/>
        </w:rPr>
        <w:tab/>
        <w:t xml:space="preserve">solid organic material </w:t>
      </w:r>
    </w:p>
    <w:p w14:paraId="277C992B" w14:textId="77777777" w:rsidR="00490DB9" w:rsidRDefault="00490DB9" w:rsidP="00490DB9">
      <w:pPr>
        <w:spacing w:after="0" w:line="360" w:lineRule="auto"/>
        <w:rPr>
          <w:rFonts w:ascii="Arial" w:hAnsi="Arial" w:cs="Arial"/>
        </w:rPr>
      </w:pPr>
      <w:r w:rsidRPr="00F7008D">
        <w:rPr>
          <w:rFonts w:ascii="Arial" w:hAnsi="Arial" w:cs="Arial"/>
        </w:rPr>
        <w:t xml:space="preserve">OC </w:t>
      </w:r>
      <w:r w:rsidRPr="00F7008D">
        <w:rPr>
          <w:rFonts w:ascii="Arial" w:hAnsi="Arial" w:cs="Arial"/>
        </w:rPr>
        <w:tab/>
      </w:r>
      <w:r w:rsidRPr="00F7008D">
        <w:rPr>
          <w:rFonts w:ascii="Arial" w:hAnsi="Arial" w:cs="Arial"/>
        </w:rPr>
        <w:tab/>
        <w:t>organic carbon</w:t>
      </w:r>
    </w:p>
    <w:p w14:paraId="50F7A929" w14:textId="5C26D931" w:rsidR="001923D7" w:rsidRPr="00F7008D" w:rsidRDefault="001923D7" w:rsidP="00490DB9">
      <w:pPr>
        <w:spacing w:after="0" w:line="360" w:lineRule="auto"/>
        <w:rPr>
          <w:rFonts w:ascii="Arial" w:hAnsi="Arial" w:cs="Arial"/>
        </w:rPr>
      </w:pPr>
      <w:r w:rsidRPr="00F7008D">
        <w:rPr>
          <w:rFonts w:ascii="Arial" w:hAnsi="Arial" w:cs="Arial"/>
        </w:rPr>
        <w:t xml:space="preserve">DOC </w:t>
      </w:r>
      <w:r w:rsidR="00B25ADF" w:rsidRPr="00F7008D">
        <w:rPr>
          <w:rFonts w:ascii="Arial" w:hAnsi="Arial" w:cs="Arial"/>
        </w:rPr>
        <w:tab/>
      </w:r>
      <w:r w:rsidR="00B25ADF" w:rsidRPr="00F7008D">
        <w:rPr>
          <w:rFonts w:ascii="Arial" w:hAnsi="Arial" w:cs="Arial"/>
        </w:rPr>
        <w:tab/>
        <w:t>dissolved organic carbon</w:t>
      </w:r>
    </w:p>
    <w:p w14:paraId="518BAFB4" w14:textId="2EDCEEC5" w:rsidR="00B25ADF" w:rsidRPr="00F7008D" w:rsidRDefault="00B25ADF" w:rsidP="00490DB9">
      <w:pPr>
        <w:spacing w:after="0" w:line="360" w:lineRule="auto"/>
        <w:rPr>
          <w:rFonts w:ascii="Arial" w:hAnsi="Arial" w:cs="Arial"/>
        </w:rPr>
      </w:pPr>
      <w:r w:rsidRPr="00F7008D">
        <w:rPr>
          <w:rFonts w:ascii="Arial" w:hAnsi="Arial" w:cs="Arial"/>
        </w:rPr>
        <w:t>POC</w:t>
      </w:r>
      <w:r w:rsidRPr="00F7008D">
        <w:rPr>
          <w:rFonts w:ascii="Arial" w:hAnsi="Arial" w:cs="Arial"/>
        </w:rPr>
        <w:tab/>
      </w:r>
      <w:r w:rsidRPr="00F7008D">
        <w:rPr>
          <w:rFonts w:ascii="Arial" w:hAnsi="Arial" w:cs="Arial"/>
        </w:rPr>
        <w:tab/>
        <w:t>particulate organic carbon</w:t>
      </w:r>
    </w:p>
    <w:p w14:paraId="25CC4F08" w14:textId="0FC8224E" w:rsidR="001923D7" w:rsidRPr="00F7008D" w:rsidRDefault="001923D7" w:rsidP="00643D5F">
      <w:pPr>
        <w:spacing w:line="360" w:lineRule="auto"/>
        <w:rPr>
          <w:rFonts w:ascii="Arial" w:hAnsi="Arial" w:cs="Arial"/>
        </w:rPr>
      </w:pPr>
      <w:r w:rsidRPr="00F7008D">
        <w:rPr>
          <w:rFonts w:ascii="Arial" w:hAnsi="Arial" w:cs="Arial"/>
        </w:rPr>
        <w:t xml:space="preserve">BDOC </w:t>
      </w:r>
      <w:r w:rsidR="00B25ADF" w:rsidRPr="00F7008D">
        <w:rPr>
          <w:rFonts w:ascii="Arial" w:hAnsi="Arial" w:cs="Arial"/>
        </w:rPr>
        <w:tab/>
      </w:r>
      <w:r w:rsidR="00B25ADF" w:rsidRPr="00F7008D">
        <w:rPr>
          <w:rFonts w:ascii="Arial" w:hAnsi="Arial" w:cs="Arial"/>
        </w:rPr>
        <w:tab/>
      </w:r>
      <w:r w:rsidR="00490DB9" w:rsidRPr="00F7008D">
        <w:rPr>
          <w:rFonts w:ascii="Arial" w:hAnsi="Arial" w:cs="Arial"/>
        </w:rPr>
        <w:t>bioavailable</w:t>
      </w:r>
      <w:r w:rsidR="005D5976" w:rsidRPr="00F7008D">
        <w:rPr>
          <w:rFonts w:ascii="Arial" w:hAnsi="Arial" w:cs="Arial"/>
        </w:rPr>
        <w:t xml:space="preserve"> dissolved organic carbon</w:t>
      </w:r>
    </w:p>
    <w:p w14:paraId="781D12D6" w14:textId="2EA29959" w:rsidR="00A05C09" w:rsidRPr="00F7008D" w:rsidRDefault="007607C6" w:rsidP="00490DB9">
      <w:pPr>
        <w:spacing w:after="0" w:line="360" w:lineRule="auto"/>
        <w:rPr>
          <w:rFonts w:ascii="Arial" w:hAnsi="Arial" w:cs="Arial"/>
        </w:rPr>
      </w:pPr>
      <w:r w:rsidRPr="00F7008D">
        <w:rPr>
          <w:rFonts w:ascii="Arial" w:hAnsi="Arial" w:cs="Arial"/>
        </w:rPr>
        <w:t>VJR</w:t>
      </w:r>
      <w:r w:rsidRPr="00F7008D">
        <w:rPr>
          <w:rFonts w:ascii="Arial" w:hAnsi="Arial" w:cs="Arial"/>
        </w:rPr>
        <w:tab/>
      </w:r>
      <w:r w:rsidRPr="00F7008D">
        <w:rPr>
          <w:rFonts w:ascii="Arial" w:hAnsi="Arial" w:cs="Arial"/>
        </w:rPr>
        <w:tab/>
      </w:r>
      <w:r w:rsidR="00231748" w:rsidRPr="00F7008D">
        <w:rPr>
          <w:rFonts w:ascii="Arial" w:hAnsi="Arial" w:cs="Arial"/>
        </w:rPr>
        <w:t>Vestari-Jökulsá</w:t>
      </w:r>
      <w:r w:rsidRPr="00F7008D">
        <w:rPr>
          <w:rFonts w:ascii="Arial" w:hAnsi="Arial" w:cs="Arial"/>
        </w:rPr>
        <w:t xml:space="preserve"> River</w:t>
      </w:r>
    </w:p>
    <w:p w14:paraId="43E1A91F" w14:textId="77777777" w:rsidR="00490DB9" w:rsidRPr="00F7008D" w:rsidRDefault="00490DB9" w:rsidP="00490DB9">
      <w:pPr>
        <w:spacing w:after="0" w:line="360" w:lineRule="auto"/>
        <w:rPr>
          <w:rFonts w:ascii="Arial" w:hAnsi="Arial" w:cs="Arial"/>
        </w:rPr>
      </w:pPr>
      <w:r>
        <w:rPr>
          <w:rFonts w:ascii="Arial" w:hAnsi="Arial" w:cs="Arial"/>
        </w:rPr>
        <w:t>AJR</w:t>
      </w:r>
      <w:r>
        <w:rPr>
          <w:rFonts w:ascii="Arial" w:hAnsi="Arial" w:cs="Arial"/>
        </w:rPr>
        <w:tab/>
      </w:r>
      <w:r>
        <w:rPr>
          <w:rFonts w:ascii="Arial" w:hAnsi="Arial" w:cs="Arial"/>
        </w:rPr>
        <w:tab/>
        <w:t>Austari-Jökulsá River</w:t>
      </w:r>
    </w:p>
    <w:p w14:paraId="4D0A6DC2" w14:textId="33BA6895" w:rsidR="00F904D7" w:rsidRPr="00F7008D" w:rsidRDefault="007607C6" w:rsidP="00643D5F">
      <w:pPr>
        <w:spacing w:line="360" w:lineRule="auto"/>
        <w:rPr>
          <w:rFonts w:ascii="Arial" w:hAnsi="Arial" w:cs="Arial"/>
        </w:rPr>
      </w:pPr>
      <w:r w:rsidRPr="00F7008D">
        <w:rPr>
          <w:rFonts w:ascii="Arial" w:hAnsi="Arial" w:cs="Arial"/>
        </w:rPr>
        <w:t>VR</w:t>
      </w:r>
      <w:r w:rsidRPr="00F7008D">
        <w:rPr>
          <w:rFonts w:ascii="Arial" w:hAnsi="Arial" w:cs="Arial"/>
        </w:rPr>
        <w:tab/>
      </w:r>
      <w:r w:rsidRPr="00F7008D">
        <w:rPr>
          <w:rFonts w:ascii="Arial" w:hAnsi="Arial" w:cs="Arial"/>
        </w:rPr>
        <w:tab/>
      </w:r>
      <w:r w:rsidR="00231748" w:rsidRPr="00F7008D">
        <w:rPr>
          <w:rFonts w:ascii="Arial" w:hAnsi="Arial" w:cs="Arial"/>
        </w:rPr>
        <w:t>Virkisá</w:t>
      </w:r>
      <w:r w:rsidRPr="00F7008D">
        <w:rPr>
          <w:rFonts w:ascii="Arial" w:hAnsi="Arial" w:cs="Arial"/>
        </w:rPr>
        <w:t xml:space="preserve"> River</w:t>
      </w:r>
    </w:p>
    <w:p w14:paraId="243DDB22" w14:textId="77777777" w:rsidR="00490DB9" w:rsidRPr="00F7008D" w:rsidRDefault="00490DB9" w:rsidP="00490DB9">
      <w:pPr>
        <w:spacing w:after="0" w:line="360" w:lineRule="auto"/>
        <w:rPr>
          <w:rFonts w:ascii="Arial" w:hAnsi="Arial" w:cs="Arial"/>
        </w:rPr>
      </w:pPr>
      <w:r w:rsidRPr="00F7008D">
        <w:rPr>
          <w:rFonts w:ascii="Arial" w:hAnsi="Arial" w:cs="Arial"/>
        </w:rPr>
        <w:t>TOC</w:t>
      </w:r>
      <w:r w:rsidRPr="00F7008D">
        <w:rPr>
          <w:rFonts w:ascii="Arial" w:hAnsi="Arial" w:cs="Arial"/>
        </w:rPr>
        <w:tab/>
      </w:r>
      <w:r w:rsidRPr="00F7008D">
        <w:rPr>
          <w:rFonts w:ascii="Arial" w:hAnsi="Arial" w:cs="Arial"/>
        </w:rPr>
        <w:tab/>
      </w:r>
    </w:p>
    <w:p w14:paraId="57CD42F3" w14:textId="77777777" w:rsidR="006C1373" w:rsidRPr="00F7008D" w:rsidRDefault="006C1373" w:rsidP="00A05C09">
      <w:pPr>
        <w:spacing w:after="0"/>
        <w:rPr>
          <w:rFonts w:ascii="Arial" w:hAnsi="Arial" w:cs="Arial"/>
        </w:rPr>
      </w:pPr>
    </w:p>
    <w:p w14:paraId="644BE774" w14:textId="77777777" w:rsidR="000E487A" w:rsidRPr="00F7008D" w:rsidRDefault="000E487A" w:rsidP="00A05C09">
      <w:pPr>
        <w:spacing w:after="0"/>
        <w:rPr>
          <w:rFonts w:ascii="Arial" w:hAnsi="Arial" w:cs="Arial"/>
        </w:rPr>
      </w:pPr>
    </w:p>
    <w:p w14:paraId="19FC6FD8" w14:textId="77777777" w:rsidR="000E487A" w:rsidRPr="00F7008D" w:rsidRDefault="000E487A" w:rsidP="00A05C09">
      <w:pPr>
        <w:spacing w:after="0"/>
        <w:rPr>
          <w:rFonts w:ascii="Arial" w:hAnsi="Arial" w:cs="Arial"/>
        </w:rPr>
      </w:pPr>
    </w:p>
    <w:p w14:paraId="45ABD681" w14:textId="77777777" w:rsidR="000E487A" w:rsidRPr="00F7008D" w:rsidRDefault="000E487A" w:rsidP="00A05C09">
      <w:pPr>
        <w:spacing w:after="0"/>
        <w:rPr>
          <w:rFonts w:ascii="Arial" w:hAnsi="Arial" w:cs="Arial"/>
        </w:rPr>
      </w:pPr>
    </w:p>
    <w:p w14:paraId="29EA900B" w14:textId="77777777" w:rsidR="00513D6F" w:rsidRPr="00F7008D" w:rsidRDefault="00513D6F" w:rsidP="00A05C09">
      <w:pPr>
        <w:spacing w:after="0"/>
        <w:rPr>
          <w:rFonts w:ascii="Arial" w:hAnsi="Arial" w:cs="Arial"/>
        </w:rPr>
      </w:pPr>
    </w:p>
    <w:p w14:paraId="7509046B" w14:textId="77777777" w:rsidR="000E487A" w:rsidRPr="00F7008D" w:rsidRDefault="000E487A" w:rsidP="00A05C09">
      <w:pPr>
        <w:spacing w:after="0"/>
        <w:rPr>
          <w:rFonts w:ascii="Arial" w:hAnsi="Arial" w:cs="Arial"/>
        </w:rPr>
      </w:pPr>
    </w:p>
    <w:p w14:paraId="7E69A71E" w14:textId="59DB5655" w:rsidR="00F904D7" w:rsidRPr="00F7008D" w:rsidRDefault="00A3331E" w:rsidP="00A05C09">
      <w:pPr>
        <w:spacing w:after="0"/>
        <w:rPr>
          <w:rFonts w:ascii="Arial" w:hAnsi="Arial" w:cs="Arial"/>
        </w:rPr>
      </w:pPr>
      <w:commentRangeStart w:id="2"/>
      <w:r w:rsidRPr="00F7008D">
        <w:rPr>
          <w:rFonts w:ascii="Arial" w:hAnsi="Arial" w:cs="Arial"/>
          <w:u w:val="single"/>
        </w:rPr>
        <w:t>Research projects</w:t>
      </w:r>
      <w:r w:rsidR="00727C9A" w:rsidRPr="00F7008D">
        <w:rPr>
          <w:rFonts w:ascii="Arial" w:hAnsi="Arial" w:cs="Arial"/>
        </w:rPr>
        <w:t xml:space="preserve"> </w:t>
      </w:r>
      <w:commentRangeEnd w:id="2"/>
      <w:r w:rsidR="00652F50" w:rsidRPr="00F7008D">
        <w:rPr>
          <w:rStyle w:val="Kommentarzeichen"/>
        </w:rPr>
        <w:commentReference w:id="2"/>
      </w:r>
      <w:r w:rsidR="00727C9A" w:rsidRPr="00F7008D">
        <w:rPr>
          <w:rFonts w:ascii="Arial" w:hAnsi="Arial" w:cs="Arial"/>
        </w:rPr>
        <w:t>(UMR 2025)</w:t>
      </w:r>
    </w:p>
    <w:p w14:paraId="17868C94" w14:textId="77777777" w:rsidR="00FC55B9" w:rsidRPr="00F7008D" w:rsidRDefault="00FC55B9" w:rsidP="00A05C09">
      <w:pPr>
        <w:spacing w:after="0"/>
        <w:rPr>
          <w:rFonts w:ascii="Arial" w:hAnsi="Arial" w:cs="Arial"/>
        </w:rPr>
      </w:pPr>
    </w:p>
    <w:p w14:paraId="657EE26E" w14:textId="646773E8" w:rsidR="00F904D7" w:rsidRPr="00F7008D" w:rsidRDefault="00F904D7" w:rsidP="00374B72">
      <w:pPr>
        <w:spacing w:after="0"/>
        <w:jc w:val="both"/>
        <w:rPr>
          <w:rFonts w:ascii="Arial" w:hAnsi="Arial" w:cs="Arial"/>
        </w:rPr>
      </w:pPr>
      <w:r w:rsidRPr="00F7008D">
        <w:rPr>
          <w:rFonts w:ascii="Arial" w:hAnsi="Arial" w:cs="Arial"/>
        </w:rPr>
        <w:t>Longitudinal variation of macroinvertebrate assemblages in Icelandic arctic glacier-fed and snow-fed streams: changes and their environmental drivers – a comparison after 26 years</w:t>
      </w:r>
    </w:p>
    <w:p w14:paraId="3B6EC1AD" w14:textId="037DD387" w:rsidR="00FC55B9" w:rsidRPr="00F7008D" w:rsidRDefault="00FC55B9" w:rsidP="0097378E">
      <w:pPr>
        <w:spacing w:after="0"/>
        <w:jc w:val="both"/>
        <w:rPr>
          <w:rFonts w:ascii="Arial" w:hAnsi="Arial" w:cs="Arial"/>
        </w:rPr>
      </w:pPr>
      <w:r w:rsidRPr="00F7008D">
        <w:rPr>
          <w:rFonts w:ascii="Arial" w:hAnsi="Arial" w:cs="Arial"/>
        </w:rPr>
        <w:t>PhD student</w:t>
      </w:r>
      <w:r w:rsidR="00F904D7" w:rsidRPr="00F7008D">
        <w:rPr>
          <w:rFonts w:ascii="Arial" w:hAnsi="Arial" w:cs="Arial"/>
        </w:rPr>
        <w:t xml:space="preserve">: </w:t>
      </w:r>
      <w:r w:rsidRPr="00F7008D">
        <w:rPr>
          <w:rFonts w:ascii="Arial" w:hAnsi="Arial" w:cs="Arial"/>
        </w:rPr>
        <w:t>Alicia Knauft</w:t>
      </w:r>
    </w:p>
    <w:p w14:paraId="3C8EBC90" w14:textId="77777777" w:rsidR="00FC55B9" w:rsidRPr="00F7008D" w:rsidRDefault="00FC55B9" w:rsidP="00A05C09">
      <w:pPr>
        <w:spacing w:after="0"/>
        <w:rPr>
          <w:rFonts w:ascii="Arial" w:hAnsi="Arial" w:cs="Arial"/>
          <w:b/>
          <w:bCs/>
        </w:rPr>
      </w:pPr>
    </w:p>
    <w:p w14:paraId="4A88CD6E" w14:textId="7D42F125" w:rsidR="00F904D7" w:rsidRPr="00F7008D" w:rsidRDefault="00F904D7" w:rsidP="00726CD2">
      <w:pPr>
        <w:spacing w:after="0"/>
        <w:jc w:val="both"/>
        <w:rPr>
          <w:rFonts w:ascii="Arial" w:hAnsi="Arial" w:cs="Arial"/>
          <w:i/>
          <w:iCs/>
        </w:rPr>
      </w:pPr>
      <w:r w:rsidRPr="00F7008D">
        <w:rPr>
          <w:rFonts w:ascii="Arial" w:hAnsi="Arial" w:cs="Arial"/>
          <w:i/>
          <w:iCs/>
        </w:rPr>
        <w:t>Funded by the German Research Foundation; Duration: 2021-2024; Project and cooperation partners: Prof. S. Pálsson (University of Iceland), J. S. Ólafsson (Marine and Freshwater Research Institute, Reykjavik), Dr C. Fasching (University of Marburg)</w:t>
      </w:r>
    </w:p>
    <w:p w14:paraId="337DA75F" w14:textId="77777777" w:rsidR="00F904D7" w:rsidRPr="00F7008D" w:rsidRDefault="00F904D7" w:rsidP="00A05C09">
      <w:pPr>
        <w:spacing w:after="0"/>
        <w:rPr>
          <w:rFonts w:ascii="Arial" w:hAnsi="Arial" w:cs="Arial"/>
        </w:rPr>
      </w:pPr>
    </w:p>
    <w:p w14:paraId="74061BD2" w14:textId="77777777" w:rsidR="00FC55B9" w:rsidRPr="00F7008D" w:rsidRDefault="00FC55B9" w:rsidP="00A05C09">
      <w:pPr>
        <w:spacing w:after="0"/>
        <w:rPr>
          <w:rFonts w:ascii="Arial" w:hAnsi="Arial" w:cs="Arial"/>
        </w:rPr>
      </w:pPr>
    </w:p>
    <w:p w14:paraId="41ACB89E" w14:textId="77777777" w:rsidR="00652F50" w:rsidRPr="00F7008D" w:rsidRDefault="00652F50" w:rsidP="00A05C09">
      <w:pPr>
        <w:spacing w:after="0"/>
        <w:rPr>
          <w:rFonts w:ascii="Arial" w:hAnsi="Arial" w:cs="Arial"/>
        </w:rPr>
      </w:pPr>
    </w:p>
    <w:p w14:paraId="4559157C" w14:textId="26D5334D" w:rsidR="00F904D7" w:rsidRPr="00F7008D" w:rsidRDefault="00F904D7" w:rsidP="00726CD2">
      <w:pPr>
        <w:spacing w:after="0"/>
        <w:jc w:val="both"/>
        <w:rPr>
          <w:rFonts w:ascii="Arial" w:hAnsi="Arial" w:cs="Arial"/>
        </w:rPr>
      </w:pPr>
      <w:r w:rsidRPr="00F7008D">
        <w:rPr>
          <w:rFonts w:ascii="Arial" w:hAnsi="Arial" w:cs="Arial"/>
        </w:rPr>
        <w:t>Elucidating the temporal variability of glacial organic carbon concentration and composition toward determining carbon export via discharge separation and machine learning techniques (Falljökull, Iceland)</w:t>
      </w:r>
    </w:p>
    <w:p w14:paraId="45F41A20" w14:textId="38A0BC83" w:rsidR="00F904D7" w:rsidRPr="00F7008D" w:rsidRDefault="00FC55B9" w:rsidP="00A05C09">
      <w:pPr>
        <w:spacing w:after="0"/>
        <w:rPr>
          <w:rFonts w:ascii="Arial" w:hAnsi="Arial" w:cs="Arial"/>
        </w:rPr>
      </w:pPr>
      <w:r w:rsidRPr="00F7008D">
        <w:rPr>
          <w:rFonts w:ascii="Arial" w:hAnsi="Arial" w:cs="Arial"/>
        </w:rPr>
        <w:t>PhD student</w:t>
      </w:r>
      <w:r w:rsidR="00F904D7" w:rsidRPr="00F7008D">
        <w:rPr>
          <w:rFonts w:ascii="Arial" w:hAnsi="Arial" w:cs="Arial"/>
        </w:rPr>
        <w:t>: Ann-Kathrin Wild</w:t>
      </w:r>
    </w:p>
    <w:p w14:paraId="741C1324" w14:textId="77777777" w:rsidR="00FC55B9" w:rsidRPr="00F7008D" w:rsidRDefault="00FC55B9" w:rsidP="00A05C09">
      <w:pPr>
        <w:spacing w:after="0"/>
        <w:rPr>
          <w:rFonts w:ascii="Arial" w:hAnsi="Arial" w:cs="Arial"/>
          <w:b/>
          <w:bCs/>
        </w:rPr>
      </w:pPr>
    </w:p>
    <w:p w14:paraId="403498E4" w14:textId="3A59C7B6" w:rsidR="00F904D7" w:rsidRPr="00F7008D" w:rsidRDefault="00F904D7" w:rsidP="00726CD2">
      <w:pPr>
        <w:spacing w:after="0"/>
        <w:jc w:val="both"/>
        <w:rPr>
          <w:rFonts w:ascii="Arial" w:hAnsi="Arial" w:cs="Arial"/>
          <w:i/>
          <w:iCs/>
        </w:rPr>
      </w:pPr>
      <w:r w:rsidRPr="00F7008D">
        <w:rPr>
          <w:rFonts w:ascii="Arial" w:hAnsi="Arial" w:cs="Arial"/>
          <w:i/>
          <w:iCs/>
        </w:rPr>
        <w:t>Funded by the German Research Foundation; Duration: 2021-2024; Project and cooperation partners: Prof. Dr G. Gíslason, (University of Iceland), Prof. Dr A. Hartmann (TU Dresden), Þ. Þorsteinsson (Icelandic MET Office)</w:t>
      </w:r>
    </w:p>
    <w:p w14:paraId="3D8E1F88" w14:textId="77777777" w:rsidR="00B25ADF" w:rsidRPr="00F7008D" w:rsidRDefault="00B25ADF" w:rsidP="00A05C09">
      <w:pPr>
        <w:spacing w:after="0"/>
        <w:rPr>
          <w:rFonts w:ascii="Arial" w:hAnsi="Arial" w:cs="Arial"/>
        </w:rPr>
      </w:pPr>
    </w:p>
    <w:p w14:paraId="15F26318" w14:textId="77777777" w:rsidR="00F630D7" w:rsidRPr="00F7008D" w:rsidRDefault="00F630D7">
      <w:pPr>
        <w:rPr>
          <w:rFonts w:ascii="Arial" w:eastAsiaTheme="majorEastAsia" w:hAnsi="Arial" w:cs="Arial"/>
          <w:color w:val="0F4761" w:themeColor="accent1" w:themeShade="BF"/>
          <w:sz w:val="24"/>
          <w:szCs w:val="24"/>
        </w:rPr>
        <w:sectPr w:rsidR="00F630D7" w:rsidRPr="00F7008D" w:rsidSect="00F630D7">
          <w:pgSz w:w="11906" w:h="16838"/>
          <w:pgMar w:top="1417" w:right="1417" w:bottom="1134" w:left="1417" w:header="708" w:footer="708" w:gutter="0"/>
          <w:pgNumType w:fmt="upperRoman" w:start="1"/>
          <w:cols w:space="708"/>
          <w:docGrid w:linePitch="360"/>
        </w:sectPr>
      </w:pPr>
    </w:p>
    <w:p w14:paraId="1FF67E71" w14:textId="6B0E06DD" w:rsidR="00A05C09" w:rsidRPr="00F7008D" w:rsidRDefault="00A05C09">
      <w:pPr>
        <w:pStyle w:val="berschrift1"/>
        <w:numPr>
          <w:ilvl w:val="0"/>
          <w:numId w:val="1"/>
        </w:numPr>
        <w:rPr>
          <w:rFonts w:ascii="Arial" w:hAnsi="Arial" w:cs="Arial"/>
          <w:sz w:val="24"/>
          <w:szCs w:val="24"/>
        </w:rPr>
      </w:pPr>
      <w:bookmarkStart w:id="3" w:name="_Toc209796580"/>
      <w:r w:rsidRPr="00F7008D">
        <w:rPr>
          <w:rFonts w:ascii="Arial" w:hAnsi="Arial" w:cs="Arial"/>
          <w:sz w:val="24"/>
          <w:szCs w:val="24"/>
        </w:rPr>
        <w:lastRenderedPageBreak/>
        <w:t>Introduction</w:t>
      </w:r>
      <w:bookmarkEnd w:id="3"/>
    </w:p>
    <w:p w14:paraId="749065E5" w14:textId="704FE762" w:rsidR="00A05C09" w:rsidRPr="00F7008D" w:rsidRDefault="00A05C09">
      <w:pPr>
        <w:pStyle w:val="berschrift1"/>
        <w:numPr>
          <w:ilvl w:val="1"/>
          <w:numId w:val="1"/>
        </w:numPr>
        <w:tabs>
          <w:tab w:val="left" w:pos="709"/>
        </w:tabs>
        <w:ind w:left="993" w:hanging="633"/>
        <w:rPr>
          <w:rFonts w:ascii="Arial" w:hAnsi="Arial" w:cs="Arial"/>
          <w:sz w:val="24"/>
          <w:szCs w:val="24"/>
        </w:rPr>
      </w:pPr>
      <w:bookmarkStart w:id="4" w:name="_Toc209796581"/>
      <w:r w:rsidRPr="00F7008D">
        <w:rPr>
          <w:rFonts w:ascii="Arial" w:hAnsi="Arial" w:cs="Arial"/>
          <w:sz w:val="24"/>
          <w:szCs w:val="24"/>
        </w:rPr>
        <w:t>Background and Context</w:t>
      </w:r>
      <w:bookmarkEnd w:id="4"/>
    </w:p>
    <w:p w14:paraId="62A2064A" w14:textId="77777777" w:rsidR="00A05C09" w:rsidRPr="00F7008D" w:rsidRDefault="00A05C09" w:rsidP="00A05C09">
      <w:pPr>
        <w:spacing w:after="0"/>
        <w:rPr>
          <w:rFonts w:ascii="Arial" w:hAnsi="Arial" w:cs="Arial"/>
          <w:color w:val="00B050"/>
          <w:sz w:val="18"/>
          <w:szCs w:val="18"/>
        </w:rPr>
      </w:pPr>
      <w:r w:rsidRPr="00F7008D">
        <w:rPr>
          <w:rFonts w:ascii="Arial" w:hAnsi="Arial" w:cs="Arial"/>
          <w:color w:val="00B050"/>
          <w:sz w:val="18"/>
          <w:szCs w:val="18"/>
        </w:rPr>
        <w:t>- Overview of the importance of studying dissolved organic carbon (DOC) and biodegradable dissolved organic carbon (BDOC) in glacial rivers.</w:t>
      </w:r>
    </w:p>
    <w:p w14:paraId="7CD827B6" w14:textId="77777777" w:rsidR="00A05C09" w:rsidRPr="00F7008D" w:rsidRDefault="00A05C09" w:rsidP="00A05C09">
      <w:pPr>
        <w:spacing w:after="0"/>
        <w:rPr>
          <w:rFonts w:ascii="Arial" w:hAnsi="Arial" w:cs="Arial"/>
          <w:color w:val="00B050"/>
          <w:sz w:val="18"/>
          <w:szCs w:val="18"/>
        </w:rPr>
      </w:pPr>
      <w:r w:rsidRPr="00F7008D">
        <w:rPr>
          <w:rFonts w:ascii="Arial" w:hAnsi="Arial" w:cs="Arial"/>
          <w:color w:val="00B050"/>
          <w:sz w:val="18"/>
          <w:szCs w:val="18"/>
        </w:rPr>
        <w:t>- The role of glacial meltwaters in global carbon cycles.</w:t>
      </w:r>
    </w:p>
    <w:p w14:paraId="0B78615D" w14:textId="77777777" w:rsidR="00A05C09" w:rsidRPr="00F7008D" w:rsidRDefault="00A05C09" w:rsidP="00A05C09">
      <w:pPr>
        <w:spacing w:after="0"/>
        <w:rPr>
          <w:rFonts w:ascii="Arial" w:hAnsi="Arial" w:cs="Arial"/>
          <w:color w:val="00B050"/>
          <w:sz w:val="18"/>
          <w:szCs w:val="18"/>
        </w:rPr>
      </w:pPr>
      <w:r w:rsidRPr="00F7008D">
        <w:rPr>
          <w:rFonts w:ascii="Arial" w:hAnsi="Arial" w:cs="Arial"/>
          <w:color w:val="00B050"/>
          <w:sz w:val="18"/>
          <w:szCs w:val="18"/>
        </w:rPr>
        <w:t xml:space="preserve">- Introduction to </w:t>
      </w:r>
      <w:proofErr w:type="spellStart"/>
      <w:r w:rsidRPr="00F7008D">
        <w:rPr>
          <w:rFonts w:ascii="Arial" w:hAnsi="Arial" w:cs="Arial"/>
          <w:color w:val="00B050"/>
          <w:sz w:val="18"/>
          <w:szCs w:val="18"/>
        </w:rPr>
        <w:t>Vestari-Jökulsa</w:t>
      </w:r>
      <w:proofErr w:type="spellEnd"/>
      <w:r w:rsidRPr="00F7008D">
        <w:rPr>
          <w:rFonts w:ascii="Arial" w:hAnsi="Arial" w:cs="Arial"/>
          <w:color w:val="00B050"/>
          <w:sz w:val="18"/>
          <w:szCs w:val="18"/>
        </w:rPr>
        <w:t xml:space="preserve"> and </w:t>
      </w:r>
      <w:proofErr w:type="spellStart"/>
      <w:r w:rsidRPr="00F7008D">
        <w:rPr>
          <w:rFonts w:ascii="Arial" w:hAnsi="Arial" w:cs="Arial"/>
          <w:color w:val="00B050"/>
          <w:sz w:val="18"/>
          <w:szCs w:val="18"/>
        </w:rPr>
        <w:t>Virkisa</w:t>
      </w:r>
      <w:proofErr w:type="spellEnd"/>
      <w:r w:rsidRPr="00F7008D">
        <w:rPr>
          <w:rFonts w:ascii="Arial" w:hAnsi="Arial" w:cs="Arial"/>
          <w:color w:val="00B050"/>
          <w:sz w:val="18"/>
          <w:szCs w:val="18"/>
        </w:rPr>
        <w:t xml:space="preserve"> rivers.</w:t>
      </w:r>
    </w:p>
    <w:p w14:paraId="2711F8D9" w14:textId="77777777" w:rsidR="000E487A" w:rsidRPr="00F7008D" w:rsidRDefault="000E487A" w:rsidP="00A05C09">
      <w:pPr>
        <w:spacing w:after="0"/>
        <w:rPr>
          <w:rFonts w:ascii="Arial" w:hAnsi="Arial" w:cs="Arial"/>
        </w:rPr>
      </w:pPr>
    </w:p>
    <w:p w14:paraId="48E92A78" w14:textId="68296CBD" w:rsidR="00C14A02" w:rsidRPr="00F7008D" w:rsidRDefault="0050523C" w:rsidP="00C14A02">
      <w:pPr>
        <w:keepNext/>
        <w:spacing w:after="0"/>
        <w:jc w:val="center"/>
        <w:rPr>
          <w:rFonts w:ascii="Arial" w:hAnsi="Arial" w:cs="Arial"/>
        </w:rPr>
      </w:pPr>
      <w:r w:rsidRPr="00F7008D">
        <w:rPr>
          <w:rFonts w:ascii="Arial" w:hAnsi="Arial" w:cs="Arial"/>
          <w:noProof/>
        </w:rPr>
        <w:drawing>
          <wp:inline distT="0" distB="0" distL="0" distR="0" wp14:anchorId="285728F2" wp14:editId="145CEC0B">
            <wp:extent cx="2920749" cy="1650326"/>
            <wp:effectExtent l="0" t="0" r="0" b="7620"/>
            <wp:docPr id="247994331" name="Grafik 1" descr="Ein Bild, das Text, Karte, Atl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94331" name="Grafik 1" descr="Ein Bild, das Text, Karte, Atlas, Screenshot enthält.&#10;&#10;Automatisch generierte Beschreibung"/>
                    <pic:cNvPicPr/>
                  </pic:nvPicPr>
                  <pic:blipFill>
                    <a:blip r:embed="rId16"/>
                    <a:stretch>
                      <a:fillRect/>
                    </a:stretch>
                  </pic:blipFill>
                  <pic:spPr>
                    <a:xfrm>
                      <a:off x="0" y="0"/>
                      <a:ext cx="2932276" cy="1656839"/>
                    </a:xfrm>
                    <a:prstGeom prst="rect">
                      <a:avLst/>
                    </a:prstGeom>
                  </pic:spPr>
                </pic:pic>
              </a:graphicData>
            </a:graphic>
          </wp:inline>
        </w:drawing>
      </w:r>
    </w:p>
    <w:p w14:paraId="3FF9F10D" w14:textId="60796903" w:rsidR="00BE5201" w:rsidRPr="00490DB9" w:rsidRDefault="00C14A02" w:rsidP="00C14A02">
      <w:pPr>
        <w:pStyle w:val="Beschriftung"/>
        <w:jc w:val="center"/>
        <w:rPr>
          <w:rFonts w:ascii="Arial" w:hAnsi="Arial" w:cs="Arial"/>
          <w:i w:val="0"/>
          <w:iCs w:val="0"/>
        </w:rPr>
      </w:pPr>
      <w:bookmarkStart w:id="5" w:name="_Ref191991378"/>
      <w:bookmarkStart w:id="6" w:name="_Ref191991389"/>
      <w:bookmarkStart w:id="7" w:name="_Toc209801752"/>
      <w:r w:rsidRPr="00490DB9">
        <w:rPr>
          <w:rFonts w:ascii="Arial" w:hAnsi="Arial" w:cs="Arial"/>
          <w:i w:val="0"/>
          <w:iCs w:val="0"/>
        </w:rPr>
        <w:t xml:space="preserve">Fig. </w:t>
      </w:r>
      <w:r w:rsidR="006B0F59">
        <w:rPr>
          <w:rFonts w:ascii="Arial" w:hAnsi="Arial" w:cs="Arial"/>
          <w:i w:val="0"/>
          <w:iCs w:val="0"/>
        </w:rPr>
        <w:fldChar w:fldCharType="begin"/>
      </w:r>
      <w:r w:rsidR="006B0F59">
        <w:rPr>
          <w:rFonts w:ascii="Arial" w:hAnsi="Arial" w:cs="Arial"/>
          <w:i w:val="0"/>
          <w:iCs w:val="0"/>
        </w:rPr>
        <w:instrText xml:space="preserve"> SEQ Fig. \* ARABIC </w:instrText>
      </w:r>
      <w:r w:rsidR="006B0F59">
        <w:rPr>
          <w:rFonts w:ascii="Arial" w:hAnsi="Arial" w:cs="Arial"/>
          <w:i w:val="0"/>
          <w:iCs w:val="0"/>
        </w:rPr>
        <w:fldChar w:fldCharType="separate"/>
      </w:r>
      <w:r w:rsidR="00010AA9">
        <w:rPr>
          <w:rFonts w:ascii="Arial" w:hAnsi="Arial" w:cs="Arial"/>
          <w:i w:val="0"/>
          <w:iCs w:val="0"/>
          <w:noProof/>
        </w:rPr>
        <w:t>1</w:t>
      </w:r>
      <w:r w:rsidR="006B0F59">
        <w:rPr>
          <w:rFonts w:ascii="Arial" w:hAnsi="Arial" w:cs="Arial"/>
          <w:i w:val="0"/>
          <w:iCs w:val="0"/>
        </w:rPr>
        <w:fldChar w:fldCharType="end"/>
      </w:r>
      <w:bookmarkEnd w:id="5"/>
      <w:r w:rsidRPr="00490DB9">
        <w:rPr>
          <w:rFonts w:ascii="Arial" w:hAnsi="Arial" w:cs="Arial"/>
          <w:i w:val="0"/>
          <w:iCs w:val="0"/>
        </w:rPr>
        <w:t xml:space="preserve">: </w:t>
      </w:r>
      <w:r w:rsidR="0050523C" w:rsidRPr="00490DB9">
        <w:rPr>
          <w:rFonts w:ascii="Arial" w:hAnsi="Arial" w:cs="Arial"/>
          <w:i w:val="0"/>
          <w:iCs w:val="0"/>
        </w:rPr>
        <w:t>location of the two rivers with the respective sampling sites</w:t>
      </w:r>
      <w:bookmarkEnd w:id="7"/>
      <w:r w:rsidR="0050523C" w:rsidRPr="00490DB9">
        <w:rPr>
          <w:rFonts w:ascii="Arial" w:hAnsi="Arial" w:cs="Arial"/>
          <w:i w:val="0"/>
          <w:iCs w:val="0"/>
        </w:rPr>
        <w:t xml:space="preserve"> </w:t>
      </w:r>
      <w:bookmarkEnd w:id="6"/>
    </w:p>
    <w:p w14:paraId="51482EA9" w14:textId="5E64172B" w:rsidR="0096225E" w:rsidRPr="00F7008D" w:rsidRDefault="0096225E" w:rsidP="0096225E">
      <w:r w:rsidRPr="00F7008D">
        <w:t>topographical map of Iceland.</w:t>
      </w:r>
    </w:p>
    <w:p w14:paraId="0A2F2C88" w14:textId="477FC16B" w:rsidR="0050523C" w:rsidRPr="00F7008D" w:rsidRDefault="0050523C" w:rsidP="00797748">
      <w:pPr>
        <w:spacing w:after="0"/>
        <w:rPr>
          <w:sz w:val="18"/>
          <w:szCs w:val="18"/>
        </w:rPr>
      </w:pPr>
      <w:hyperlink r:id="rId17" w:anchor="/metadata/e6712430-a63c-4ae5-9158-c89d16da6361" w:history="1">
        <w:r w:rsidRPr="00F7008D">
          <w:rPr>
            <w:rStyle w:val="Hyperlink"/>
            <w:sz w:val="18"/>
            <w:szCs w:val="18"/>
          </w:rPr>
          <w:t>https://gatt.natt.is/geonetwork/srv/eng/catalog.search#/metadata/e6712430-a63c-4ae5-9158-c89d16da6361</w:t>
        </w:r>
      </w:hyperlink>
    </w:p>
    <w:p w14:paraId="0737D6E8" w14:textId="4ECC06C4" w:rsidR="0050523C" w:rsidRDefault="0050523C" w:rsidP="00797748">
      <w:pPr>
        <w:spacing w:after="0"/>
        <w:rPr>
          <w:sz w:val="18"/>
          <w:szCs w:val="18"/>
        </w:rPr>
      </w:pPr>
      <w:r w:rsidRPr="00F7008D">
        <w:rPr>
          <w:sz w:val="18"/>
          <w:szCs w:val="18"/>
        </w:rPr>
        <w:t>Coordinate system EPSG:3057 - ISN93 / Lambert 1993</w:t>
      </w:r>
    </w:p>
    <w:p w14:paraId="6E370E15" w14:textId="77777777" w:rsidR="000A02B5" w:rsidRPr="00F7008D" w:rsidRDefault="000A02B5">
      <w:pPr>
        <w:pStyle w:val="berschrift1"/>
        <w:numPr>
          <w:ilvl w:val="1"/>
          <w:numId w:val="13"/>
        </w:numPr>
        <w:tabs>
          <w:tab w:val="left" w:pos="709"/>
        </w:tabs>
        <w:rPr>
          <w:rFonts w:ascii="Arial" w:hAnsi="Arial" w:cs="Arial"/>
          <w:sz w:val="24"/>
          <w:szCs w:val="24"/>
        </w:rPr>
      </w:pPr>
      <w:bookmarkStart w:id="8" w:name="_Toc209796582"/>
      <w:commentRangeStart w:id="9"/>
      <w:r w:rsidRPr="00F7008D">
        <w:rPr>
          <w:rFonts w:ascii="Arial" w:hAnsi="Arial" w:cs="Arial"/>
          <w:sz w:val="24"/>
          <w:szCs w:val="24"/>
        </w:rPr>
        <w:t>Significance of the Study</w:t>
      </w:r>
      <w:commentRangeEnd w:id="9"/>
      <w:r>
        <w:rPr>
          <w:rStyle w:val="Kommentarzeichen"/>
          <w:rFonts w:asciiTheme="minorHAnsi" w:eastAsiaTheme="minorHAnsi" w:hAnsiTheme="minorHAnsi" w:cstheme="minorBidi"/>
          <w:color w:val="auto"/>
        </w:rPr>
        <w:commentReference w:id="9"/>
      </w:r>
      <w:bookmarkEnd w:id="8"/>
    </w:p>
    <w:p w14:paraId="5124219B" w14:textId="77777777" w:rsidR="000A02B5" w:rsidRPr="00C5416F" w:rsidRDefault="000A02B5" w:rsidP="000A02B5">
      <w:pPr>
        <w:spacing w:after="0"/>
        <w:rPr>
          <w:rFonts w:ascii="Arial" w:hAnsi="Arial" w:cs="Arial"/>
          <w:color w:val="00B050"/>
          <w:sz w:val="18"/>
          <w:szCs w:val="18"/>
        </w:rPr>
      </w:pPr>
      <w:r w:rsidRPr="00F7008D">
        <w:rPr>
          <w:rFonts w:ascii="Arial" w:hAnsi="Arial" w:cs="Arial"/>
          <w:color w:val="00B050"/>
        </w:rPr>
        <w:t xml:space="preserve">- </w:t>
      </w:r>
      <w:r w:rsidRPr="00C5416F">
        <w:rPr>
          <w:rFonts w:ascii="Arial" w:hAnsi="Arial" w:cs="Arial"/>
          <w:color w:val="00B050"/>
          <w:sz w:val="18"/>
          <w:szCs w:val="18"/>
        </w:rPr>
        <w:t>Discuss the contribution to physical geography and environmental sciences.</w:t>
      </w:r>
    </w:p>
    <w:p w14:paraId="722A1963" w14:textId="77777777" w:rsidR="000A02B5" w:rsidRPr="00C5416F" w:rsidRDefault="000A02B5" w:rsidP="000A02B5">
      <w:pPr>
        <w:spacing w:after="0"/>
        <w:rPr>
          <w:rFonts w:ascii="Arial" w:hAnsi="Arial" w:cs="Arial"/>
          <w:sz w:val="18"/>
          <w:szCs w:val="18"/>
        </w:rPr>
      </w:pPr>
      <w:r w:rsidRPr="00C5416F">
        <w:rPr>
          <w:rFonts w:ascii="Arial" w:hAnsi="Arial" w:cs="Arial"/>
          <w:color w:val="00B050"/>
          <w:sz w:val="18"/>
          <w:szCs w:val="18"/>
        </w:rPr>
        <w:t>- Implications for understanding carbon dynamics in glacial environments.</w:t>
      </w:r>
    </w:p>
    <w:p w14:paraId="541CE240" w14:textId="77777777" w:rsidR="000A02B5" w:rsidRPr="00C5416F" w:rsidRDefault="000A02B5" w:rsidP="000A02B5">
      <w:pPr>
        <w:spacing w:after="0"/>
        <w:rPr>
          <w:rFonts w:ascii="Arial" w:hAnsi="Arial" w:cs="Arial"/>
          <w:sz w:val="18"/>
          <w:szCs w:val="18"/>
        </w:rPr>
      </w:pPr>
    </w:p>
    <w:p w14:paraId="732091AE" w14:textId="77777777" w:rsidR="000A02B5" w:rsidRPr="00C5416F" w:rsidRDefault="000A02B5" w:rsidP="000A02B5">
      <w:pPr>
        <w:spacing w:after="0"/>
        <w:rPr>
          <w:rFonts w:ascii="Arial" w:hAnsi="Arial" w:cs="Arial"/>
          <w:color w:val="3A7C22" w:themeColor="accent6" w:themeShade="BF"/>
          <w:sz w:val="18"/>
          <w:szCs w:val="18"/>
        </w:rPr>
      </w:pPr>
      <w:r w:rsidRPr="00C5416F">
        <w:rPr>
          <w:rFonts w:ascii="Arial" w:hAnsi="Arial" w:cs="Arial"/>
          <w:color w:val="3A7C22" w:themeColor="accent6" w:themeShade="BF"/>
          <w:sz w:val="18"/>
          <w:szCs w:val="18"/>
        </w:rPr>
        <w:t>Iceland’s glaciers are under-studied in terms of DOC and BDOC dynamics, with little focus on regional river systems like Vestari-Jökulsá and Virkisá.</w:t>
      </w:r>
    </w:p>
    <w:p w14:paraId="4381B7A6" w14:textId="77777777" w:rsidR="000A02B5" w:rsidRPr="00C5416F" w:rsidRDefault="000A02B5" w:rsidP="000A02B5">
      <w:pPr>
        <w:spacing w:after="0"/>
        <w:rPr>
          <w:rFonts w:ascii="Arial" w:hAnsi="Arial" w:cs="Arial"/>
          <w:sz w:val="18"/>
          <w:szCs w:val="18"/>
        </w:rPr>
      </w:pPr>
    </w:p>
    <w:p w14:paraId="626F2375" w14:textId="77777777" w:rsidR="000A02B5" w:rsidRPr="00C5416F" w:rsidRDefault="000A02B5" w:rsidP="000A02B5">
      <w:pPr>
        <w:spacing w:after="0"/>
        <w:rPr>
          <w:rFonts w:ascii="Arial" w:hAnsi="Arial" w:cs="Arial"/>
          <w:sz w:val="18"/>
          <w:szCs w:val="18"/>
        </w:rPr>
      </w:pPr>
    </w:p>
    <w:p w14:paraId="5CB03CA2" w14:textId="77777777" w:rsidR="000A02B5" w:rsidRPr="00C5416F" w:rsidRDefault="000A02B5" w:rsidP="000A02B5">
      <w:pPr>
        <w:rPr>
          <w:rFonts w:ascii="Arial" w:hAnsi="Arial" w:cs="Arial"/>
          <w:color w:val="00B050"/>
          <w:sz w:val="18"/>
          <w:szCs w:val="18"/>
        </w:rPr>
      </w:pPr>
      <w:r w:rsidRPr="00C5416F">
        <w:rPr>
          <w:rFonts w:ascii="Arial" w:hAnsi="Arial" w:cs="Arial"/>
          <w:color w:val="00B050"/>
          <w:sz w:val="18"/>
          <w:szCs w:val="18"/>
        </w:rPr>
        <w:t>Structure of the Thesis - Briefly outline the content of each chapter.</w:t>
      </w:r>
    </w:p>
    <w:p w14:paraId="7012F9BA" w14:textId="77777777" w:rsidR="000A02B5" w:rsidRDefault="000A02B5" w:rsidP="000A02B5">
      <w:pPr>
        <w:spacing w:after="0"/>
        <w:rPr>
          <w:rFonts w:ascii="Arial" w:hAnsi="Arial" w:cs="Arial"/>
        </w:rPr>
      </w:pPr>
    </w:p>
    <w:p w14:paraId="23033D79" w14:textId="77777777" w:rsidR="000A02B5" w:rsidRPr="00874235" w:rsidRDefault="000A02B5" w:rsidP="000A02B5">
      <w:pPr>
        <w:spacing w:after="0" w:line="360" w:lineRule="auto"/>
        <w:jc w:val="both"/>
        <w:rPr>
          <w:rFonts w:ascii="Arial" w:hAnsi="Arial" w:cs="Arial"/>
        </w:rPr>
      </w:pPr>
      <w:r w:rsidRPr="00874235">
        <w:rPr>
          <w:rFonts w:ascii="Arial" w:hAnsi="Arial" w:cs="Arial"/>
        </w:rPr>
        <w:t xml:space="preserve">In addition, both the Hofsjökull and Vatnajökull ice caps are among the best studied and have the longest running mass balance monitoring programmes in Iceland. So, despite their relatively </w:t>
      </w:r>
      <w:commentRangeStart w:id="10"/>
      <w:r w:rsidRPr="00874235">
        <w:rPr>
          <w:rFonts w:ascii="Arial" w:hAnsi="Arial" w:cs="Arial"/>
          <w:highlight w:val="yellow"/>
        </w:rPr>
        <w:t xml:space="preserve">modest </w:t>
      </w:r>
      <w:commentRangeEnd w:id="10"/>
      <w:r w:rsidRPr="00874235">
        <w:rPr>
          <w:sz w:val="16"/>
          <w:szCs w:val="16"/>
        </w:rPr>
        <w:commentReference w:id="10"/>
      </w:r>
      <w:r w:rsidRPr="00874235">
        <w:rPr>
          <w:rFonts w:ascii="Arial" w:hAnsi="Arial" w:cs="Arial"/>
          <w:highlight w:val="yellow"/>
        </w:rPr>
        <w:t>contribution to the global glacier and ice cap volume - which stands at only</w:t>
      </w:r>
      <w:r w:rsidRPr="00874235">
        <w:rPr>
          <w:rFonts w:ascii="Arial" w:hAnsi="Arial" w:cs="Arial"/>
        </w:rPr>
        <w:t xml:space="preserve"> a few per cent - glaciers in Iceland are of significant scientific interest due to being very well-monitored and the insights they offer into the response of glaciers in maritime climate zones to climate change. (Aðalgeirsdóttir et al. 2006)</w:t>
      </w:r>
    </w:p>
    <w:p w14:paraId="4E5A09D2" w14:textId="77777777" w:rsidR="000A02B5" w:rsidRPr="00874235" w:rsidRDefault="000A02B5" w:rsidP="000A02B5">
      <w:pPr>
        <w:spacing w:after="0" w:line="360" w:lineRule="auto"/>
        <w:jc w:val="both"/>
        <w:rPr>
          <w:rFonts w:ascii="Arial" w:hAnsi="Arial" w:cs="Arial"/>
        </w:rPr>
      </w:pPr>
      <w:r w:rsidRPr="00874235">
        <w:rPr>
          <w:rFonts w:ascii="Arial" w:hAnsi="Arial" w:cs="Arial"/>
        </w:rPr>
        <w:t>Projections indicate that within a century, the ice caps will have diminished by half and will have fully disappeared within two centuries if the warming rate remains constant. It is also notable that the reduction in volume will be qualitative comparable for the two ice caps, exhibiting a gradual initial decrease that will accelerate with a greater increase in temperature. (Aðalgeirsdóttir et al. 2006)</w:t>
      </w:r>
    </w:p>
    <w:p w14:paraId="09E2AA08" w14:textId="77777777" w:rsidR="000A02B5" w:rsidRPr="00F7008D" w:rsidRDefault="000A02B5" w:rsidP="00797748">
      <w:pPr>
        <w:spacing w:after="0"/>
        <w:rPr>
          <w:sz w:val="18"/>
          <w:szCs w:val="18"/>
        </w:rPr>
      </w:pPr>
    </w:p>
    <w:p w14:paraId="28ACB54A" w14:textId="595EDBD8" w:rsidR="00A05C09" w:rsidRPr="00F7008D" w:rsidRDefault="00A05C09">
      <w:pPr>
        <w:pStyle w:val="berschrift1"/>
        <w:numPr>
          <w:ilvl w:val="1"/>
          <w:numId w:val="13"/>
        </w:numPr>
        <w:tabs>
          <w:tab w:val="left" w:pos="709"/>
        </w:tabs>
        <w:ind w:left="993" w:hanging="633"/>
        <w:rPr>
          <w:rFonts w:ascii="Arial" w:hAnsi="Arial" w:cs="Arial"/>
          <w:sz w:val="24"/>
          <w:szCs w:val="24"/>
        </w:rPr>
      </w:pPr>
      <w:bookmarkStart w:id="11" w:name="_Toc209796583"/>
      <w:r w:rsidRPr="00F7008D">
        <w:rPr>
          <w:rFonts w:ascii="Arial" w:hAnsi="Arial" w:cs="Arial"/>
          <w:sz w:val="24"/>
          <w:szCs w:val="24"/>
        </w:rPr>
        <w:lastRenderedPageBreak/>
        <w:t>Research Objectives and Questions</w:t>
      </w:r>
      <w:bookmarkEnd w:id="11"/>
    </w:p>
    <w:p w14:paraId="04B39ACC" w14:textId="77777777" w:rsidR="00A05C09" w:rsidRPr="00F7008D" w:rsidRDefault="00A05C09" w:rsidP="00A05C09">
      <w:pPr>
        <w:spacing w:after="0"/>
        <w:rPr>
          <w:rFonts w:ascii="Arial" w:hAnsi="Arial" w:cs="Arial"/>
          <w:color w:val="00B050"/>
          <w:sz w:val="18"/>
          <w:szCs w:val="18"/>
        </w:rPr>
      </w:pPr>
      <w:r w:rsidRPr="00F7008D">
        <w:rPr>
          <w:rFonts w:ascii="Arial" w:hAnsi="Arial" w:cs="Arial"/>
          <w:color w:val="00B050"/>
          <w:sz w:val="18"/>
          <w:szCs w:val="18"/>
        </w:rPr>
        <w:t>- Clearly state the aims of the study.</w:t>
      </w:r>
    </w:p>
    <w:p w14:paraId="79463F73" w14:textId="77777777" w:rsidR="00A05C09" w:rsidRPr="00F7008D" w:rsidRDefault="00A05C09" w:rsidP="00A05C09">
      <w:pPr>
        <w:spacing w:after="0"/>
        <w:rPr>
          <w:rFonts w:ascii="Arial" w:hAnsi="Arial" w:cs="Arial"/>
          <w:color w:val="00B050"/>
          <w:sz w:val="18"/>
          <w:szCs w:val="18"/>
        </w:rPr>
      </w:pPr>
      <w:r w:rsidRPr="00F7008D">
        <w:rPr>
          <w:rFonts w:ascii="Arial" w:hAnsi="Arial" w:cs="Arial"/>
          <w:color w:val="00B050"/>
          <w:sz w:val="18"/>
          <w:szCs w:val="18"/>
        </w:rPr>
        <w:t>- Formulate specific research questions or hypotheses.</w:t>
      </w:r>
    </w:p>
    <w:p w14:paraId="2FB2AC58" w14:textId="6FEF5357" w:rsidR="00601F4C" w:rsidRPr="00F7008D" w:rsidRDefault="00601F4C" w:rsidP="00A05C09">
      <w:pPr>
        <w:spacing w:after="0"/>
        <w:rPr>
          <w:rFonts w:ascii="Arial" w:hAnsi="Arial" w:cs="Arial"/>
          <w:color w:val="3A7C22" w:themeColor="accent6" w:themeShade="BF"/>
          <w:sz w:val="18"/>
          <w:szCs w:val="18"/>
        </w:rPr>
      </w:pPr>
      <w:r w:rsidRPr="00F7008D">
        <w:rPr>
          <w:rFonts w:ascii="Arial" w:hAnsi="Arial" w:cs="Arial"/>
          <w:color w:val="3A7C22" w:themeColor="accent6" w:themeShade="BF"/>
          <w:sz w:val="18"/>
          <w:szCs w:val="18"/>
        </w:rPr>
        <w:t>Compare DOC and BDOC between two Icelandic glacial rivers, investigating how catchment features affect carbon dynamics.</w:t>
      </w:r>
    </w:p>
    <w:p w14:paraId="51BAAFC7" w14:textId="41B4941E" w:rsidR="007028F4" w:rsidRPr="00F7008D" w:rsidRDefault="007028F4" w:rsidP="007028F4">
      <w:pPr>
        <w:spacing w:after="0"/>
        <w:rPr>
          <w:rFonts w:ascii="Arial" w:hAnsi="Arial" w:cs="Arial"/>
          <w:color w:val="3A7C22" w:themeColor="accent6" w:themeShade="BF"/>
          <w:sz w:val="18"/>
          <w:szCs w:val="18"/>
        </w:rPr>
      </w:pPr>
      <w:proofErr w:type="spellStart"/>
      <w:r w:rsidRPr="00F7008D">
        <w:rPr>
          <w:rFonts w:ascii="Arial" w:hAnsi="Arial" w:cs="Arial"/>
          <w:color w:val="3A7C22" w:themeColor="accent6" w:themeShade="BF"/>
          <w:sz w:val="18"/>
          <w:szCs w:val="18"/>
        </w:rPr>
        <w:t>Pex</w:t>
      </w:r>
      <w:proofErr w:type="spellEnd"/>
      <w:r w:rsidRPr="00F7008D">
        <w:rPr>
          <w:rFonts w:ascii="Arial" w:hAnsi="Arial" w:cs="Arial"/>
          <w:color w:val="3A7C22" w:themeColor="accent6" w:themeShade="BF"/>
          <w:sz w:val="18"/>
          <w:szCs w:val="18"/>
        </w:rPr>
        <w:t>.</w:t>
      </w:r>
    </w:p>
    <w:p w14:paraId="6CB99550" w14:textId="5E9DA652" w:rsidR="007028F4" w:rsidRPr="00F7008D" w:rsidRDefault="007028F4">
      <w:pPr>
        <w:pStyle w:val="Listenabsatz"/>
        <w:numPr>
          <w:ilvl w:val="0"/>
          <w:numId w:val="9"/>
        </w:numPr>
        <w:spacing w:after="0"/>
        <w:rPr>
          <w:rFonts w:ascii="Arial" w:hAnsi="Arial" w:cs="Arial"/>
          <w:color w:val="3A7C22" w:themeColor="accent6" w:themeShade="BF"/>
          <w:sz w:val="18"/>
          <w:szCs w:val="18"/>
        </w:rPr>
      </w:pPr>
      <w:r w:rsidRPr="00F7008D">
        <w:rPr>
          <w:rFonts w:ascii="Arial" w:hAnsi="Arial" w:cs="Arial"/>
          <w:color w:val="3A7C22" w:themeColor="accent6" w:themeShade="BF"/>
          <w:sz w:val="18"/>
          <w:szCs w:val="18"/>
        </w:rPr>
        <w:t>How do carbon fluxes (DOC loads) from each catchment compare when normalized by catchment area?</w:t>
      </w:r>
    </w:p>
    <w:p w14:paraId="27D8BE39" w14:textId="5E9D6CB5" w:rsidR="007028F4" w:rsidRPr="00F7008D" w:rsidRDefault="007028F4">
      <w:pPr>
        <w:pStyle w:val="Listenabsatz"/>
        <w:numPr>
          <w:ilvl w:val="0"/>
          <w:numId w:val="9"/>
        </w:numPr>
        <w:spacing w:after="0"/>
        <w:rPr>
          <w:rFonts w:ascii="Arial" w:hAnsi="Arial" w:cs="Arial"/>
          <w:color w:val="3A7C22" w:themeColor="accent6" w:themeShade="BF"/>
          <w:sz w:val="18"/>
          <w:szCs w:val="18"/>
        </w:rPr>
      </w:pPr>
      <w:r w:rsidRPr="00F7008D">
        <w:rPr>
          <w:rFonts w:ascii="Arial" w:hAnsi="Arial" w:cs="Arial"/>
          <w:color w:val="3A7C22" w:themeColor="accent6" w:themeShade="BF"/>
          <w:sz w:val="18"/>
          <w:szCs w:val="18"/>
        </w:rPr>
        <w:t>What landscape or glaciological factors might explain any observed differences?</w:t>
      </w:r>
    </w:p>
    <w:p w14:paraId="249C9ADC" w14:textId="77777777" w:rsidR="00874235" w:rsidRDefault="00874235" w:rsidP="00A05C09">
      <w:pPr>
        <w:spacing w:after="0"/>
        <w:rPr>
          <w:rFonts w:ascii="Arial" w:hAnsi="Arial" w:cs="Arial"/>
        </w:rPr>
      </w:pPr>
    </w:p>
    <w:p w14:paraId="06853AAB" w14:textId="77777777" w:rsidR="00874235" w:rsidRPr="00F7008D" w:rsidRDefault="00874235" w:rsidP="00A05C09">
      <w:pPr>
        <w:spacing w:after="0"/>
        <w:rPr>
          <w:rFonts w:ascii="Arial" w:hAnsi="Arial" w:cs="Arial"/>
        </w:rPr>
      </w:pPr>
    </w:p>
    <w:p w14:paraId="1B854652" w14:textId="77777777" w:rsidR="0096225E" w:rsidRPr="00F7008D" w:rsidRDefault="0096225E">
      <w:pPr>
        <w:rPr>
          <w:rFonts w:ascii="Arial" w:eastAsiaTheme="majorEastAsia" w:hAnsi="Arial" w:cs="Arial"/>
          <w:b/>
          <w:bCs/>
          <w:color w:val="0F4761" w:themeColor="accent1" w:themeShade="BF"/>
        </w:rPr>
      </w:pPr>
      <w:r w:rsidRPr="00F7008D">
        <w:rPr>
          <w:rFonts w:ascii="Arial" w:hAnsi="Arial" w:cs="Arial"/>
          <w:b/>
          <w:bCs/>
        </w:rPr>
        <w:br w:type="page"/>
      </w:r>
    </w:p>
    <w:p w14:paraId="5B403995" w14:textId="1659F38A" w:rsidR="00E26A69" w:rsidRPr="006E02C5" w:rsidRDefault="00A05C09">
      <w:pPr>
        <w:pStyle w:val="berschrift1"/>
        <w:numPr>
          <w:ilvl w:val="0"/>
          <w:numId w:val="13"/>
        </w:numPr>
        <w:spacing w:line="360" w:lineRule="auto"/>
        <w:rPr>
          <w:rFonts w:ascii="Arial" w:hAnsi="Arial" w:cs="Arial"/>
          <w:b/>
          <w:bCs/>
          <w:sz w:val="22"/>
          <w:szCs w:val="22"/>
        </w:rPr>
      </w:pPr>
      <w:bookmarkStart w:id="12" w:name="_Toc209796584"/>
      <w:commentRangeStart w:id="13"/>
      <w:r w:rsidRPr="00F7008D">
        <w:rPr>
          <w:rFonts w:ascii="Arial" w:hAnsi="Arial" w:cs="Arial"/>
          <w:b/>
          <w:bCs/>
          <w:sz w:val="22"/>
          <w:szCs w:val="22"/>
        </w:rPr>
        <w:lastRenderedPageBreak/>
        <w:t>Literature Review</w:t>
      </w:r>
      <w:commentRangeEnd w:id="13"/>
      <w:r w:rsidR="00CD5426">
        <w:rPr>
          <w:rStyle w:val="Kommentarzeichen"/>
          <w:rFonts w:asciiTheme="minorHAnsi" w:eastAsiaTheme="minorHAnsi" w:hAnsiTheme="minorHAnsi" w:cstheme="minorBidi"/>
          <w:color w:val="auto"/>
        </w:rPr>
        <w:commentReference w:id="13"/>
      </w:r>
      <w:bookmarkStart w:id="14" w:name="_Hlk191567219"/>
      <w:bookmarkEnd w:id="12"/>
    </w:p>
    <w:p w14:paraId="4961CC94" w14:textId="0BCFE2B2" w:rsidR="001D4B07" w:rsidRPr="001D4B07" w:rsidRDefault="001D4B07" w:rsidP="009D2E96">
      <w:pPr>
        <w:spacing w:after="0"/>
        <w:rPr>
          <w:rFonts w:ascii="Arial" w:hAnsi="Arial" w:cs="Arial"/>
          <w:sz w:val="18"/>
          <w:szCs w:val="18"/>
        </w:rPr>
      </w:pPr>
      <w:r w:rsidRPr="006E02C5">
        <w:rPr>
          <w:rFonts w:ascii="Arial" w:hAnsi="Arial" w:cs="Arial"/>
          <w:sz w:val="18"/>
          <w:szCs w:val="18"/>
          <w:highlight w:val="darkGray"/>
        </w:rPr>
        <w:t xml:space="preserve">The study of glacial DOC represents a relatively recent area of research. The dynamics of DOC and BDOC vary geographically, and the present review will </w:t>
      </w:r>
      <w:r w:rsidR="006E02C5" w:rsidRPr="006E02C5">
        <w:rPr>
          <w:rFonts w:ascii="Arial" w:hAnsi="Arial" w:cs="Arial"/>
          <w:sz w:val="18"/>
          <w:szCs w:val="18"/>
          <w:highlight w:val="darkGray"/>
        </w:rPr>
        <w:t>mention</w:t>
      </w:r>
      <w:r w:rsidRPr="006E02C5">
        <w:rPr>
          <w:rFonts w:ascii="Arial" w:hAnsi="Arial" w:cs="Arial"/>
          <w:sz w:val="18"/>
          <w:szCs w:val="18"/>
          <w:highlight w:val="darkGray"/>
        </w:rPr>
        <w:t xml:space="preserve"> studies conducted in Greenland, Svalbard, Alaska, Canada, Asia, Antarctica, the Alps, and Iceland. Glacial DOC contributes to the global carbon cycle, and this research aims to add to the understanding Icelandic glacial DOC export.</w:t>
      </w:r>
    </w:p>
    <w:p w14:paraId="2C40F395" w14:textId="0E651A29" w:rsidR="005111CC" w:rsidRPr="006E02C5" w:rsidRDefault="005111CC">
      <w:pPr>
        <w:pStyle w:val="berschrift1"/>
        <w:numPr>
          <w:ilvl w:val="1"/>
          <w:numId w:val="13"/>
        </w:numPr>
        <w:tabs>
          <w:tab w:val="left" w:pos="709"/>
        </w:tabs>
        <w:spacing w:line="360" w:lineRule="auto"/>
        <w:ind w:left="993" w:hanging="633"/>
        <w:rPr>
          <w:rFonts w:ascii="Arial" w:hAnsi="Arial" w:cs="Arial"/>
          <w:sz w:val="22"/>
          <w:szCs w:val="22"/>
        </w:rPr>
      </w:pPr>
      <w:bookmarkStart w:id="15" w:name="_Hlk191567265"/>
      <w:bookmarkStart w:id="16" w:name="_Toc209796585"/>
      <w:bookmarkEnd w:id="14"/>
      <w:r w:rsidRPr="00F7008D">
        <w:rPr>
          <w:rFonts w:ascii="Arial" w:hAnsi="Arial" w:cs="Arial"/>
          <w:sz w:val="22"/>
          <w:szCs w:val="22"/>
        </w:rPr>
        <w:t>Dissolved Organic Carbon (</w:t>
      </w:r>
      <w:commentRangeStart w:id="17"/>
      <w:r w:rsidRPr="00F7008D">
        <w:rPr>
          <w:rFonts w:ascii="Arial" w:hAnsi="Arial" w:cs="Arial"/>
          <w:sz w:val="22"/>
          <w:szCs w:val="22"/>
        </w:rPr>
        <w:t>DOC</w:t>
      </w:r>
      <w:commentRangeEnd w:id="17"/>
      <w:r w:rsidR="001D4B07">
        <w:rPr>
          <w:rStyle w:val="Kommentarzeichen"/>
          <w:rFonts w:asciiTheme="minorHAnsi" w:eastAsiaTheme="minorHAnsi" w:hAnsiTheme="minorHAnsi" w:cstheme="minorBidi"/>
          <w:color w:val="auto"/>
        </w:rPr>
        <w:commentReference w:id="17"/>
      </w:r>
      <w:r w:rsidRPr="00F7008D">
        <w:rPr>
          <w:rFonts w:ascii="Arial" w:hAnsi="Arial" w:cs="Arial"/>
          <w:sz w:val="22"/>
          <w:szCs w:val="22"/>
        </w:rPr>
        <w:t>)</w:t>
      </w:r>
      <w:bookmarkEnd w:id="16"/>
      <w:r w:rsidRPr="00F7008D">
        <w:rPr>
          <w:rFonts w:ascii="Arial" w:hAnsi="Arial" w:cs="Arial"/>
          <w:sz w:val="22"/>
          <w:szCs w:val="22"/>
        </w:rPr>
        <w:t xml:space="preserve"> </w:t>
      </w:r>
    </w:p>
    <w:p w14:paraId="51C6CCFC" w14:textId="77777777" w:rsidR="00DA1255" w:rsidRDefault="006950E9" w:rsidP="006950E9">
      <w:pPr>
        <w:spacing w:after="0" w:line="360" w:lineRule="auto"/>
        <w:jc w:val="both"/>
        <w:rPr>
          <w:rFonts w:ascii="Arial" w:hAnsi="Arial" w:cs="Arial"/>
        </w:rPr>
      </w:pPr>
      <w:r w:rsidRPr="00F7008D">
        <w:rPr>
          <w:rFonts w:ascii="Arial" w:hAnsi="Arial" w:cs="Arial"/>
        </w:rPr>
        <w:t xml:space="preserve">In water, organic material (OM) is present in dissolved (DOM) form, which originates </w:t>
      </w:r>
      <w:proofErr w:type="spellStart"/>
      <w:r w:rsidRPr="00F7008D">
        <w:rPr>
          <w:rFonts w:ascii="Arial" w:hAnsi="Arial" w:cs="Arial"/>
        </w:rPr>
        <w:t>i.a.</w:t>
      </w:r>
      <w:proofErr w:type="spellEnd"/>
      <w:r w:rsidRPr="00F7008D">
        <w:rPr>
          <w:rFonts w:ascii="Arial" w:hAnsi="Arial" w:cs="Arial"/>
        </w:rPr>
        <w:t xml:space="preserve"> from decaying plants, soil and microbial biomass, as well as leachate, but also in </w:t>
      </w:r>
      <w:r w:rsidR="00304BA5">
        <w:rPr>
          <w:rFonts w:ascii="Arial" w:hAnsi="Arial" w:cs="Arial"/>
        </w:rPr>
        <w:t xml:space="preserve">the </w:t>
      </w:r>
      <w:r w:rsidR="00304BA5" w:rsidRPr="00304BA5">
        <w:rPr>
          <w:rFonts w:ascii="Arial" w:hAnsi="Arial" w:cs="Arial"/>
          <w:i/>
          <w:iCs/>
        </w:rPr>
        <w:t>solid phase of soils and sediments</w:t>
      </w:r>
      <w:r w:rsidRPr="00F7008D">
        <w:rPr>
          <w:rFonts w:ascii="Arial" w:hAnsi="Arial" w:cs="Arial"/>
        </w:rPr>
        <w:t xml:space="preserve"> (SOM). While the alterations in SOM composition take time (</w:t>
      </w:r>
      <w:proofErr w:type="spellStart"/>
      <w:r w:rsidRPr="00F7008D">
        <w:rPr>
          <w:rFonts w:ascii="Arial" w:hAnsi="Arial" w:cs="Arial"/>
        </w:rPr>
        <w:t>p.ex</w:t>
      </w:r>
      <w:proofErr w:type="spellEnd"/>
      <w:r w:rsidRPr="00F7008D">
        <w:rPr>
          <w:rFonts w:ascii="Arial" w:hAnsi="Arial" w:cs="Arial"/>
        </w:rPr>
        <w:t xml:space="preserve">. ageing </w:t>
      </w:r>
    </w:p>
    <w:p w14:paraId="26BE1408" w14:textId="52B2BAA9" w:rsidR="00EC1D6F" w:rsidRPr="00F7008D" w:rsidRDefault="006950E9" w:rsidP="00DA1255">
      <w:pPr>
        <w:spacing w:after="0" w:line="360" w:lineRule="auto"/>
        <w:jc w:val="both"/>
        <w:rPr>
          <w:rFonts w:ascii="Arial" w:hAnsi="Arial" w:cs="Arial"/>
          <w:color w:val="000000" w:themeColor="text1"/>
        </w:rPr>
      </w:pPr>
      <w:r w:rsidRPr="00F7008D">
        <w:rPr>
          <w:rFonts w:ascii="Arial" w:hAnsi="Arial" w:cs="Arial"/>
        </w:rPr>
        <w:t xml:space="preserve">of sediments), chemical properties and composition of DOM are subject to faster change and are influenced by hydrology with snowmelt for example (Gabor et al. 2014). </w:t>
      </w:r>
    </w:p>
    <w:p w14:paraId="01DD61EF" w14:textId="49903ABF" w:rsidR="00EC1D6F" w:rsidRPr="00EC1D6F" w:rsidRDefault="00304BA5" w:rsidP="00EC1D6F">
      <w:pPr>
        <w:spacing w:after="0" w:line="360" w:lineRule="auto"/>
        <w:jc w:val="both"/>
        <w:rPr>
          <w:rFonts w:ascii="Arial" w:hAnsi="Arial" w:cs="Arial"/>
        </w:rPr>
      </w:pPr>
      <w:commentRangeStart w:id="18"/>
      <w:r>
        <w:rPr>
          <w:rFonts w:ascii="Arial" w:hAnsi="Arial" w:cs="Arial"/>
        </w:rPr>
        <w:t>OM</w:t>
      </w:r>
      <w:r w:rsidR="00EC1D6F" w:rsidRPr="00EC1D6F">
        <w:rPr>
          <w:rFonts w:ascii="Arial" w:hAnsi="Arial" w:cs="Arial"/>
        </w:rPr>
        <w:t xml:space="preserve"> in natural waters has been classified as either, dissolved or particulate organic carbon by filtration (typically with 0.2-1.2 </w:t>
      </w:r>
      <w:proofErr w:type="spellStart"/>
      <w:r w:rsidR="00EC1D6F" w:rsidRPr="00EC1D6F">
        <w:rPr>
          <w:rFonts w:ascii="Arial" w:hAnsi="Arial" w:cs="Arial"/>
        </w:rPr>
        <w:t>μm</w:t>
      </w:r>
      <w:proofErr w:type="spellEnd"/>
      <w:r w:rsidR="00EC1D6F" w:rsidRPr="00EC1D6F">
        <w:rPr>
          <w:rFonts w:ascii="Arial" w:hAnsi="Arial" w:cs="Arial"/>
        </w:rPr>
        <w:t xml:space="preserve"> filters). This distinction is a practical</w:t>
      </w:r>
      <w:r w:rsidR="00DA1255">
        <w:rPr>
          <w:rFonts w:ascii="Arial" w:hAnsi="Arial" w:cs="Arial"/>
        </w:rPr>
        <w:t>/</w:t>
      </w:r>
      <w:r w:rsidR="00EC1D6F" w:rsidRPr="00EC1D6F">
        <w:rPr>
          <w:rFonts w:ascii="Arial" w:hAnsi="Arial" w:cs="Arial"/>
        </w:rPr>
        <w:t xml:space="preserve"> operational rather than a natural one. (Aiken 2014)</w:t>
      </w:r>
      <w:commentRangeEnd w:id="18"/>
      <w:r w:rsidR="008D7CC8">
        <w:rPr>
          <w:rStyle w:val="Kommentarzeichen"/>
        </w:rPr>
        <w:commentReference w:id="18"/>
      </w:r>
    </w:p>
    <w:p w14:paraId="1D9EA5F7" w14:textId="238F6A60" w:rsidR="005111CC" w:rsidRPr="00F7008D" w:rsidRDefault="005111CC">
      <w:pPr>
        <w:pStyle w:val="berschrift1"/>
        <w:numPr>
          <w:ilvl w:val="1"/>
          <w:numId w:val="13"/>
        </w:numPr>
        <w:tabs>
          <w:tab w:val="left" w:pos="709"/>
        </w:tabs>
        <w:ind w:left="993" w:hanging="633"/>
        <w:rPr>
          <w:rFonts w:ascii="Arial" w:hAnsi="Arial" w:cs="Arial"/>
          <w:sz w:val="22"/>
          <w:szCs w:val="22"/>
        </w:rPr>
      </w:pPr>
      <w:bookmarkStart w:id="19" w:name="_Hlk191567287"/>
      <w:bookmarkStart w:id="20" w:name="_Toc209796586"/>
      <w:bookmarkEnd w:id="15"/>
      <w:r w:rsidRPr="00F7008D">
        <w:rPr>
          <w:rFonts w:ascii="Arial" w:hAnsi="Arial" w:cs="Arial"/>
          <w:sz w:val="22"/>
          <w:szCs w:val="22"/>
        </w:rPr>
        <w:t xml:space="preserve">Biodegradable </w:t>
      </w:r>
      <w:r w:rsidR="00DD69F3" w:rsidRPr="00F7008D">
        <w:rPr>
          <w:rFonts w:ascii="Arial" w:hAnsi="Arial" w:cs="Arial"/>
          <w:sz w:val="22"/>
          <w:szCs w:val="22"/>
        </w:rPr>
        <w:t xml:space="preserve">dissolved Organic Carbon </w:t>
      </w:r>
      <w:r w:rsidRPr="00F7008D">
        <w:rPr>
          <w:rFonts w:ascii="Arial" w:hAnsi="Arial" w:cs="Arial"/>
          <w:sz w:val="22"/>
          <w:szCs w:val="22"/>
        </w:rPr>
        <w:t>(BDOC)</w:t>
      </w:r>
      <w:bookmarkEnd w:id="20"/>
      <w:r w:rsidRPr="00F7008D">
        <w:rPr>
          <w:rFonts w:ascii="Arial" w:hAnsi="Arial" w:cs="Arial"/>
          <w:sz w:val="22"/>
          <w:szCs w:val="22"/>
        </w:rPr>
        <w:t xml:space="preserve"> </w:t>
      </w:r>
    </w:p>
    <w:p w14:paraId="2DA97AD6" w14:textId="55E96E5B" w:rsidR="005111CC" w:rsidRPr="00416C1B" w:rsidRDefault="005111CC">
      <w:pPr>
        <w:pStyle w:val="Listenabsatz"/>
        <w:numPr>
          <w:ilvl w:val="0"/>
          <w:numId w:val="12"/>
        </w:numPr>
        <w:spacing w:after="0"/>
        <w:rPr>
          <w:color w:val="4EA72E" w:themeColor="accent6"/>
          <w:sz w:val="18"/>
          <w:szCs w:val="18"/>
        </w:rPr>
      </w:pPr>
      <w:r w:rsidRPr="00416C1B">
        <w:rPr>
          <w:color w:val="4EA72E" w:themeColor="accent6"/>
          <w:sz w:val="18"/>
          <w:szCs w:val="18"/>
        </w:rPr>
        <w:t>how BDOC differs from total DOC.</w:t>
      </w:r>
    </w:p>
    <w:p w14:paraId="59DA2D05" w14:textId="77777777" w:rsidR="005111CC" w:rsidRPr="00F7008D" w:rsidRDefault="005111CC">
      <w:pPr>
        <w:numPr>
          <w:ilvl w:val="0"/>
          <w:numId w:val="6"/>
        </w:numPr>
        <w:spacing w:after="0"/>
        <w:rPr>
          <w:color w:val="4EA72E" w:themeColor="accent6"/>
          <w:sz w:val="18"/>
          <w:szCs w:val="18"/>
        </w:rPr>
      </w:pPr>
      <w:r w:rsidRPr="00F7008D">
        <w:rPr>
          <w:color w:val="4EA72E" w:themeColor="accent6"/>
          <w:sz w:val="18"/>
          <w:szCs w:val="18"/>
        </w:rPr>
        <w:t xml:space="preserve">Discuss microbial processing of DOC and how its composition affects </w:t>
      </w:r>
      <w:r w:rsidRPr="00F7008D">
        <w:rPr>
          <w:b/>
          <w:bCs/>
          <w:color w:val="4EA72E" w:themeColor="accent6"/>
          <w:sz w:val="18"/>
          <w:szCs w:val="18"/>
        </w:rPr>
        <w:t>biodegradability</w:t>
      </w:r>
      <w:r w:rsidRPr="00F7008D">
        <w:rPr>
          <w:color w:val="4EA72E" w:themeColor="accent6"/>
          <w:sz w:val="18"/>
          <w:szCs w:val="18"/>
        </w:rPr>
        <w:t>.</w:t>
      </w:r>
    </w:p>
    <w:p w14:paraId="2A077E07" w14:textId="77777777" w:rsidR="005111CC" w:rsidRPr="00450C7D" w:rsidRDefault="005111CC" w:rsidP="001D4B07">
      <w:pPr>
        <w:spacing w:after="0"/>
        <w:rPr>
          <w:color w:val="4EA72E" w:themeColor="accent6"/>
          <w:sz w:val="18"/>
          <w:szCs w:val="18"/>
          <w:lang w:val="fr-FR"/>
        </w:rPr>
      </w:pPr>
      <w:r w:rsidRPr="00450C7D">
        <w:rPr>
          <w:b/>
          <w:bCs/>
          <w:color w:val="4EA72E" w:themeColor="accent6"/>
          <w:sz w:val="18"/>
          <w:szCs w:val="18"/>
          <w:lang w:val="fr-FR"/>
        </w:rPr>
        <w:t>Lutz et al. (2015)</w:t>
      </w:r>
      <w:r w:rsidRPr="00450C7D">
        <w:rPr>
          <w:color w:val="4EA72E" w:themeColor="accent6"/>
          <w:sz w:val="18"/>
          <w:szCs w:val="18"/>
          <w:lang w:val="fr-FR"/>
        </w:rPr>
        <w:t xml:space="preserve"> – </w:t>
      </w:r>
      <w:proofErr w:type="spellStart"/>
      <w:r w:rsidRPr="00450C7D">
        <w:rPr>
          <w:color w:val="4EA72E" w:themeColor="accent6"/>
          <w:sz w:val="18"/>
          <w:szCs w:val="18"/>
          <w:lang w:val="fr-FR"/>
        </w:rPr>
        <w:t>Microbial</w:t>
      </w:r>
      <w:proofErr w:type="spellEnd"/>
      <w:r w:rsidRPr="00450C7D">
        <w:rPr>
          <w:color w:val="4EA72E" w:themeColor="accent6"/>
          <w:sz w:val="18"/>
          <w:szCs w:val="18"/>
          <w:lang w:val="fr-FR"/>
        </w:rPr>
        <w:t xml:space="preserve"> influence on DOC </w:t>
      </w:r>
      <w:proofErr w:type="spellStart"/>
      <w:r w:rsidRPr="00450C7D">
        <w:rPr>
          <w:color w:val="4EA72E" w:themeColor="accent6"/>
          <w:sz w:val="18"/>
          <w:szCs w:val="18"/>
          <w:lang w:val="fr-FR"/>
        </w:rPr>
        <w:t>bioavailability</w:t>
      </w:r>
      <w:proofErr w:type="spellEnd"/>
      <w:r w:rsidRPr="00450C7D">
        <w:rPr>
          <w:color w:val="4EA72E" w:themeColor="accent6"/>
          <w:sz w:val="18"/>
          <w:szCs w:val="18"/>
          <w:lang w:val="fr-FR"/>
        </w:rPr>
        <w:t xml:space="preserve"> in </w:t>
      </w:r>
      <w:proofErr w:type="spellStart"/>
      <w:r w:rsidRPr="00450C7D">
        <w:rPr>
          <w:color w:val="4EA72E" w:themeColor="accent6"/>
          <w:sz w:val="18"/>
          <w:szCs w:val="18"/>
          <w:lang w:val="fr-FR"/>
        </w:rPr>
        <w:t>Icelandic</w:t>
      </w:r>
      <w:proofErr w:type="spellEnd"/>
      <w:r w:rsidRPr="00450C7D">
        <w:rPr>
          <w:color w:val="4EA72E" w:themeColor="accent6"/>
          <w:sz w:val="18"/>
          <w:szCs w:val="18"/>
          <w:lang w:val="fr-FR"/>
        </w:rPr>
        <w:t xml:space="preserve"> glacial </w:t>
      </w:r>
      <w:proofErr w:type="spellStart"/>
      <w:r w:rsidRPr="00450C7D">
        <w:rPr>
          <w:color w:val="4EA72E" w:themeColor="accent6"/>
          <w:sz w:val="18"/>
          <w:szCs w:val="18"/>
          <w:lang w:val="fr-FR"/>
        </w:rPr>
        <w:t>environments</w:t>
      </w:r>
      <w:proofErr w:type="spellEnd"/>
      <w:r w:rsidRPr="00450C7D">
        <w:rPr>
          <w:rFonts w:ascii="Arial" w:hAnsi="Arial" w:cs="Arial"/>
          <w:color w:val="4EA72E" w:themeColor="accent6"/>
          <w:sz w:val="18"/>
          <w:szCs w:val="18"/>
          <w:lang w:val="fr-FR"/>
        </w:rPr>
        <w:t>​</w:t>
      </w:r>
    </w:p>
    <w:p w14:paraId="39E7429E" w14:textId="725BE465" w:rsidR="005111CC" w:rsidRPr="00F7008D" w:rsidRDefault="005111CC" w:rsidP="005111CC">
      <w:pPr>
        <w:tabs>
          <w:tab w:val="num" w:pos="720"/>
        </w:tabs>
        <w:spacing w:after="0"/>
        <w:rPr>
          <w:rFonts w:ascii="Arial" w:hAnsi="Arial" w:cs="Arial"/>
          <w:color w:val="4EA72E" w:themeColor="accent6"/>
          <w:sz w:val="18"/>
          <w:szCs w:val="18"/>
        </w:rPr>
      </w:pPr>
      <w:proofErr w:type="spellStart"/>
      <w:r w:rsidRPr="00450C7D">
        <w:rPr>
          <w:rFonts w:ascii="Arial" w:hAnsi="Arial" w:cs="Arial"/>
          <w:b/>
          <w:bCs/>
          <w:color w:val="4EA72E" w:themeColor="accent6"/>
          <w:sz w:val="18"/>
          <w:szCs w:val="18"/>
          <w:lang w:val="fr-FR"/>
        </w:rPr>
        <w:t>Stibal</w:t>
      </w:r>
      <w:proofErr w:type="spellEnd"/>
      <w:r w:rsidRPr="00450C7D">
        <w:rPr>
          <w:rFonts w:ascii="Arial" w:hAnsi="Arial" w:cs="Arial"/>
          <w:b/>
          <w:bCs/>
          <w:color w:val="4EA72E" w:themeColor="accent6"/>
          <w:sz w:val="18"/>
          <w:szCs w:val="18"/>
          <w:lang w:val="fr-FR"/>
        </w:rPr>
        <w:t xml:space="preserve"> et al. </w:t>
      </w:r>
      <w:r w:rsidRPr="00F7008D">
        <w:rPr>
          <w:rFonts w:ascii="Arial" w:hAnsi="Arial" w:cs="Arial"/>
          <w:b/>
          <w:bCs/>
          <w:color w:val="4EA72E" w:themeColor="accent6"/>
          <w:sz w:val="18"/>
          <w:szCs w:val="18"/>
        </w:rPr>
        <w:t>(2008)</w:t>
      </w:r>
      <w:r w:rsidRPr="00F7008D">
        <w:rPr>
          <w:rFonts w:ascii="Arial" w:hAnsi="Arial" w:cs="Arial"/>
          <w:color w:val="4EA72E" w:themeColor="accent6"/>
          <w:sz w:val="18"/>
          <w:szCs w:val="18"/>
        </w:rPr>
        <w:t xml:space="preserve"> – Microbial primary production in Svalbard glaciers and its impact on DOC cycling</w:t>
      </w:r>
      <w:r w:rsidR="00770EA8" w:rsidRPr="00F7008D">
        <w:rPr>
          <w:rFonts w:ascii="Arial" w:hAnsi="Arial" w:cs="Arial"/>
          <w:color w:val="4EA72E" w:themeColor="accent6"/>
          <w:sz w:val="18"/>
          <w:szCs w:val="18"/>
        </w:rPr>
        <w:t xml:space="preserve">- wants further studies </w:t>
      </w:r>
    </w:p>
    <w:p w14:paraId="42375DB0" w14:textId="3A4BEC75" w:rsidR="005111CC" w:rsidRPr="00F7008D" w:rsidRDefault="005111CC" w:rsidP="005111CC">
      <w:pPr>
        <w:tabs>
          <w:tab w:val="num" w:pos="720"/>
        </w:tabs>
        <w:spacing w:after="0"/>
        <w:rPr>
          <w:rFonts w:ascii="Arial" w:hAnsi="Arial" w:cs="Arial"/>
          <w:strike/>
          <w:color w:val="4EA72E" w:themeColor="accent6"/>
          <w:sz w:val="18"/>
          <w:szCs w:val="18"/>
        </w:rPr>
      </w:pPr>
      <w:r w:rsidRPr="00F7008D">
        <w:rPr>
          <w:rFonts w:ascii="Arial" w:hAnsi="Arial" w:cs="Arial"/>
          <w:b/>
          <w:bCs/>
          <w:strike/>
          <w:color w:val="4EA72E" w:themeColor="accent6"/>
          <w:sz w:val="18"/>
          <w:szCs w:val="18"/>
        </w:rPr>
        <w:t>Holt et al. (2024)</w:t>
      </w:r>
      <w:r w:rsidRPr="00F7008D">
        <w:rPr>
          <w:rFonts w:ascii="Arial" w:hAnsi="Arial" w:cs="Arial"/>
          <w:strike/>
          <w:color w:val="4EA72E" w:themeColor="accent6"/>
          <w:sz w:val="18"/>
          <w:szCs w:val="18"/>
        </w:rPr>
        <w:t xml:space="preserve"> – Microbial preference for young carbon in glacial DOC​​</w:t>
      </w:r>
    </w:p>
    <w:p w14:paraId="269C844F" w14:textId="77777777" w:rsidR="009914D6" w:rsidRDefault="009914D6" w:rsidP="005111CC">
      <w:pPr>
        <w:tabs>
          <w:tab w:val="num" w:pos="720"/>
        </w:tabs>
        <w:spacing w:after="0"/>
        <w:rPr>
          <w:rFonts w:ascii="Arial" w:hAnsi="Arial" w:cs="Arial"/>
          <w:color w:val="4EA72E" w:themeColor="accent6"/>
          <w:sz w:val="18"/>
          <w:szCs w:val="18"/>
        </w:rPr>
      </w:pPr>
    </w:p>
    <w:p w14:paraId="37AC9DEA" w14:textId="77777777" w:rsidR="00EC1D6F" w:rsidRPr="00EC1D6F" w:rsidRDefault="00EC1D6F" w:rsidP="00EC1D6F">
      <w:pPr>
        <w:tabs>
          <w:tab w:val="num" w:pos="720"/>
        </w:tabs>
        <w:spacing w:after="0"/>
        <w:rPr>
          <w:rFonts w:ascii="Arial" w:hAnsi="Arial" w:cs="Arial"/>
          <w:color w:val="4EA72E" w:themeColor="accent6"/>
          <w:sz w:val="18"/>
          <w:szCs w:val="18"/>
        </w:rPr>
      </w:pPr>
      <w:r w:rsidRPr="00EC1D6F">
        <w:rPr>
          <w:rFonts w:ascii="Arial" w:hAnsi="Arial" w:cs="Arial"/>
          <w:color w:val="4EA72E" w:themeColor="accent6"/>
          <w:sz w:val="18"/>
          <w:szCs w:val="18"/>
        </w:rPr>
        <w:t>- Definition and its role in aquatic ecosystems.</w:t>
      </w:r>
    </w:p>
    <w:p w14:paraId="0F06591F" w14:textId="7432F9D7" w:rsidR="00EC1D6F" w:rsidRDefault="00EC1D6F" w:rsidP="00EC1D6F">
      <w:pPr>
        <w:tabs>
          <w:tab w:val="num" w:pos="720"/>
        </w:tabs>
        <w:spacing w:after="0"/>
        <w:rPr>
          <w:rFonts w:ascii="Arial" w:hAnsi="Arial" w:cs="Arial"/>
          <w:color w:val="4EA72E" w:themeColor="accent6"/>
          <w:sz w:val="18"/>
          <w:szCs w:val="18"/>
        </w:rPr>
      </w:pPr>
      <w:r w:rsidRPr="00EC1D6F">
        <w:rPr>
          <w:rFonts w:ascii="Arial" w:hAnsi="Arial" w:cs="Arial"/>
          <w:color w:val="4EA72E" w:themeColor="accent6"/>
          <w:sz w:val="18"/>
          <w:szCs w:val="18"/>
        </w:rPr>
        <w:t>- Methods of measuring BDOC.</w:t>
      </w:r>
    </w:p>
    <w:p w14:paraId="51C54EA8" w14:textId="77777777" w:rsidR="00EC1D6F" w:rsidRPr="00F7008D" w:rsidRDefault="00EC1D6F" w:rsidP="00EC1D6F">
      <w:pPr>
        <w:tabs>
          <w:tab w:val="num" w:pos="720"/>
        </w:tabs>
        <w:spacing w:after="0"/>
        <w:rPr>
          <w:rFonts w:ascii="Arial" w:hAnsi="Arial" w:cs="Arial"/>
          <w:color w:val="4EA72E" w:themeColor="accent6"/>
          <w:sz w:val="18"/>
          <w:szCs w:val="18"/>
        </w:rPr>
      </w:pPr>
    </w:p>
    <w:p w14:paraId="22D0BA26" w14:textId="2D6EEFAA" w:rsidR="005111CC" w:rsidRPr="00F7008D" w:rsidRDefault="005111CC">
      <w:pPr>
        <w:pStyle w:val="berschrift1"/>
        <w:numPr>
          <w:ilvl w:val="1"/>
          <w:numId w:val="13"/>
        </w:numPr>
        <w:tabs>
          <w:tab w:val="left" w:pos="709"/>
        </w:tabs>
        <w:spacing w:line="360" w:lineRule="auto"/>
        <w:ind w:left="993" w:hanging="633"/>
        <w:rPr>
          <w:rFonts w:ascii="Arial" w:hAnsi="Arial" w:cs="Arial"/>
          <w:sz w:val="22"/>
          <w:szCs w:val="22"/>
        </w:rPr>
      </w:pPr>
      <w:bookmarkStart w:id="21" w:name="_Hlk191567335"/>
      <w:bookmarkStart w:id="22" w:name="_Toc209796587"/>
      <w:bookmarkEnd w:id="19"/>
      <w:r w:rsidRPr="00F7008D">
        <w:rPr>
          <w:rFonts w:ascii="Arial" w:hAnsi="Arial" w:cs="Arial"/>
          <w:sz w:val="22"/>
          <w:szCs w:val="22"/>
        </w:rPr>
        <w:t>DOC and BDOC in Glacial Rivers</w:t>
      </w:r>
      <w:bookmarkEnd w:id="22"/>
    </w:p>
    <w:p w14:paraId="1F8DC5F2" w14:textId="639360E2" w:rsidR="005111CC" w:rsidRDefault="00602A51" w:rsidP="006950E9">
      <w:pPr>
        <w:spacing w:line="360" w:lineRule="auto"/>
        <w:jc w:val="both"/>
        <w:rPr>
          <w:rFonts w:ascii="Arial" w:hAnsi="Arial" w:cs="Arial"/>
        </w:rPr>
      </w:pPr>
      <w:bookmarkStart w:id="23" w:name="_Hlk191567177"/>
      <w:bookmarkEnd w:id="21"/>
      <w:r w:rsidRPr="00F7008D">
        <w:rPr>
          <w:rFonts w:ascii="Arial" w:hAnsi="Arial" w:cs="Arial"/>
        </w:rPr>
        <w:t>DOC in glacial rivers is impacted</w:t>
      </w:r>
      <w:r w:rsidR="008E390A" w:rsidRPr="00F7008D">
        <w:rPr>
          <w:rFonts w:ascii="Arial" w:hAnsi="Arial" w:cs="Arial"/>
        </w:rPr>
        <w:t xml:space="preserve"> by different factors</w:t>
      </w:r>
      <w:r w:rsidRPr="00F7008D">
        <w:rPr>
          <w:rFonts w:ascii="Arial" w:hAnsi="Arial" w:cs="Arial"/>
        </w:rPr>
        <w:t xml:space="preserve"> </w:t>
      </w:r>
      <w:r w:rsidR="006950E9" w:rsidRPr="00F7008D">
        <w:rPr>
          <w:rFonts w:ascii="Arial" w:hAnsi="Arial" w:cs="Arial"/>
        </w:rPr>
        <w:t>i</w:t>
      </w:r>
      <w:commentRangeStart w:id="24"/>
      <w:r w:rsidR="006950E9" w:rsidRPr="00F7008D">
        <w:rPr>
          <w:rFonts w:ascii="Arial" w:hAnsi="Arial" w:cs="Arial"/>
        </w:rPr>
        <w:t>.e.</w:t>
      </w:r>
      <w:r w:rsidRPr="00F7008D">
        <w:rPr>
          <w:rFonts w:ascii="Arial" w:hAnsi="Arial" w:cs="Arial"/>
        </w:rPr>
        <w:t xml:space="preserve"> </w:t>
      </w:r>
      <w:commentRangeEnd w:id="24"/>
      <w:r w:rsidR="006950E9">
        <w:rPr>
          <w:rStyle w:val="Kommentarzeichen"/>
        </w:rPr>
        <w:commentReference w:id="24"/>
      </w:r>
      <w:r w:rsidRPr="00F7008D">
        <w:rPr>
          <w:rFonts w:ascii="Arial" w:hAnsi="Arial" w:cs="Arial"/>
        </w:rPr>
        <w:t xml:space="preserve">hydrology, temperature, microbial activity and </w:t>
      </w:r>
      <w:r w:rsidR="008E390A" w:rsidRPr="00F7008D">
        <w:rPr>
          <w:rFonts w:ascii="Arial" w:hAnsi="Arial" w:cs="Arial"/>
        </w:rPr>
        <w:t>seasonal discharge variations</w:t>
      </w:r>
      <w:r w:rsidRPr="00F7008D">
        <w:rPr>
          <w:rFonts w:ascii="Arial" w:hAnsi="Arial" w:cs="Arial"/>
        </w:rPr>
        <w:t xml:space="preserve">. </w:t>
      </w:r>
      <w:r w:rsidR="008E390A" w:rsidRPr="00F7008D">
        <w:rPr>
          <w:rFonts w:ascii="Arial" w:hAnsi="Arial" w:cs="Arial"/>
        </w:rPr>
        <w:t>That way, DOC varies not only seasonally in glacial fed rivers (Spencer et al. 2014; Chifflard et al. 2024) but also diurnal (Chifflard et al. 2024).</w:t>
      </w:r>
      <w:r w:rsidR="00CB1AB7" w:rsidRPr="00F7008D">
        <w:rPr>
          <w:rFonts w:ascii="Arial" w:hAnsi="Arial" w:cs="Arial"/>
        </w:rPr>
        <w:t xml:space="preserve"> </w:t>
      </w:r>
    </w:p>
    <w:p w14:paraId="4B732640" w14:textId="2E34BD8E" w:rsidR="00DA1255" w:rsidRPr="00DA1255" w:rsidRDefault="0073726C">
      <w:pPr>
        <w:pStyle w:val="berschrift1"/>
        <w:numPr>
          <w:ilvl w:val="2"/>
          <w:numId w:val="13"/>
        </w:numPr>
        <w:tabs>
          <w:tab w:val="left" w:pos="709"/>
        </w:tabs>
        <w:spacing w:line="360" w:lineRule="auto"/>
        <w:rPr>
          <w:rFonts w:ascii="Arial" w:hAnsi="Arial" w:cs="Arial"/>
          <w:sz w:val="22"/>
          <w:szCs w:val="22"/>
        </w:rPr>
      </w:pPr>
      <w:bookmarkStart w:id="25" w:name="_Toc209796588"/>
      <w:r>
        <w:rPr>
          <w:rFonts w:ascii="Arial" w:hAnsi="Arial" w:cs="Arial"/>
          <w:sz w:val="22"/>
          <w:szCs w:val="22"/>
        </w:rPr>
        <w:t>Sources of DOC</w:t>
      </w:r>
      <w:r w:rsidR="00DA1255" w:rsidRPr="00DA1255">
        <w:rPr>
          <w:rFonts w:ascii="Arial" w:hAnsi="Arial" w:cs="Arial"/>
          <w:sz w:val="22"/>
          <w:szCs w:val="22"/>
        </w:rPr>
        <w:t xml:space="preserve"> in glacial rivers</w:t>
      </w:r>
      <w:bookmarkEnd w:id="25"/>
    </w:p>
    <w:p w14:paraId="1AEE0D34" w14:textId="77777777" w:rsidR="006950E9" w:rsidRPr="006950E9" w:rsidRDefault="006950E9" w:rsidP="006950E9">
      <w:pPr>
        <w:spacing w:after="0" w:line="360" w:lineRule="auto"/>
        <w:jc w:val="both"/>
        <w:rPr>
          <w:rFonts w:ascii="Arial" w:hAnsi="Arial" w:cs="Arial"/>
        </w:rPr>
      </w:pPr>
      <w:r w:rsidRPr="006950E9">
        <w:rPr>
          <w:rFonts w:ascii="Arial" w:hAnsi="Arial" w:cs="Arial"/>
        </w:rPr>
        <w:t>Externally derived (allochthonous) sources include the deposition of organic material from the atmosphere, such as anthropogenic aerosols (Fossil fuel combustion byproducts / biomass burning byproducts), or natural organic materials (poles, soil particles and plant residues) transported by wind. In addition, wind-borne material from proglacial soils and vegetation in proximity to glaciers has been identified. (Holt, Kellerman et al., 2023; Holt, McKenna et al., 2024)</w:t>
      </w:r>
    </w:p>
    <w:p w14:paraId="397D4BE6" w14:textId="77777777" w:rsidR="006950E9" w:rsidRPr="006950E9" w:rsidRDefault="006950E9" w:rsidP="006950E9">
      <w:pPr>
        <w:spacing w:after="0" w:line="360" w:lineRule="auto"/>
        <w:jc w:val="both"/>
        <w:rPr>
          <w:rFonts w:ascii="Arial" w:hAnsi="Arial" w:cs="Arial"/>
        </w:rPr>
      </w:pPr>
      <w:r w:rsidRPr="006950E9">
        <w:rPr>
          <w:rFonts w:ascii="Arial" w:hAnsi="Arial" w:cs="Arial"/>
        </w:rPr>
        <w:lastRenderedPageBreak/>
        <w:t>Internal derived (autochthonous) sources are microbial production (supraglacial and subglacial) as well as glacier overrun and leaching of subglacial organic material. (Holt, Kellerman et al 2023; Holt, McKenna et al 2024)</w:t>
      </w:r>
    </w:p>
    <w:p w14:paraId="16D57F63" w14:textId="77777777" w:rsidR="006950E9" w:rsidRPr="006950E9" w:rsidRDefault="006950E9" w:rsidP="006950E9">
      <w:pPr>
        <w:spacing w:after="0" w:line="360" w:lineRule="auto"/>
        <w:jc w:val="both"/>
        <w:rPr>
          <w:rFonts w:ascii="Arial" w:hAnsi="Arial" w:cs="Arial"/>
        </w:rPr>
      </w:pPr>
      <w:r w:rsidRPr="006950E9">
        <w:rPr>
          <w:rFonts w:ascii="Arial" w:hAnsi="Arial" w:cs="Arial"/>
        </w:rPr>
        <w:t>Another process is photochemical degradation, where ultraviolet radiation converts aromatic organic compounds into simpler, aliphatic compounds (Holt, Kellerman et al. (Holt, Kellerman et al. 2021)</w:t>
      </w:r>
    </w:p>
    <w:p w14:paraId="57103ECD" w14:textId="77777777" w:rsidR="00CF735D" w:rsidRDefault="006950E9" w:rsidP="006950E9">
      <w:pPr>
        <w:spacing w:after="0" w:line="360" w:lineRule="auto"/>
        <w:jc w:val="both"/>
        <w:rPr>
          <w:rFonts w:ascii="Arial" w:hAnsi="Arial" w:cs="Arial"/>
        </w:rPr>
      </w:pPr>
      <w:r w:rsidRPr="006950E9">
        <w:rPr>
          <w:rFonts w:ascii="Arial" w:hAnsi="Arial" w:cs="Arial"/>
        </w:rPr>
        <w:t xml:space="preserve">The relative interaction of these different sources and processes determines the concentration, composition and age of the DOC pool in glaciers. Regional differences in the sources of anthropogenic emissions and in-situ production lead to global diversity in the composition of glacier DOM. (Holt, McKenna et al 2024), (Behnke et al. 2021; Holt, Kellerman et al. 2021; Holt, Kellerman et al. 2023; Holt, McKenna et al. 2024; Hood et al. 2009; </w:t>
      </w:r>
      <w:proofErr w:type="spellStart"/>
      <w:r w:rsidRPr="007C5641">
        <w:rPr>
          <w:rFonts w:ascii="Arial" w:hAnsi="Arial" w:cs="Arial"/>
          <w:color w:val="FF0000"/>
        </w:rPr>
        <w:t>Musilova</w:t>
      </w:r>
      <w:proofErr w:type="spellEnd"/>
      <w:r w:rsidRPr="007C5641">
        <w:rPr>
          <w:rFonts w:ascii="Arial" w:hAnsi="Arial" w:cs="Arial"/>
          <w:color w:val="FF0000"/>
        </w:rPr>
        <w:t xml:space="preserve"> et </w:t>
      </w:r>
      <w:r w:rsidRPr="006950E9">
        <w:rPr>
          <w:rFonts w:ascii="Arial" w:hAnsi="Arial" w:cs="Arial"/>
        </w:rPr>
        <w:t xml:space="preserve">al. 2017; Smith et al. 2017; </w:t>
      </w:r>
      <w:r w:rsidRPr="007C5641">
        <w:rPr>
          <w:rFonts w:ascii="Arial" w:hAnsi="Arial" w:cs="Arial"/>
          <w:color w:val="FF0000"/>
        </w:rPr>
        <w:t>Spencer</w:t>
      </w:r>
      <w:r w:rsidRPr="006950E9">
        <w:rPr>
          <w:rFonts w:ascii="Arial" w:hAnsi="Arial" w:cs="Arial"/>
        </w:rPr>
        <w:t xml:space="preserve">, Vermilyea et al. 2014; </w:t>
      </w:r>
      <w:r w:rsidRPr="007C5641">
        <w:rPr>
          <w:rFonts w:ascii="Arial" w:hAnsi="Arial" w:cs="Arial"/>
          <w:color w:val="FF0000"/>
        </w:rPr>
        <w:t>Stubbins</w:t>
      </w:r>
      <w:r w:rsidRPr="006950E9">
        <w:rPr>
          <w:rFonts w:ascii="Arial" w:hAnsi="Arial" w:cs="Arial"/>
        </w:rPr>
        <w:t xml:space="preserve"> et al. 2012; etc.)</w:t>
      </w:r>
      <w:r w:rsidR="007C5641">
        <w:rPr>
          <w:rFonts w:ascii="Arial" w:hAnsi="Arial" w:cs="Arial"/>
        </w:rPr>
        <w:t xml:space="preserve"> </w:t>
      </w:r>
    </w:p>
    <w:p w14:paraId="1D7957FC" w14:textId="23663672" w:rsidR="00CF735D" w:rsidRPr="0073726C" w:rsidRDefault="00CF735D">
      <w:pPr>
        <w:pStyle w:val="berschrift1"/>
        <w:numPr>
          <w:ilvl w:val="2"/>
          <w:numId w:val="13"/>
        </w:numPr>
        <w:tabs>
          <w:tab w:val="left" w:pos="709"/>
        </w:tabs>
        <w:spacing w:line="360" w:lineRule="auto"/>
        <w:rPr>
          <w:rFonts w:ascii="Arial" w:hAnsi="Arial" w:cs="Arial"/>
          <w:sz w:val="22"/>
          <w:szCs w:val="22"/>
        </w:rPr>
      </w:pPr>
      <w:bookmarkStart w:id="26" w:name="_Ref196338727"/>
      <w:bookmarkStart w:id="27" w:name="_Toc209796589"/>
      <w:r w:rsidRPr="0073726C">
        <w:rPr>
          <w:rFonts w:ascii="Arial" w:hAnsi="Arial" w:cs="Arial"/>
          <w:sz w:val="22"/>
          <w:szCs w:val="22"/>
        </w:rPr>
        <w:t>DOC in glacial rivers around the world</w:t>
      </w:r>
      <w:r w:rsidR="001D4B07">
        <w:rPr>
          <w:rFonts w:ascii="Arial" w:hAnsi="Arial" w:cs="Arial"/>
          <w:sz w:val="22"/>
          <w:szCs w:val="22"/>
        </w:rPr>
        <w:t>/</w:t>
      </w:r>
      <w:r w:rsidRPr="0073726C">
        <w:rPr>
          <w:rFonts w:ascii="Arial" w:hAnsi="Arial" w:cs="Arial"/>
          <w:sz w:val="22"/>
          <w:szCs w:val="22"/>
        </w:rPr>
        <w:t>in different locations</w:t>
      </w:r>
      <w:bookmarkEnd w:id="26"/>
      <w:bookmarkEnd w:id="27"/>
    </w:p>
    <w:p w14:paraId="5331305E" w14:textId="77777777" w:rsidR="00CF735D" w:rsidRPr="00F7008D" w:rsidRDefault="00CF735D" w:rsidP="00CF735D">
      <w:pPr>
        <w:spacing w:after="0" w:line="360" w:lineRule="auto"/>
        <w:jc w:val="both"/>
        <w:rPr>
          <w:rFonts w:ascii="Arial" w:hAnsi="Arial" w:cs="Arial"/>
        </w:rPr>
      </w:pPr>
      <w:r>
        <w:rPr>
          <w:rFonts w:ascii="Arial" w:hAnsi="Arial" w:cs="Arial"/>
        </w:rPr>
        <w:t>As elaborated above, there exists a global diversity in the composition of glacier DOM. That’s why v</w:t>
      </w:r>
      <w:r w:rsidRPr="00F7008D">
        <w:rPr>
          <w:rFonts w:ascii="Arial" w:hAnsi="Arial" w:cs="Arial"/>
        </w:rPr>
        <w:t xml:space="preserve">arious studies on DOC and BDOC in glacial rivers </w:t>
      </w:r>
      <w:r>
        <w:rPr>
          <w:rFonts w:ascii="Arial" w:hAnsi="Arial" w:cs="Arial"/>
        </w:rPr>
        <w:t xml:space="preserve">did </w:t>
      </w:r>
      <w:r w:rsidRPr="00F7008D">
        <w:rPr>
          <w:rFonts w:ascii="Arial" w:hAnsi="Arial" w:cs="Arial"/>
        </w:rPr>
        <w:t xml:space="preserve">not only focus on different aspects like the composition, sources and exports but </w:t>
      </w:r>
      <w:r>
        <w:rPr>
          <w:rFonts w:ascii="Arial" w:hAnsi="Arial" w:cs="Arial"/>
        </w:rPr>
        <w:t>were also centred on</w:t>
      </w:r>
      <w:r w:rsidRPr="00F7008D">
        <w:rPr>
          <w:rFonts w:ascii="Arial" w:hAnsi="Arial" w:cs="Arial"/>
        </w:rPr>
        <w:t xml:space="preserve"> different geographical locations</w:t>
      </w:r>
      <w:r>
        <w:rPr>
          <w:rFonts w:ascii="Arial" w:hAnsi="Arial" w:cs="Arial"/>
        </w:rPr>
        <w:t>:</w:t>
      </w:r>
      <w:r w:rsidRPr="00F7008D">
        <w:rPr>
          <w:rFonts w:ascii="Arial" w:hAnsi="Arial" w:cs="Arial"/>
        </w:rPr>
        <w:t xml:space="preserve"> </w:t>
      </w:r>
    </w:p>
    <w:p w14:paraId="21196D7A" w14:textId="77777777" w:rsidR="00CF735D" w:rsidRPr="00F7008D" w:rsidRDefault="00CF735D" w:rsidP="00CF735D">
      <w:pPr>
        <w:spacing w:after="0" w:line="360" w:lineRule="auto"/>
        <w:jc w:val="both"/>
        <w:rPr>
          <w:rFonts w:ascii="Arial" w:hAnsi="Arial" w:cs="Arial"/>
        </w:rPr>
      </w:pPr>
      <w:r w:rsidRPr="00F7008D">
        <w:rPr>
          <w:rFonts w:ascii="Arial" w:hAnsi="Arial" w:cs="Arial"/>
        </w:rPr>
        <w:t xml:space="preserve">Hood et al. (2009, 2020) and Behnke et al. (2021) </w:t>
      </w:r>
      <w:r>
        <w:rPr>
          <w:rFonts w:ascii="Arial" w:hAnsi="Arial" w:cs="Arial"/>
        </w:rPr>
        <w:t>focused</w:t>
      </w:r>
      <w:r w:rsidRPr="00F7008D">
        <w:rPr>
          <w:rFonts w:ascii="Arial" w:hAnsi="Arial" w:cs="Arial"/>
        </w:rPr>
        <w:t xml:space="preserve"> on </w:t>
      </w:r>
      <w:r w:rsidRPr="00F7008D">
        <w:rPr>
          <w:rFonts w:ascii="Arial" w:hAnsi="Arial" w:cs="Arial"/>
          <w:b/>
          <w:bCs/>
        </w:rPr>
        <w:t xml:space="preserve">Alaskan </w:t>
      </w:r>
      <w:r w:rsidRPr="00F7008D">
        <w:rPr>
          <w:rFonts w:ascii="Arial" w:hAnsi="Arial" w:cs="Arial"/>
        </w:rPr>
        <w:t>glaciers as DOC sources.</w:t>
      </w:r>
    </w:p>
    <w:p w14:paraId="6789A74D" w14:textId="77777777" w:rsidR="00CF735D" w:rsidRPr="00F7008D" w:rsidRDefault="00CF735D" w:rsidP="00CF735D">
      <w:pPr>
        <w:spacing w:after="0" w:line="360" w:lineRule="auto"/>
        <w:jc w:val="both"/>
        <w:rPr>
          <w:rFonts w:ascii="Arial" w:hAnsi="Arial" w:cs="Arial"/>
        </w:rPr>
      </w:pPr>
      <w:r w:rsidRPr="00F7008D">
        <w:rPr>
          <w:rFonts w:ascii="Arial" w:hAnsi="Arial" w:cs="Arial"/>
        </w:rPr>
        <w:t>Like Bhatia et al. (2010, 2011, 2013), Kellerman et al. (2020, 2021) concentrate</w:t>
      </w:r>
      <w:r>
        <w:rPr>
          <w:rFonts w:ascii="Arial" w:hAnsi="Arial" w:cs="Arial"/>
        </w:rPr>
        <w:t>d</w:t>
      </w:r>
      <w:r w:rsidRPr="00F7008D">
        <w:rPr>
          <w:rFonts w:ascii="Arial" w:hAnsi="Arial" w:cs="Arial"/>
        </w:rPr>
        <w:t xml:space="preserve"> on the molecular composition and the seasonal dynamics of the DOC fluxes of the </w:t>
      </w:r>
      <w:r w:rsidRPr="00F7008D">
        <w:rPr>
          <w:rFonts w:ascii="Arial" w:hAnsi="Arial" w:cs="Arial"/>
          <w:b/>
          <w:bCs/>
        </w:rPr>
        <w:t>Greenland Ice Sheet</w:t>
      </w:r>
      <w:r w:rsidRPr="00F7008D">
        <w:rPr>
          <w:rFonts w:ascii="Arial" w:hAnsi="Arial" w:cs="Arial"/>
        </w:rPr>
        <w:t>. And Lawson et al. (2014) identifie</w:t>
      </w:r>
      <w:r>
        <w:rPr>
          <w:rFonts w:ascii="Arial" w:hAnsi="Arial" w:cs="Arial"/>
        </w:rPr>
        <w:t>d</w:t>
      </w:r>
      <w:r w:rsidRPr="00F7008D">
        <w:rPr>
          <w:rFonts w:ascii="Arial" w:hAnsi="Arial" w:cs="Arial"/>
        </w:rPr>
        <w:t xml:space="preserve"> the Ice Sheet as a significant DOC source. </w:t>
      </w:r>
    </w:p>
    <w:p w14:paraId="26E427D7" w14:textId="77777777" w:rsidR="00CF735D" w:rsidRPr="00F7008D" w:rsidRDefault="00CF735D" w:rsidP="00CF735D">
      <w:pPr>
        <w:spacing w:after="0" w:line="360" w:lineRule="auto"/>
        <w:jc w:val="both"/>
        <w:rPr>
          <w:rFonts w:ascii="Arial" w:hAnsi="Arial" w:cs="Arial"/>
        </w:rPr>
      </w:pPr>
      <w:r w:rsidRPr="00F7008D">
        <w:rPr>
          <w:rFonts w:ascii="Arial" w:hAnsi="Arial" w:cs="Arial"/>
        </w:rPr>
        <w:t>Kulinski et al. (2014) address</w:t>
      </w:r>
      <w:r>
        <w:rPr>
          <w:rFonts w:ascii="Arial" w:hAnsi="Arial" w:cs="Arial"/>
        </w:rPr>
        <w:t>ed</w:t>
      </w:r>
      <w:r w:rsidRPr="00F7008D">
        <w:rPr>
          <w:rFonts w:ascii="Arial" w:hAnsi="Arial" w:cs="Arial"/>
        </w:rPr>
        <w:t xml:space="preserve"> the DOC transport into Arctic fjords on </w:t>
      </w:r>
      <w:r w:rsidRPr="00F7008D">
        <w:rPr>
          <w:rFonts w:ascii="Arial" w:hAnsi="Arial" w:cs="Arial"/>
          <w:b/>
          <w:bCs/>
        </w:rPr>
        <w:t>Svalbard</w:t>
      </w:r>
      <w:r w:rsidRPr="00F7008D">
        <w:rPr>
          <w:rFonts w:ascii="Arial" w:hAnsi="Arial" w:cs="Arial"/>
        </w:rPr>
        <w:t xml:space="preserve">, while Zhu et al. (2016) </w:t>
      </w:r>
      <w:r>
        <w:rPr>
          <w:rFonts w:ascii="Arial" w:hAnsi="Arial" w:cs="Arial"/>
        </w:rPr>
        <w:t>researched</w:t>
      </w:r>
      <w:r w:rsidRPr="00F7008D">
        <w:rPr>
          <w:rFonts w:ascii="Arial" w:hAnsi="Arial" w:cs="Arial"/>
        </w:rPr>
        <w:t xml:space="preserve"> the high bioavailable properties of the exported DOC there. </w:t>
      </w:r>
    </w:p>
    <w:p w14:paraId="19D9280B" w14:textId="77777777" w:rsidR="00CF735D" w:rsidRPr="00F7008D" w:rsidRDefault="00CF735D" w:rsidP="00CF735D">
      <w:pPr>
        <w:spacing w:after="0" w:line="360" w:lineRule="auto"/>
        <w:jc w:val="both"/>
        <w:rPr>
          <w:rFonts w:ascii="Arial" w:hAnsi="Arial" w:cs="Arial"/>
        </w:rPr>
      </w:pPr>
      <w:r w:rsidRPr="00F7008D">
        <w:rPr>
          <w:rFonts w:ascii="Arial" w:hAnsi="Arial" w:cs="Arial"/>
        </w:rPr>
        <w:t>Yu et al. (2021) compare</w:t>
      </w:r>
      <w:r>
        <w:rPr>
          <w:rFonts w:ascii="Arial" w:hAnsi="Arial" w:cs="Arial"/>
        </w:rPr>
        <w:t>d</w:t>
      </w:r>
      <w:r w:rsidRPr="00F7008D">
        <w:rPr>
          <w:rFonts w:ascii="Arial" w:hAnsi="Arial" w:cs="Arial"/>
        </w:rPr>
        <w:t xml:space="preserve"> glacial and permafrost DOC fluxes from the </w:t>
      </w:r>
      <w:r w:rsidRPr="00F7008D">
        <w:rPr>
          <w:rFonts w:ascii="Arial" w:hAnsi="Arial" w:cs="Arial"/>
          <w:b/>
          <w:bCs/>
        </w:rPr>
        <w:t>Tibetan Plateau</w:t>
      </w:r>
      <w:r w:rsidRPr="00F7008D">
        <w:rPr>
          <w:rFonts w:ascii="Arial" w:hAnsi="Arial" w:cs="Arial"/>
        </w:rPr>
        <w:t>, while Zhang et al. (2018) note</w:t>
      </w:r>
      <w:r>
        <w:rPr>
          <w:rFonts w:ascii="Arial" w:hAnsi="Arial" w:cs="Arial"/>
        </w:rPr>
        <w:t>d</w:t>
      </w:r>
      <w:r w:rsidRPr="00F7008D">
        <w:rPr>
          <w:rFonts w:ascii="Arial" w:hAnsi="Arial" w:cs="Arial"/>
        </w:rPr>
        <w:t xml:space="preserve"> the anthropogenic influences on the DOC depositions there.</w:t>
      </w:r>
    </w:p>
    <w:p w14:paraId="3AE1E5AB" w14:textId="77777777" w:rsidR="00CF735D" w:rsidRPr="00F7008D" w:rsidRDefault="00CF735D" w:rsidP="00CF735D">
      <w:pPr>
        <w:spacing w:after="0" w:line="360" w:lineRule="auto"/>
        <w:jc w:val="both"/>
        <w:rPr>
          <w:rFonts w:ascii="Arial" w:hAnsi="Arial" w:cs="Arial"/>
        </w:rPr>
      </w:pPr>
      <w:r w:rsidRPr="00F7008D">
        <w:rPr>
          <w:rFonts w:ascii="Arial" w:hAnsi="Arial" w:cs="Arial"/>
        </w:rPr>
        <w:t xml:space="preserve">Smith et al. (2017) studied DOC in </w:t>
      </w:r>
      <w:r w:rsidRPr="00F7008D">
        <w:rPr>
          <w:rFonts w:ascii="Arial" w:hAnsi="Arial" w:cs="Arial"/>
          <w:b/>
          <w:bCs/>
        </w:rPr>
        <w:t xml:space="preserve">Antarctic </w:t>
      </w:r>
      <w:r w:rsidRPr="00F7008D">
        <w:rPr>
          <w:rFonts w:ascii="Arial" w:hAnsi="Arial" w:cs="Arial"/>
        </w:rPr>
        <w:t>glaciers</w:t>
      </w:r>
      <w:r>
        <w:rPr>
          <w:rFonts w:ascii="Arial" w:hAnsi="Arial" w:cs="Arial"/>
        </w:rPr>
        <w:t>.</w:t>
      </w:r>
      <w:r w:rsidRPr="00F7008D">
        <w:rPr>
          <w:rFonts w:ascii="Arial" w:hAnsi="Arial" w:cs="Arial"/>
        </w:rPr>
        <w:t xml:space="preserve"> </w:t>
      </w:r>
    </w:p>
    <w:p w14:paraId="0734A964" w14:textId="77777777" w:rsidR="00CF735D" w:rsidRPr="00F7008D" w:rsidRDefault="00CF735D" w:rsidP="00CF735D">
      <w:pPr>
        <w:spacing w:after="0" w:line="360" w:lineRule="auto"/>
        <w:jc w:val="both"/>
        <w:rPr>
          <w:rFonts w:ascii="Arial" w:hAnsi="Arial" w:cs="Arial"/>
        </w:rPr>
      </w:pPr>
      <w:r w:rsidRPr="00F7008D">
        <w:rPr>
          <w:rFonts w:ascii="Arial" w:hAnsi="Arial" w:cs="Arial"/>
        </w:rPr>
        <w:t xml:space="preserve">Concerning </w:t>
      </w:r>
      <w:r w:rsidRPr="00F7008D">
        <w:rPr>
          <w:rFonts w:ascii="Arial" w:hAnsi="Arial" w:cs="Arial"/>
          <w:b/>
          <w:bCs/>
        </w:rPr>
        <w:t>Alpine</w:t>
      </w:r>
      <w:r w:rsidRPr="00F7008D">
        <w:rPr>
          <w:rFonts w:ascii="Arial" w:hAnsi="Arial" w:cs="Arial"/>
        </w:rPr>
        <w:t xml:space="preserve"> glaciers, Singer et al. (2012) stud</w:t>
      </w:r>
      <w:r>
        <w:rPr>
          <w:rFonts w:ascii="Arial" w:hAnsi="Arial" w:cs="Arial"/>
        </w:rPr>
        <w:t>ied</w:t>
      </w:r>
      <w:r w:rsidRPr="00F7008D">
        <w:rPr>
          <w:rFonts w:ascii="Arial" w:hAnsi="Arial" w:cs="Arial"/>
        </w:rPr>
        <w:t xml:space="preserve"> the bioavailability of DOC, while Boix et al. (2019) focus on climate-driven DOC shifts.</w:t>
      </w:r>
    </w:p>
    <w:p w14:paraId="0A5313C2" w14:textId="77777777" w:rsidR="00CF735D" w:rsidRDefault="00CF735D" w:rsidP="00CF735D">
      <w:pPr>
        <w:spacing w:line="360" w:lineRule="auto"/>
        <w:jc w:val="both"/>
        <w:rPr>
          <w:rFonts w:ascii="Arial" w:hAnsi="Arial" w:cs="Arial"/>
        </w:rPr>
      </w:pPr>
      <w:r w:rsidRPr="004E0A29">
        <w:rPr>
          <w:rFonts w:ascii="Arial" w:hAnsi="Arial" w:cs="Arial"/>
        </w:rPr>
        <w:t xml:space="preserve">For </w:t>
      </w:r>
      <w:r w:rsidRPr="004E0A29">
        <w:rPr>
          <w:rFonts w:ascii="Arial" w:hAnsi="Arial" w:cs="Arial"/>
          <w:b/>
          <w:bCs/>
        </w:rPr>
        <w:t>Iceland</w:t>
      </w:r>
      <w:r w:rsidRPr="004E0A29">
        <w:rPr>
          <w:rFonts w:ascii="Arial" w:hAnsi="Arial" w:cs="Arial"/>
        </w:rPr>
        <w:t xml:space="preserve">, Chifflard et al. </w:t>
      </w:r>
      <w:r w:rsidRPr="00F7008D">
        <w:rPr>
          <w:rFonts w:ascii="Arial" w:hAnsi="Arial" w:cs="Arial"/>
        </w:rPr>
        <w:t>(2019, 2024) elaborate</w:t>
      </w:r>
      <w:r>
        <w:rPr>
          <w:rFonts w:ascii="Arial" w:hAnsi="Arial" w:cs="Arial"/>
        </w:rPr>
        <w:t>d</w:t>
      </w:r>
      <w:r w:rsidRPr="00F7008D">
        <w:rPr>
          <w:rFonts w:ascii="Arial" w:hAnsi="Arial" w:cs="Arial"/>
        </w:rPr>
        <w:t xml:space="preserve"> on DOC flux estimates (2019) with distinct seasonal/diurnal variability in DOC composition (2024).</w:t>
      </w:r>
    </w:p>
    <w:p w14:paraId="5A9E8D08" w14:textId="5FB2625D" w:rsidR="00CB1AB7" w:rsidRPr="00F7008D" w:rsidRDefault="000E2014">
      <w:pPr>
        <w:pStyle w:val="berschrift1"/>
        <w:numPr>
          <w:ilvl w:val="1"/>
          <w:numId w:val="13"/>
        </w:numPr>
        <w:tabs>
          <w:tab w:val="left" w:pos="709"/>
        </w:tabs>
        <w:spacing w:line="360" w:lineRule="auto"/>
        <w:ind w:left="993" w:hanging="633"/>
        <w:rPr>
          <w:rFonts w:ascii="Arial" w:hAnsi="Arial" w:cs="Arial"/>
          <w:sz w:val="22"/>
          <w:szCs w:val="22"/>
        </w:rPr>
      </w:pPr>
      <w:bookmarkStart w:id="28" w:name="_Toc209796590"/>
      <w:commentRangeStart w:id="29"/>
      <w:r>
        <w:rPr>
          <w:rFonts w:ascii="Arial" w:hAnsi="Arial" w:cs="Arial"/>
          <w:sz w:val="22"/>
          <w:szCs w:val="22"/>
        </w:rPr>
        <w:t>Analysing</w:t>
      </w:r>
      <w:r w:rsidR="00CB1AB7" w:rsidRPr="00F7008D">
        <w:rPr>
          <w:rFonts w:ascii="Arial" w:hAnsi="Arial" w:cs="Arial"/>
          <w:sz w:val="22"/>
          <w:szCs w:val="22"/>
        </w:rPr>
        <w:t xml:space="preserve"> DOC </w:t>
      </w:r>
      <w:r w:rsidR="003E30CD" w:rsidRPr="00F7008D">
        <w:rPr>
          <w:rFonts w:ascii="Arial" w:hAnsi="Arial" w:cs="Arial"/>
          <w:sz w:val="22"/>
          <w:szCs w:val="22"/>
        </w:rPr>
        <w:t xml:space="preserve">and BDOC </w:t>
      </w:r>
      <w:r w:rsidR="00CB1AB7" w:rsidRPr="00F7008D">
        <w:rPr>
          <w:rFonts w:ascii="Arial" w:hAnsi="Arial" w:cs="Arial"/>
          <w:sz w:val="22"/>
          <w:szCs w:val="22"/>
        </w:rPr>
        <w:t xml:space="preserve">in Glacial Rivers </w:t>
      </w:r>
      <w:commentRangeEnd w:id="29"/>
      <w:r w:rsidR="00877BF4">
        <w:rPr>
          <w:rStyle w:val="Kommentarzeichen"/>
          <w:rFonts w:asciiTheme="minorHAnsi" w:eastAsiaTheme="minorHAnsi" w:hAnsiTheme="minorHAnsi" w:cstheme="minorBidi"/>
          <w:color w:val="auto"/>
        </w:rPr>
        <w:commentReference w:id="29"/>
      </w:r>
      <w:bookmarkEnd w:id="28"/>
    </w:p>
    <w:p w14:paraId="0EF56AFC" w14:textId="744A9E39" w:rsidR="00844559" w:rsidRDefault="00844559" w:rsidP="008356DE">
      <w:pPr>
        <w:spacing w:line="360" w:lineRule="auto"/>
        <w:jc w:val="both"/>
        <w:rPr>
          <w:rFonts w:ascii="Arial" w:hAnsi="Arial" w:cs="Arial"/>
        </w:rPr>
      </w:pPr>
      <w:r>
        <w:rPr>
          <w:rFonts w:ascii="Arial" w:hAnsi="Arial" w:cs="Arial"/>
        </w:rPr>
        <w:t>The</w:t>
      </w:r>
      <w:r w:rsidRPr="00844559">
        <w:rPr>
          <w:rFonts w:ascii="Arial" w:hAnsi="Arial" w:cs="Arial"/>
        </w:rPr>
        <w:t xml:space="preserve"> DOC concentrations in various studies </w:t>
      </w:r>
      <w:r>
        <w:rPr>
          <w:rFonts w:ascii="Arial" w:hAnsi="Arial" w:cs="Arial"/>
        </w:rPr>
        <w:t xml:space="preserve">mentioned above, </w:t>
      </w:r>
      <w:r w:rsidRPr="00844559">
        <w:rPr>
          <w:rFonts w:ascii="Arial" w:hAnsi="Arial" w:cs="Arial"/>
        </w:rPr>
        <w:t xml:space="preserve">were mainly determined by high-temperature combustion </w:t>
      </w:r>
      <w:r w:rsidR="008356DE">
        <w:rPr>
          <w:rFonts w:ascii="Arial" w:hAnsi="Arial" w:cs="Arial"/>
        </w:rPr>
        <w:t>in</w:t>
      </w:r>
      <w:r w:rsidRPr="00844559">
        <w:rPr>
          <w:rFonts w:ascii="Arial" w:hAnsi="Arial" w:cs="Arial"/>
        </w:rPr>
        <w:t xml:space="preserve"> different models of Total Organic Carbon Analyser. </w:t>
      </w:r>
      <w:r w:rsidR="008356DE">
        <w:rPr>
          <w:rFonts w:ascii="Arial" w:hAnsi="Arial" w:cs="Arial"/>
        </w:rPr>
        <w:t xml:space="preserve">For the </w:t>
      </w:r>
      <w:r w:rsidR="008356DE">
        <w:rPr>
          <w:rFonts w:ascii="Arial" w:hAnsi="Arial" w:cs="Arial"/>
        </w:rPr>
        <w:lastRenderedPageBreak/>
        <w:t xml:space="preserve">characterisation of </w:t>
      </w:r>
      <w:r w:rsidR="008356DE" w:rsidRPr="008356DE">
        <w:rPr>
          <w:rFonts w:ascii="Arial" w:hAnsi="Arial" w:cs="Arial"/>
        </w:rPr>
        <w:t>the DOM quality Fluorescence spectroscopic methods were also used in some studies</w:t>
      </w:r>
      <w:r w:rsidR="008356DE">
        <w:rPr>
          <w:rFonts w:ascii="Arial" w:hAnsi="Arial" w:cs="Arial"/>
        </w:rPr>
        <w:t xml:space="preserve"> which will be the subject of this chapter. </w:t>
      </w:r>
      <w:r w:rsidR="008356DE" w:rsidRPr="008356DE">
        <w:rPr>
          <w:rFonts w:ascii="Arial" w:hAnsi="Arial" w:cs="Arial"/>
        </w:rPr>
        <w:t xml:space="preserve"> </w:t>
      </w:r>
    </w:p>
    <w:p w14:paraId="04BB29F9" w14:textId="77777777" w:rsidR="00187D5F" w:rsidRDefault="00187D5F" w:rsidP="00187D5F">
      <w:pPr>
        <w:spacing w:after="0" w:line="360" w:lineRule="auto"/>
        <w:jc w:val="both"/>
        <w:rPr>
          <w:rFonts w:ascii="Arial" w:hAnsi="Arial" w:cs="Arial"/>
        </w:rPr>
      </w:pPr>
      <w:r w:rsidRPr="00F7008D">
        <w:rPr>
          <w:rFonts w:ascii="Arial" w:hAnsi="Arial" w:cs="Arial"/>
        </w:rPr>
        <w:t xml:space="preserve">Most of the compounds of DOM and SOM can be differentiated by their light absorbing, </w:t>
      </w:r>
      <w:proofErr w:type="spellStart"/>
      <w:r w:rsidRPr="00F7008D">
        <w:rPr>
          <w:rFonts w:ascii="Arial" w:hAnsi="Arial" w:cs="Arial"/>
        </w:rPr>
        <w:t>chromophoric</w:t>
      </w:r>
      <w:proofErr w:type="spellEnd"/>
      <w:r w:rsidRPr="00F7008D">
        <w:rPr>
          <w:rFonts w:ascii="Arial" w:hAnsi="Arial" w:cs="Arial"/>
        </w:rPr>
        <w:t xml:space="preserve">, or also light emitting, </w:t>
      </w:r>
      <w:proofErr w:type="spellStart"/>
      <w:r w:rsidRPr="00F7008D">
        <w:rPr>
          <w:rFonts w:ascii="Arial" w:hAnsi="Arial" w:cs="Arial"/>
        </w:rPr>
        <w:t>fluorophoric</w:t>
      </w:r>
      <w:proofErr w:type="spellEnd"/>
      <w:r w:rsidRPr="00F7008D">
        <w:rPr>
          <w:rFonts w:ascii="Arial" w:hAnsi="Arial" w:cs="Arial"/>
        </w:rPr>
        <w:t xml:space="preserve"> properties. To the </w:t>
      </w:r>
      <w:proofErr w:type="spellStart"/>
      <w:r w:rsidRPr="00F7008D">
        <w:rPr>
          <w:rFonts w:ascii="Arial" w:hAnsi="Arial" w:cs="Arial"/>
        </w:rPr>
        <w:t>chromophoric</w:t>
      </w:r>
      <w:proofErr w:type="spellEnd"/>
      <w:r w:rsidRPr="00F7008D">
        <w:rPr>
          <w:rFonts w:ascii="Arial" w:hAnsi="Arial" w:cs="Arial"/>
        </w:rPr>
        <w:t xml:space="preserve"> fractions of organic material count the </w:t>
      </w:r>
      <w:proofErr w:type="spellStart"/>
      <w:r w:rsidRPr="00F7008D">
        <w:rPr>
          <w:rFonts w:ascii="Arial" w:hAnsi="Arial" w:cs="Arial"/>
        </w:rPr>
        <w:t>humics</w:t>
      </w:r>
      <w:proofErr w:type="spellEnd"/>
      <w:r w:rsidRPr="00F7008D">
        <w:rPr>
          <w:rFonts w:ascii="Arial" w:hAnsi="Arial" w:cs="Arial"/>
        </w:rPr>
        <w:t>: yellow to brown colour influenced by the content of aromatic carbon moieties, from plant litter and soil and to a lesser extent microbial biomass. Another one is the proteinaceous material, frequently including fluorescent amino acids, to be precise, tryptophan and tyrosine, from decomposition of plant material and extracellular microbial products (Gabor et al. 2014).</w:t>
      </w:r>
    </w:p>
    <w:p w14:paraId="0AF3A4A8" w14:textId="77777777" w:rsidR="003C4D63" w:rsidRPr="00F7008D" w:rsidRDefault="003C4D63" w:rsidP="003C4D63">
      <w:pPr>
        <w:spacing w:line="360" w:lineRule="auto"/>
        <w:jc w:val="both"/>
        <w:rPr>
          <w:rFonts w:ascii="Arial" w:hAnsi="Arial" w:cs="Arial"/>
        </w:rPr>
      </w:pPr>
      <w:r w:rsidRPr="00F7008D">
        <w:rPr>
          <w:rFonts w:ascii="Arial" w:hAnsi="Arial" w:cs="Arial"/>
        </w:rPr>
        <w:t>DOM composition influences the location of excitation and emission peaks. The excitation spectrum of DOM fluorescence ranges from 250 to 400 nm, with a corresponding emission spectrum ranging from 350 to 500 nm. (Stedmon &amp; Bro 2008)</w:t>
      </w:r>
    </w:p>
    <w:p w14:paraId="2FDF8456" w14:textId="30A4B74E" w:rsidR="00241A7A" w:rsidRPr="00F7008D" w:rsidRDefault="00241A7A" w:rsidP="00B01424">
      <w:pPr>
        <w:spacing w:line="360" w:lineRule="auto"/>
        <w:jc w:val="both"/>
        <w:rPr>
          <w:rFonts w:ascii="Arial" w:hAnsi="Arial" w:cs="Arial"/>
        </w:rPr>
      </w:pPr>
      <w:r w:rsidRPr="00F7008D">
        <w:rPr>
          <w:rFonts w:ascii="Arial" w:hAnsi="Arial" w:cs="Arial"/>
        </w:rPr>
        <w:t>Fluorescence</w:t>
      </w:r>
      <w:r w:rsidR="001A7A0F" w:rsidRPr="00F7008D">
        <w:rPr>
          <w:rFonts w:ascii="Arial" w:hAnsi="Arial" w:cs="Arial"/>
        </w:rPr>
        <w:t xml:space="preserve">, </w:t>
      </w:r>
      <w:r w:rsidRPr="00F7008D">
        <w:rPr>
          <w:rFonts w:ascii="Arial" w:hAnsi="Arial" w:cs="Arial"/>
        </w:rPr>
        <w:t xml:space="preserve">recorded across a range of emission wavelengths while exciting the sample at </w:t>
      </w:r>
      <w:r w:rsidR="001D57CE" w:rsidRPr="00F7008D">
        <w:rPr>
          <w:rFonts w:ascii="Arial" w:hAnsi="Arial" w:cs="Arial"/>
        </w:rPr>
        <w:t>various</w:t>
      </w:r>
      <w:r w:rsidRPr="00F7008D">
        <w:rPr>
          <w:rFonts w:ascii="Arial" w:hAnsi="Arial" w:cs="Arial"/>
        </w:rPr>
        <w:t xml:space="preserve"> wavelengths, </w:t>
      </w:r>
      <w:r w:rsidR="001A7A0F" w:rsidRPr="00F7008D">
        <w:rPr>
          <w:rFonts w:ascii="Arial" w:hAnsi="Arial" w:cs="Arial"/>
        </w:rPr>
        <w:t>results</w:t>
      </w:r>
      <w:r w:rsidRPr="00F7008D">
        <w:rPr>
          <w:rFonts w:ascii="Arial" w:hAnsi="Arial" w:cs="Arial"/>
        </w:rPr>
        <w:t xml:space="preserve"> in three-dimensional scans known as excitation–emission matrices (EEMs)</w:t>
      </w:r>
      <w:r w:rsidR="001D57CE" w:rsidRPr="00F7008D">
        <w:rPr>
          <w:rFonts w:ascii="Arial" w:hAnsi="Arial" w:cs="Arial"/>
        </w:rPr>
        <w:t xml:space="preserve"> (Gabor et al. 2014)</w:t>
      </w:r>
      <w:r w:rsidRPr="00F7008D">
        <w:rPr>
          <w:rFonts w:ascii="Arial" w:hAnsi="Arial" w:cs="Arial"/>
        </w:rPr>
        <w:t>.</w:t>
      </w:r>
    </w:p>
    <w:p w14:paraId="7D68CA83" w14:textId="1D034088" w:rsidR="001541B9" w:rsidRPr="001541B9" w:rsidRDefault="001541B9">
      <w:pPr>
        <w:pStyle w:val="berschrift3"/>
        <w:numPr>
          <w:ilvl w:val="0"/>
          <w:numId w:val="4"/>
        </w:numPr>
        <w:spacing w:line="360" w:lineRule="auto"/>
        <w:rPr>
          <w:rFonts w:ascii="Arial" w:hAnsi="Arial" w:cs="Arial"/>
          <w:color w:val="auto"/>
          <w:sz w:val="22"/>
          <w:szCs w:val="22"/>
        </w:rPr>
      </w:pPr>
      <w:bookmarkStart w:id="30" w:name="_Toc209796591"/>
      <w:r w:rsidRPr="001541B9">
        <w:rPr>
          <w:rFonts w:ascii="Arial" w:hAnsi="Arial" w:cs="Arial"/>
          <w:color w:val="auto"/>
          <w:sz w:val="22"/>
          <w:szCs w:val="22"/>
        </w:rPr>
        <w:t>Different fluorescence indices</w:t>
      </w:r>
      <w:bookmarkEnd w:id="30"/>
    </w:p>
    <w:p w14:paraId="1B45F693" w14:textId="7B1C07EB" w:rsidR="00187D5F" w:rsidRPr="00F7008D" w:rsidRDefault="00187D5F" w:rsidP="00187D5F">
      <w:pPr>
        <w:spacing w:line="360" w:lineRule="auto"/>
        <w:jc w:val="both"/>
        <w:rPr>
          <w:rFonts w:ascii="Segoe UI" w:eastAsia="Times New Roman" w:hAnsi="Segoe UI" w:cs="Segoe UI"/>
          <w:kern w:val="0"/>
          <w:sz w:val="18"/>
          <w:szCs w:val="18"/>
          <w:lang w:eastAsia="de-DE"/>
        </w:rPr>
      </w:pPr>
      <w:r w:rsidRPr="00F7008D">
        <w:rPr>
          <w:rFonts w:ascii="Arial" w:hAnsi="Arial" w:cs="Arial"/>
        </w:rPr>
        <w:t xml:space="preserve">By analysing the wavelength ranges of absorption and emission most chemical information on the origin and the chemical quality of DOM can be obtained. For this reason, </w:t>
      </w:r>
      <w:r w:rsidRPr="001541B9">
        <w:rPr>
          <w:rFonts w:ascii="Arial" w:hAnsi="Arial" w:cs="Arial"/>
          <w:b/>
          <w:bCs/>
        </w:rPr>
        <w:t>d</w:t>
      </w:r>
      <w:r w:rsidRPr="001541B9">
        <w:rPr>
          <w:rFonts w:ascii="Arial" w:eastAsia="Times New Roman" w:hAnsi="Arial" w:cs="Arial"/>
          <w:b/>
          <w:bCs/>
          <w:kern w:val="0"/>
          <w:lang w:eastAsia="de-DE"/>
        </w:rPr>
        <w:t>ifferent fluorescence indices</w:t>
      </w:r>
      <w:r w:rsidRPr="00F7008D">
        <w:rPr>
          <w:rFonts w:ascii="Arial" w:eastAsia="Times New Roman" w:hAnsi="Arial" w:cs="Arial"/>
          <w:kern w:val="0"/>
          <w:lang w:eastAsia="de-DE"/>
        </w:rPr>
        <w:t xml:space="preserve"> have been developed (Gabor et al. 2014)</w:t>
      </w:r>
      <w:r w:rsidRPr="00F7008D">
        <w:rPr>
          <w:rFonts w:ascii="Segoe UI" w:eastAsia="Times New Roman" w:hAnsi="Segoe UI" w:cs="Segoe UI"/>
          <w:kern w:val="0"/>
          <w:sz w:val="18"/>
          <w:szCs w:val="18"/>
          <w:lang w:eastAsia="de-DE"/>
        </w:rPr>
        <w:t>:</w:t>
      </w:r>
    </w:p>
    <w:p w14:paraId="1CB371A0" w14:textId="445DB985" w:rsidR="00D42F57" w:rsidRPr="00F7008D" w:rsidRDefault="00B07F42" w:rsidP="00187D5F">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Generally, concerning the humic-like fluorescence signal (peak C), these indices assess either the location or the magnitude or compare its intensity to that of a microbially derived, or protein-like, peak (peak T and/or M). (Gabor et al. 2014)</w:t>
      </w:r>
    </w:p>
    <w:p w14:paraId="3282EAA1" w14:textId="77777777" w:rsidR="000F0534" w:rsidRDefault="00187D5F" w:rsidP="000F0534">
      <w:pPr>
        <w:spacing w:after="0"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 xml:space="preserve">For marine environments, the fluorescence properties of DOM proved valuable for its characterization, even at low DOC levels (Coble, 1996). </w:t>
      </w:r>
      <w:r w:rsidRPr="00F7008D">
        <w:rPr>
          <w:rFonts w:ascii="Arial" w:eastAsia="Times New Roman" w:hAnsi="Arial" w:cs="Arial"/>
          <w:b/>
          <w:bCs/>
          <w:kern w:val="0"/>
          <w:lang w:eastAsia="de-DE"/>
        </w:rPr>
        <w:t>Coble</w:t>
      </w:r>
      <w:r w:rsidRPr="00F7008D">
        <w:rPr>
          <w:rFonts w:ascii="Arial" w:eastAsia="Times New Roman" w:hAnsi="Arial" w:cs="Arial"/>
          <w:kern w:val="0"/>
          <w:lang w:eastAsia="de-DE"/>
        </w:rPr>
        <w:t xml:space="preserve"> identified typical fluorophores found in both marine and coastal waters, categorizing five distinct fluorescence peaks as either protein-like or humic-like (</w:t>
      </w:r>
      <w:r w:rsidRPr="00F7008D">
        <w:rPr>
          <w:rFonts w:ascii="Arial" w:eastAsia="Times New Roman" w:hAnsi="Arial" w:cs="Arial"/>
          <w:kern w:val="0"/>
          <w:lang w:eastAsia="de-DE"/>
        </w:rPr>
        <w:fldChar w:fldCharType="begin"/>
      </w:r>
      <w:r w:rsidRPr="00F7008D">
        <w:rPr>
          <w:rFonts w:ascii="Arial" w:eastAsia="Times New Roman" w:hAnsi="Arial" w:cs="Arial"/>
          <w:kern w:val="0"/>
          <w:lang w:eastAsia="de-DE"/>
        </w:rPr>
        <w:instrText xml:space="preserve"> REF _Ref195284749 \h  \* MERGEFORMAT </w:instrText>
      </w:r>
      <w:r w:rsidRPr="00F7008D">
        <w:rPr>
          <w:rFonts w:ascii="Arial" w:eastAsia="Times New Roman" w:hAnsi="Arial" w:cs="Arial"/>
          <w:kern w:val="0"/>
          <w:lang w:eastAsia="de-DE"/>
        </w:rPr>
      </w:r>
      <w:r w:rsidRPr="00F7008D">
        <w:rPr>
          <w:rFonts w:ascii="Arial" w:eastAsia="Times New Roman" w:hAnsi="Arial" w:cs="Arial"/>
          <w:kern w:val="0"/>
          <w:lang w:eastAsia="de-DE"/>
        </w:rPr>
        <w:fldChar w:fldCharType="separate"/>
      </w:r>
      <w:r w:rsidRPr="00F7008D">
        <w:rPr>
          <w:rFonts w:ascii="Arial" w:hAnsi="Arial" w:cs="Arial"/>
        </w:rPr>
        <w:t>Table 1</w:t>
      </w:r>
      <w:r w:rsidRPr="00F7008D">
        <w:rPr>
          <w:rFonts w:ascii="Arial" w:eastAsia="Times New Roman" w:hAnsi="Arial" w:cs="Arial"/>
          <w:kern w:val="0"/>
          <w:lang w:eastAsia="de-DE"/>
        </w:rPr>
        <w:fldChar w:fldCharType="end"/>
      </w:r>
      <w:r w:rsidRPr="00F7008D">
        <w:rPr>
          <w:rFonts w:ascii="Arial" w:eastAsia="Times New Roman" w:hAnsi="Arial" w:cs="Arial"/>
          <w:kern w:val="0"/>
          <w:lang w:eastAsia="de-DE"/>
        </w:rPr>
        <w:t>) (Gabor et al. 2014). Building on this research, aquatic scientists developed fluorescence indices to help interpret changes in the quality of (DOM) in natural waters (Gabor et al. 2014)</w:t>
      </w:r>
      <w:r w:rsidR="000F0534">
        <w:rPr>
          <w:rFonts w:ascii="Arial" w:eastAsia="Times New Roman" w:hAnsi="Arial" w:cs="Arial"/>
          <w:kern w:val="0"/>
          <w:lang w:eastAsia="de-DE"/>
        </w:rPr>
        <w:t xml:space="preserve">. </w:t>
      </w:r>
    </w:p>
    <w:p w14:paraId="2F205918" w14:textId="7D17FCE7" w:rsidR="00187D5F" w:rsidRPr="00F7008D" w:rsidRDefault="00187D5F" w:rsidP="000F0534">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Concerning the age of DOM, Parlanti et al. (2000) established the “</w:t>
      </w:r>
      <w:r w:rsidRPr="00F7008D">
        <w:rPr>
          <w:rFonts w:ascii="Arial" w:eastAsia="Times New Roman" w:hAnsi="Arial" w:cs="Arial"/>
          <w:b/>
          <w:bCs/>
          <w:kern w:val="0"/>
          <w:lang w:eastAsia="de-DE"/>
        </w:rPr>
        <w:t>freshness index</w:t>
      </w:r>
      <w:r w:rsidRPr="00F7008D">
        <w:rPr>
          <w:rFonts w:ascii="Arial" w:eastAsia="Times New Roman" w:hAnsi="Arial" w:cs="Arial"/>
          <w:kern w:val="0"/>
          <w:lang w:eastAsia="de-DE"/>
        </w:rPr>
        <w:t>” (Gabor et al. 2014) and demonstrate</w:t>
      </w:r>
      <w:r w:rsidR="000F0534">
        <w:rPr>
          <w:rFonts w:ascii="Arial" w:eastAsia="Times New Roman" w:hAnsi="Arial" w:cs="Arial"/>
          <w:kern w:val="0"/>
          <w:lang w:eastAsia="de-DE"/>
        </w:rPr>
        <w:t>d</w:t>
      </w:r>
      <w:r w:rsidRPr="00F7008D">
        <w:rPr>
          <w:rFonts w:ascii="Arial" w:eastAsia="Times New Roman" w:hAnsi="Arial" w:cs="Arial"/>
          <w:kern w:val="0"/>
          <w:lang w:eastAsia="de-DE"/>
        </w:rPr>
        <w:t xml:space="preserve"> that fluorescence can be applied to measure the level of biological activity but also to identify its various stages (Parlanti et al. 2000) and renamed the </w:t>
      </w:r>
      <w:r w:rsidRPr="000F0534">
        <w:rPr>
          <w:rFonts w:ascii="Arial" w:eastAsia="Times New Roman" w:hAnsi="Arial" w:cs="Arial"/>
          <w:b/>
          <w:bCs/>
          <w:kern w:val="0"/>
          <w:lang w:eastAsia="de-DE"/>
        </w:rPr>
        <w:t>peaks of Coble</w:t>
      </w:r>
      <w:r w:rsidRPr="00F7008D">
        <w:rPr>
          <w:rFonts w:ascii="Arial" w:eastAsia="Times New Roman" w:hAnsi="Arial" w:cs="Arial"/>
          <w:kern w:val="0"/>
          <w:lang w:eastAsia="de-DE"/>
        </w:rPr>
        <w:t xml:space="preserve"> (1996) (</w:t>
      </w:r>
      <w:r w:rsidR="00933131" w:rsidRPr="00F7008D">
        <w:rPr>
          <w:rFonts w:ascii="Arial" w:eastAsia="Times New Roman" w:hAnsi="Arial" w:cs="Arial"/>
          <w:kern w:val="0"/>
          <w:lang w:eastAsia="de-DE"/>
        </w:rPr>
        <w:t xml:space="preserve">detected fluorescence peak areas in an excitation–emission spectrum of aquatic DOM, </w:t>
      </w:r>
      <w:r w:rsidRPr="00F7008D">
        <w:rPr>
          <w:rFonts w:ascii="Arial" w:eastAsia="Times New Roman" w:hAnsi="Arial" w:cs="Arial"/>
          <w:kern w:val="0"/>
          <w:lang w:eastAsia="de-DE"/>
        </w:rPr>
        <w:fldChar w:fldCharType="begin"/>
      </w:r>
      <w:r w:rsidRPr="00F7008D">
        <w:rPr>
          <w:rFonts w:ascii="Arial" w:eastAsia="Times New Roman" w:hAnsi="Arial" w:cs="Arial"/>
          <w:kern w:val="0"/>
          <w:lang w:eastAsia="de-DE"/>
        </w:rPr>
        <w:instrText xml:space="preserve"> REF _Ref195284749 \h  \* MERGEFORMAT </w:instrText>
      </w:r>
      <w:r w:rsidRPr="00F7008D">
        <w:rPr>
          <w:rFonts w:ascii="Arial" w:eastAsia="Times New Roman" w:hAnsi="Arial" w:cs="Arial"/>
          <w:kern w:val="0"/>
          <w:lang w:eastAsia="de-DE"/>
        </w:rPr>
      </w:r>
      <w:r w:rsidRPr="00F7008D">
        <w:rPr>
          <w:rFonts w:ascii="Arial" w:eastAsia="Times New Roman" w:hAnsi="Arial" w:cs="Arial"/>
          <w:kern w:val="0"/>
          <w:lang w:eastAsia="de-DE"/>
        </w:rPr>
        <w:fldChar w:fldCharType="separate"/>
      </w:r>
      <w:r w:rsidRPr="00F7008D">
        <w:rPr>
          <w:rFonts w:ascii="Arial" w:hAnsi="Arial" w:cs="Arial"/>
        </w:rPr>
        <w:t>Table 1</w:t>
      </w:r>
      <w:r w:rsidRPr="00F7008D">
        <w:rPr>
          <w:rFonts w:ascii="Arial" w:eastAsia="Times New Roman" w:hAnsi="Arial" w:cs="Arial"/>
          <w:kern w:val="0"/>
          <w:lang w:eastAsia="de-DE"/>
        </w:rPr>
        <w:fldChar w:fldCharType="end"/>
      </w:r>
      <w:r w:rsidRPr="00F7008D">
        <w:rPr>
          <w:rFonts w:ascii="Arial" w:eastAsia="Times New Roman" w:hAnsi="Arial" w:cs="Arial"/>
          <w:kern w:val="0"/>
          <w:lang w:eastAsia="de-DE"/>
        </w:rPr>
        <w:t>).</w:t>
      </w:r>
    </w:p>
    <w:p w14:paraId="1AEA29FB" w14:textId="1840C6D3" w:rsidR="00187D5F" w:rsidRPr="00F7008D" w:rsidRDefault="00187D5F" w:rsidP="00513D6F">
      <w:pPr>
        <w:pStyle w:val="Beschriftung"/>
        <w:keepNext/>
        <w:spacing w:after="0" w:line="360" w:lineRule="auto"/>
        <w:jc w:val="center"/>
        <w:rPr>
          <w:rFonts w:ascii="Arial" w:hAnsi="Arial" w:cs="Arial"/>
          <w:sz w:val="20"/>
          <w:szCs w:val="20"/>
        </w:rPr>
      </w:pPr>
      <w:bookmarkStart w:id="31" w:name="_Ref195284749"/>
      <w:bookmarkStart w:id="32" w:name="_Toc209801785"/>
      <w:r w:rsidRPr="00F7008D">
        <w:rPr>
          <w:rFonts w:ascii="Arial" w:hAnsi="Arial" w:cs="Arial"/>
          <w:sz w:val="20"/>
          <w:szCs w:val="20"/>
        </w:rPr>
        <w:t xml:space="preserve">Table </w:t>
      </w:r>
      <w:r w:rsidRPr="00F7008D">
        <w:rPr>
          <w:rFonts w:ascii="Arial" w:hAnsi="Arial" w:cs="Arial"/>
          <w:sz w:val="20"/>
          <w:szCs w:val="20"/>
        </w:rPr>
        <w:fldChar w:fldCharType="begin"/>
      </w:r>
      <w:r w:rsidRPr="00F7008D">
        <w:rPr>
          <w:rFonts w:ascii="Arial" w:hAnsi="Arial" w:cs="Arial"/>
          <w:sz w:val="20"/>
          <w:szCs w:val="20"/>
        </w:rPr>
        <w:instrText xml:space="preserve"> SEQ Table \* ARABIC </w:instrText>
      </w:r>
      <w:r w:rsidRPr="00F7008D">
        <w:rPr>
          <w:rFonts w:ascii="Arial" w:hAnsi="Arial" w:cs="Arial"/>
          <w:sz w:val="20"/>
          <w:szCs w:val="20"/>
        </w:rPr>
        <w:fldChar w:fldCharType="separate"/>
      </w:r>
      <w:r w:rsidR="001E01D6">
        <w:rPr>
          <w:rFonts w:ascii="Arial" w:hAnsi="Arial" w:cs="Arial"/>
          <w:noProof/>
          <w:sz w:val="20"/>
          <w:szCs w:val="20"/>
        </w:rPr>
        <w:t>1</w:t>
      </w:r>
      <w:r w:rsidRPr="00F7008D">
        <w:rPr>
          <w:rFonts w:ascii="Arial" w:hAnsi="Arial" w:cs="Arial"/>
          <w:sz w:val="20"/>
          <w:szCs w:val="20"/>
        </w:rPr>
        <w:fldChar w:fldCharType="end"/>
      </w:r>
      <w:bookmarkEnd w:id="31"/>
      <w:r w:rsidRPr="00F7008D">
        <w:rPr>
          <w:rFonts w:ascii="Arial" w:hAnsi="Arial" w:cs="Arial"/>
          <w:sz w:val="20"/>
          <w:szCs w:val="20"/>
        </w:rPr>
        <w:t>: detected fluorescence peak areas</w:t>
      </w:r>
      <w:bookmarkEnd w:id="32"/>
      <w:r w:rsidRPr="00F7008D">
        <w:rPr>
          <w:rFonts w:ascii="Arial" w:hAnsi="Arial" w:cs="Arial"/>
          <w:sz w:val="20"/>
          <w:szCs w:val="20"/>
        </w:rPr>
        <w:t xml:space="preserve"> </w:t>
      </w:r>
    </w:p>
    <w:tbl>
      <w:tblPr>
        <w:tblStyle w:val="Tabellenraster"/>
        <w:tblW w:w="8936" w:type="dxa"/>
        <w:jc w:val="center"/>
        <w:tblLook w:val="04A0" w:firstRow="1" w:lastRow="0" w:firstColumn="1" w:lastColumn="0" w:noHBand="0" w:noVBand="1"/>
      </w:tblPr>
      <w:tblGrid>
        <w:gridCol w:w="3458"/>
        <w:gridCol w:w="1017"/>
        <w:gridCol w:w="1017"/>
        <w:gridCol w:w="1437"/>
        <w:gridCol w:w="2007"/>
      </w:tblGrid>
      <w:tr w:rsidR="00187D5F" w:rsidRPr="00F7008D" w14:paraId="319F0CD5" w14:textId="77777777" w:rsidTr="00933131">
        <w:trPr>
          <w:jc w:val="center"/>
        </w:trPr>
        <w:tc>
          <w:tcPr>
            <w:tcW w:w="3458" w:type="dxa"/>
            <w:vAlign w:val="center"/>
          </w:tcPr>
          <w:p w14:paraId="245935BC" w14:textId="77777777" w:rsidR="00187D5F" w:rsidRPr="00F7008D" w:rsidRDefault="00187D5F" w:rsidP="00933131">
            <w:pPr>
              <w:spacing w:line="276" w:lineRule="auto"/>
              <w:rPr>
                <w:rFonts w:ascii="Arial" w:hAnsi="Arial" w:cs="Arial"/>
                <w:b/>
                <w:bCs/>
                <w:sz w:val="18"/>
                <w:szCs w:val="18"/>
              </w:rPr>
            </w:pPr>
            <w:r w:rsidRPr="00F7008D">
              <w:rPr>
                <w:rFonts w:ascii="Arial" w:eastAsia="Times New Roman" w:hAnsi="Arial" w:cs="Arial"/>
                <w:b/>
                <w:bCs/>
                <w:kern w:val="0"/>
                <w:sz w:val="18"/>
                <w:szCs w:val="18"/>
                <w:lang w:eastAsia="de-DE"/>
              </w:rPr>
              <w:t>Component</w:t>
            </w:r>
          </w:p>
        </w:tc>
        <w:tc>
          <w:tcPr>
            <w:tcW w:w="1017" w:type="dxa"/>
            <w:vAlign w:val="center"/>
          </w:tcPr>
          <w:p w14:paraId="0D6F45F1" w14:textId="77777777" w:rsidR="00187D5F" w:rsidRPr="00F7008D" w:rsidRDefault="00187D5F" w:rsidP="00933131">
            <w:pPr>
              <w:spacing w:line="276" w:lineRule="auto"/>
              <w:jc w:val="center"/>
              <w:rPr>
                <w:rFonts w:ascii="Arial" w:hAnsi="Arial" w:cs="Arial"/>
                <w:b/>
                <w:bCs/>
                <w:sz w:val="18"/>
                <w:szCs w:val="18"/>
              </w:rPr>
            </w:pPr>
            <w:r w:rsidRPr="00F7008D">
              <w:rPr>
                <w:rFonts w:ascii="Arial" w:eastAsia="Times New Roman" w:hAnsi="Arial" w:cs="Arial"/>
                <w:b/>
                <w:bCs/>
                <w:kern w:val="0"/>
                <w:sz w:val="18"/>
                <w:szCs w:val="18"/>
                <w:lang w:eastAsia="de-DE"/>
              </w:rPr>
              <w:t>ex (nm)</w:t>
            </w:r>
          </w:p>
        </w:tc>
        <w:tc>
          <w:tcPr>
            <w:tcW w:w="1017" w:type="dxa"/>
            <w:vAlign w:val="center"/>
          </w:tcPr>
          <w:p w14:paraId="00DADD76" w14:textId="77777777" w:rsidR="00187D5F" w:rsidRPr="00F7008D" w:rsidRDefault="00187D5F" w:rsidP="00933131">
            <w:pPr>
              <w:spacing w:line="276" w:lineRule="auto"/>
              <w:jc w:val="center"/>
              <w:rPr>
                <w:rFonts w:ascii="Arial" w:hAnsi="Arial" w:cs="Arial"/>
                <w:b/>
                <w:bCs/>
                <w:sz w:val="18"/>
                <w:szCs w:val="18"/>
              </w:rPr>
            </w:pPr>
            <w:proofErr w:type="spellStart"/>
            <w:r w:rsidRPr="00F7008D">
              <w:rPr>
                <w:rFonts w:ascii="Arial" w:eastAsia="Times New Roman" w:hAnsi="Arial" w:cs="Arial"/>
                <w:b/>
                <w:bCs/>
                <w:kern w:val="0"/>
                <w:sz w:val="18"/>
                <w:szCs w:val="18"/>
                <w:lang w:eastAsia="de-DE"/>
              </w:rPr>
              <w:t>em</w:t>
            </w:r>
            <w:proofErr w:type="spellEnd"/>
            <w:r w:rsidRPr="00F7008D">
              <w:rPr>
                <w:rFonts w:ascii="Arial" w:eastAsia="Times New Roman" w:hAnsi="Arial" w:cs="Arial"/>
                <w:b/>
                <w:bCs/>
                <w:kern w:val="0"/>
                <w:sz w:val="18"/>
                <w:szCs w:val="18"/>
                <w:lang w:eastAsia="de-DE"/>
              </w:rPr>
              <w:t xml:space="preserve"> (nm)</w:t>
            </w:r>
          </w:p>
        </w:tc>
        <w:tc>
          <w:tcPr>
            <w:tcW w:w="1437" w:type="dxa"/>
            <w:vAlign w:val="center"/>
          </w:tcPr>
          <w:p w14:paraId="676EA01A" w14:textId="231309B9" w:rsidR="00187D5F" w:rsidRPr="00F7008D" w:rsidRDefault="00187D5F" w:rsidP="00933131">
            <w:pPr>
              <w:spacing w:line="276" w:lineRule="auto"/>
              <w:jc w:val="center"/>
              <w:rPr>
                <w:rFonts w:ascii="Arial" w:hAnsi="Arial" w:cs="Arial"/>
                <w:b/>
                <w:bCs/>
                <w:sz w:val="18"/>
                <w:szCs w:val="18"/>
              </w:rPr>
            </w:pPr>
            <w:r w:rsidRPr="00F7008D">
              <w:rPr>
                <w:rFonts w:ascii="Arial" w:eastAsia="Times New Roman" w:hAnsi="Arial" w:cs="Arial"/>
                <w:b/>
                <w:bCs/>
                <w:kern w:val="0"/>
                <w:sz w:val="18"/>
                <w:szCs w:val="18"/>
                <w:lang w:eastAsia="de-DE"/>
              </w:rPr>
              <w:t>Coble (1996)</w:t>
            </w:r>
          </w:p>
        </w:tc>
        <w:tc>
          <w:tcPr>
            <w:tcW w:w="2007" w:type="dxa"/>
            <w:vAlign w:val="center"/>
          </w:tcPr>
          <w:p w14:paraId="1A00F40B" w14:textId="77777777" w:rsidR="00187D5F" w:rsidRPr="00F7008D" w:rsidRDefault="00187D5F" w:rsidP="00933131">
            <w:pPr>
              <w:spacing w:line="276" w:lineRule="auto"/>
              <w:jc w:val="center"/>
              <w:rPr>
                <w:rFonts w:ascii="Arial" w:hAnsi="Arial" w:cs="Arial"/>
                <w:b/>
                <w:bCs/>
                <w:sz w:val="18"/>
                <w:szCs w:val="18"/>
              </w:rPr>
            </w:pPr>
            <w:r w:rsidRPr="00F7008D">
              <w:rPr>
                <w:rFonts w:ascii="Arial" w:eastAsia="Times New Roman" w:hAnsi="Arial" w:cs="Arial"/>
                <w:b/>
                <w:bCs/>
                <w:kern w:val="0"/>
                <w:sz w:val="18"/>
                <w:szCs w:val="18"/>
                <w:lang w:eastAsia="de-DE"/>
              </w:rPr>
              <w:t>Parlanti et al. (2000)</w:t>
            </w:r>
          </w:p>
        </w:tc>
      </w:tr>
      <w:tr w:rsidR="00187D5F" w:rsidRPr="00F7008D" w14:paraId="4C0D629E" w14:textId="77777777" w:rsidTr="00933131">
        <w:trPr>
          <w:jc w:val="center"/>
        </w:trPr>
        <w:tc>
          <w:tcPr>
            <w:tcW w:w="3458" w:type="dxa"/>
            <w:vAlign w:val="center"/>
          </w:tcPr>
          <w:p w14:paraId="3DBC221E" w14:textId="77777777" w:rsidR="00187D5F" w:rsidRPr="00F7008D" w:rsidRDefault="00187D5F" w:rsidP="00933131">
            <w:pPr>
              <w:spacing w:line="276" w:lineRule="auto"/>
              <w:rPr>
                <w:rFonts w:ascii="Arial" w:hAnsi="Arial" w:cs="Arial"/>
                <w:sz w:val="18"/>
                <w:szCs w:val="18"/>
              </w:rPr>
            </w:pPr>
            <w:r w:rsidRPr="00F7008D">
              <w:rPr>
                <w:rFonts w:ascii="Arial" w:eastAsia="Times New Roman" w:hAnsi="Arial" w:cs="Arial"/>
                <w:kern w:val="0"/>
                <w:sz w:val="18"/>
                <w:szCs w:val="18"/>
                <w:lang w:eastAsia="de-DE"/>
              </w:rPr>
              <w:lastRenderedPageBreak/>
              <w:t>Humic-like</w:t>
            </w:r>
          </w:p>
        </w:tc>
        <w:tc>
          <w:tcPr>
            <w:tcW w:w="1017" w:type="dxa"/>
            <w:vAlign w:val="center"/>
          </w:tcPr>
          <w:p w14:paraId="7575B176"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330–350</w:t>
            </w:r>
          </w:p>
        </w:tc>
        <w:tc>
          <w:tcPr>
            <w:tcW w:w="1017" w:type="dxa"/>
            <w:vAlign w:val="center"/>
          </w:tcPr>
          <w:p w14:paraId="3F25F088"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420–480</w:t>
            </w:r>
          </w:p>
        </w:tc>
        <w:tc>
          <w:tcPr>
            <w:tcW w:w="1437" w:type="dxa"/>
            <w:vAlign w:val="center"/>
          </w:tcPr>
          <w:p w14:paraId="2D896434"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C</w:t>
            </w:r>
          </w:p>
        </w:tc>
        <w:tc>
          <w:tcPr>
            <w:tcW w:w="2007" w:type="dxa"/>
            <w:vAlign w:val="center"/>
          </w:tcPr>
          <w:p w14:paraId="0AD5EDB8"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α</w:t>
            </w:r>
          </w:p>
        </w:tc>
      </w:tr>
      <w:tr w:rsidR="00187D5F" w:rsidRPr="00F7008D" w14:paraId="7BBEFE32" w14:textId="77777777" w:rsidTr="00933131">
        <w:trPr>
          <w:jc w:val="center"/>
        </w:trPr>
        <w:tc>
          <w:tcPr>
            <w:tcW w:w="3458" w:type="dxa"/>
            <w:vAlign w:val="center"/>
          </w:tcPr>
          <w:p w14:paraId="388D18C5" w14:textId="77777777" w:rsidR="00187D5F" w:rsidRPr="00F7008D" w:rsidRDefault="00187D5F" w:rsidP="00933131">
            <w:pPr>
              <w:spacing w:line="276" w:lineRule="auto"/>
              <w:rPr>
                <w:rFonts w:ascii="Arial" w:hAnsi="Arial" w:cs="Arial"/>
                <w:sz w:val="18"/>
                <w:szCs w:val="18"/>
              </w:rPr>
            </w:pPr>
            <w:r w:rsidRPr="00F7008D">
              <w:rPr>
                <w:rFonts w:ascii="Arial" w:eastAsia="Times New Roman" w:hAnsi="Arial" w:cs="Arial"/>
                <w:kern w:val="0"/>
                <w:sz w:val="18"/>
                <w:szCs w:val="18"/>
                <w:lang w:eastAsia="de-DE"/>
              </w:rPr>
              <w:t>Humic-like</w:t>
            </w:r>
          </w:p>
        </w:tc>
        <w:tc>
          <w:tcPr>
            <w:tcW w:w="1017" w:type="dxa"/>
            <w:vAlign w:val="center"/>
          </w:tcPr>
          <w:p w14:paraId="17FC2173"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250–260</w:t>
            </w:r>
          </w:p>
        </w:tc>
        <w:tc>
          <w:tcPr>
            <w:tcW w:w="1017" w:type="dxa"/>
            <w:vAlign w:val="center"/>
          </w:tcPr>
          <w:p w14:paraId="3E9BF120"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380–480</w:t>
            </w:r>
          </w:p>
        </w:tc>
        <w:tc>
          <w:tcPr>
            <w:tcW w:w="1437" w:type="dxa"/>
            <w:vAlign w:val="center"/>
          </w:tcPr>
          <w:p w14:paraId="7F7E22E0"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A</w:t>
            </w:r>
          </w:p>
        </w:tc>
        <w:tc>
          <w:tcPr>
            <w:tcW w:w="2007" w:type="dxa"/>
            <w:vAlign w:val="center"/>
          </w:tcPr>
          <w:p w14:paraId="250CEBCE"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α’</w:t>
            </w:r>
          </w:p>
        </w:tc>
      </w:tr>
      <w:tr w:rsidR="00187D5F" w:rsidRPr="00F7008D" w14:paraId="434C625D" w14:textId="77777777" w:rsidTr="00933131">
        <w:trPr>
          <w:jc w:val="center"/>
        </w:trPr>
        <w:tc>
          <w:tcPr>
            <w:tcW w:w="3458" w:type="dxa"/>
            <w:vAlign w:val="center"/>
          </w:tcPr>
          <w:p w14:paraId="692AC57D" w14:textId="77777777" w:rsidR="00187D5F" w:rsidRPr="00F7008D" w:rsidRDefault="00187D5F" w:rsidP="00933131">
            <w:pPr>
              <w:spacing w:line="276" w:lineRule="auto"/>
              <w:rPr>
                <w:rFonts w:ascii="Arial" w:hAnsi="Arial" w:cs="Arial"/>
                <w:sz w:val="18"/>
                <w:szCs w:val="18"/>
              </w:rPr>
            </w:pPr>
            <w:r w:rsidRPr="00F7008D">
              <w:rPr>
                <w:rFonts w:ascii="Arial" w:eastAsia="Times New Roman" w:hAnsi="Arial" w:cs="Arial"/>
                <w:kern w:val="0"/>
                <w:sz w:val="18"/>
                <w:szCs w:val="18"/>
                <w:lang w:eastAsia="de-DE"/>
              </w:rPr>
              <w:t>Marine humic-like</w:t>
            </w:r>
          </w:p>
        </w:tc>
        <w:tc>
          <w:tcPr>
            <w:tcW w:w="1017" w:type="dxa"/>
            <w:vAlign w:val="center"/>
          </w:tcPr>
          <w:p w14:paraId="28E73A08"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310–320</w:t>
            </w:r>
          </w:p>
        </w:tc>
        <w:tc>
          <w:tcPr>
            <w:tcW w:w="1017" w:type="dxa"/>
            <w:vAlign w:val="center"/>
          </w:tcPr>
          <w:p w14:paraId="49AA14C8"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380–420</w:t>
            </w:r>
          </w:p>
        </w:tc>
        <w:tc>
          <w:tcPr>
            <w:tcW w:w="1437" w:type="dxa"/>
            <w:vAlign w:val="center"/>
          </w:tcPr>
          <w:p w14:paraId="1CEC0843"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M</w:t>
            </w:r>
          </w:p>
        </w:tc>
        <w:tc>
          <w:tcPr>
            <w:tcW w:w="2007" w:type="dxa"/>
            <w:vAlign w:val="center"/>
          </w:tcPr>
          <w:p w14:paraId="2605B062"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β</w:t>
            </w:r>
          </w:p>
        </w:tc>
      </w:tr>
      <w:tr w:rsidR="00187D5F" w:rsidRPr="00F7008D" w14:paraId="6FB484B5" w14:textId="77777777" w:rsidTr="00933131">
        <w:trPr>
          <w:jc w:val="center"/>
        </w:trPr>
        <w:tc>
          <w:tcPr>
            <w:tcW w:w="3458" w:type="dxa"/>
            <w:vAlign w:val="center"/>
          </w:tcPr>
          <w:p w14:paraId="64665D8E" w14:textId="77777777" w:rsidR="00187D5F" w:rsidRPr="00F7008D" w:rsidRDefault="00187D5F" w:rsidP="00933131">
            <w:pPr>
              <w:spacing w:line="276" w:lineRule="auto"/>
              <w:rPr>
                <w:rFonts w:ascii="Arial" w:hAnsi="Arial" w:cs="Arial"/>
                <w:sz w:val="18"/>
                <w:szCs w:val="18"/>
              </w:rPr>
            </w:pPr>
            <w:r w:rsidRPr="00F7008D">
              <w:rPr>
                <w:rFonts w:ascii="Arial" w:eastAsia="Times New Roman" w:hAnsi="Arial" w:cs="Arial"/>
                <w:kern w:val="0"/>
                <w:sz w:val="18"/>
                <w:szCs w:val="18"/>
                <w:lang w:eastAsia="de-DE"/>
              </w:rPr>
              <w:t>Tyrosine-like, protein-like</w:t>
            </w:r>
          </w:p>
        </w:tc>
        <w:tc>
          <w:tcPr>
            <w:tcW w:w="1017" w:type="dxa"/>
            <w:vAlign w:val="center"/>
          </w:tcPr>
          <w:p w14:paraId="461FED46"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270–280</w:t>
            </w:r>
          </w:p>
        </w:tc>
        <w:tc>
          <w:tcPr>
            <w:tcW w:w="1017" w:type="dxa"/>
            <w:vAlign w:val="center"/>
          </w:tcPr>
          <w:p w14:paraId="51DE645B"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300–320</w:t>
            </w:r>
          </w:p>
        </w:tc>
        <w:tc>
          <w:tcPr>
            <w:tcW w:w="1437" w:type="dxa"/>
            <w:vAlign w:val="center"/>
          </w:tcPr>
          <w:p w14:paraId="5BBCCD4D"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B</w:t>
            </w:r>
          </w:p>
        </w:tc>
        <w:tc>
          <w:tcPr>
            <w:tcW w:w="2007" w:type="dxa"/>
            <w:vAlign w:val="center"/>
          </w:tcPr>
          <w:p w14:paraId="751CDF6E"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ɣ</w:t>
            </w:r>
          </w:p>
        </w:tc>
      </w:tr>
      <w:tr w:rsidR="00187D5F" w:rsidRPr="00F7008D" w14:paraId="2AEA8942" w14:textId="77777777" w:rsidTr="00933131">
        <w:trPr>
          <w:jc w:val="center"/>
        </w:trPr>
        <w:tc>
          <w:tcPr>
            <w:tcW w:w="3458" w:type="dxa"/>
            <w:vAlign w:val="center"/>
          </w:tcPr>
          <w:p w14:paraId="7B53F66E" w14:textId="77777777" w:rsidR="00187D5F" w:rsidRPr="00F7008D" w:rsidRDefault="00187D5F" w:rsidP="00933131">
            <w:pPr>
              <w:spacing w:line="276" w:lineRule="auto"/>
              <w:rPr>
                <w:rFonts w:ascii="Arial" w:hAnsi="Arial" w:cs="Arial"/>
                <w:sz w:val="18"/>
                <w:szCs w:val="18"/>
              </w:rPr>
            </w:pPr>
            <w:r w:rsidRPr="00F7008D">
              <w:rPr>
                <w:rFonts w:ascii="Arial" w:eastAsia="Times New Roman" w:hAnsi="Arial" w:cs="Arial"/>
                <w:kern w:val="0"/>
                <w:sz w:val="18"/>
                <w:szCs w:val="18"/>
                <w:lang w:eastAsia="de-DE"/>
              </w:rPr>
              <w:t>Tryptophan-like, protein-like/phenol-like</w:t>
            </w:r>
          </w:p>
        </w:tc>
        <w:tc>
          <w:tcPr>
            <w:tcW w:w="1017" w:type="dxa"/>
            <w:vAlign w:val="center"/>
          </w:tcPr>
          <w:p w14:paraId="5F21E2B4"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270–280</w:t>
            </w:r>
          </w:p>
        </w:tc>
        <w:tc>
          <w:tcPr>
            <w:tcW w:w="1017" w:type="dxa"/>
            <w:vAlign w:val="center"/>
          </w:tcPr>
          <w:p w14:paraId="32030043"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320–350</w:t>
            </w:r>
          </w:p>
        </w:tc>
        <w:tc>
          <w:tcPr>
            <w:tcW w:w="1437" w:type="dxa"/>
            <w:vAlign w:val="center"/>
          </w:tcPr>
          <w:p w14:paraId="382DE142"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T</w:t>
            </w:r>
          </w:p>
        </w:tc>
        <w:tc>
          <w:tcPr>
            <w:tcW w:w="2007" w:type="dxa"/>
            <w:vAlign w:val="center"/>
          </w:tcPr>
          <w:p w14:paraId="53276F6D"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δ</w:t>
            </w:r>
          </w:p>
        </w:tc>
      </w:tr>
    </w:tbl>
    <w:p w14:paraId="02A06898" w14:textId="4EE24E6F" w:rsidR="00187D5F" w:rsidRPr="00F7008D" w:rsidRDefault="00933131" w:rsidP="00513D6F">
      <w:pPr>
        <w:spacing w:line="360" w:lineRule="auto"/>
        <w:rPr>
          <w:rFonts w:ascii="Arial" w:hAnsi="Arial" w:cs="Arial"/>
          <w:sz w:val="18"/>
          <w:szCs w:val="18"/>
        </w:rPr>
      </w:pPr>
      <w:r w:rsidRPr="00F7008D">
        <w:rPr>
          <w:rFonts w:ascii="Arial" w:hAnsi="Arial" w:cs="Arial"/>
          <w:sz w:val="18"/>
          <w:szCs w:val="18"/>
        </w:rPr>
        <w:t xml:space="preserve"> </w:t>
      </w:r>
      <w:r w:rsidR="00187D5F" w:rsidRPr="00F7008D">
        <w:rPr>
          <w:rFonts w:ascii="Arial" w:hAnsi="Arial" w:cs="Arial"/>
          <w:sz w:val="18"/>
          <w:szCs w:val="18"/>
        </w:rPr>
        <w:t xml:space="preserve">With: </w:t>
      </w:r>
      <w:proofErr w:type="spellStart"/>
      <w:r w:rsidR="00187D5F" w:rsidRPr="00F7008D">
        <w:rPr>
          <w:rFonts w:ascii="Arial" w:hAnsi="Arial" w:cs="Arial"/>
          <w:sz w:val="18"/>
          <w:szCs w:val="18"/>
        </w:rPr>
        <w:t>em</w:t>
      </w:r>
      <w:proofErr w:type="spellEnd"/>
      <w:r w:rsidR="00187D5F" w:rsidRPr="00F7008D">
        <w:rPr>
          <w:rFonts w:ascii="Arial" w:hAnsi="Arial" w:cs="Arial"/>
          <w:sz w:val="18"/>
          <w:szCs w:val="18"/>
        </w:rPr>
        <w:t xml:space="preserve"> = emission wavelengths, ex = excitation wavelengths</w:t>
      </w:r>
      <w:r w:rsidR="00513D6F" w:rsidRPr="00F7008D">
        <w:rPr>
          <w:rFonts w:ascii="Arial" w:hAnsi="Arial" w:cs="Arial"/>
          <w:sz w:val="18"/>
          <w:szCs w:val="18"/>
        </w:rPr>
        <w:t>, (Parlanti et al. 2000)</w:t>
      </w:r>
    </w:p>
    <w:p w14:paraId="5ED94ADC" w14:textId="31AA39BA" w:rsidR="00187D5F" w:rsidRPr="00F7008D" w:rsidRDefault="00187D5F" w:rsidP="00513D6F">
      <w:pPr>
        <w:spacing w:after="0"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 xml:space="preserve">From there, Huguet et al. 2009, concerning riverine, or more specifically estuarine environments developed the </w:t>
      </w:r>
      <w:r w:rsidRPr="00F7008D">
        <w:rPr>
          <w:rFonts w:ascii="Arial" w:eastAsia="Times New Roman" w:hAnsi="Arial" w:cs="Arial"/>
          <w:b/>
          <w:bCs/>
          <w:kern w:val="0"/>
          <w:lang w:eastAsia="de-DE"/>
        </w:rPr>
        <w:t>β/</w:t>
      </w:r>
      <w:r w:rsidRPr="00F7008D">
        <w:rPr>
          <w:rStyle w:val="grek"/>
          <w:rFonts w:ascii="Arial" w:hAnsi="Arial" w:cs="Arial"/>
          <w:b/>
          <w:bCs/>
        </w:rPr>
        <w:t>α</w:t>
      </w:r>
      <w:r w:rsidRPr="00F7008D">
        <w:rPr>
          <w:rFonts w:ascii="Arial" w:eastAsia="Times New Roman" w:hAnsi="Arial" w:cs="Arial"/>
          <w:b/>
          <w:bCs/>
          <w:kern w:val="0"/>
          <w:lang w:eastAsia="de-DE"/>
        </w:rPr>
        <w:t xml:space="preserve">, </w:t>
      </w:r>
      <w:r w:rsidRPr="00F7008D">
        <w:rPr>
          <w:rFonts w:ascii="Arial" w:eastAsia="Times New Roman" w:hAnsi="Arial" w:cs="Arial"/>
          <w:kern w:val="0"/>
          <w:lang w:eastAsia="de-DE"/>
        </w:rPr>
        <w:t>then</w:t>
      </w:r>
      <w:r w:rsidRPr="00F7008D">
        <w:rPr>
          <w:rFonts w:ascii="Arial" w:eastAsia="Times New Roman" w:hAnsi="Arial" w:cs="Arial"/>
          <w:b/>
          <w:bCs/>
          <w:kern w:val="0"/>
          <w:lang w:eastAsia="de-DE"/>
        </w:rPr>
        <w:t xml:space="preserve"> </w:t>
      </w:r>
      <w:r w:rsidRPr="00F7008D">
        <w:rPr>
          <w:rFonts w:ascii="Arial" w:eastAsia="Times New Roman" w:hAnsi="Arial" w:cs="Arial"/>
          <w:kern w:val="0"/>
          <w:lang w:eastAsia="de-DE"/>
        </w:rPr>
        <w:t>renamed</w:t>
      </w:r>
      <w:r w:rsidRPr="00F7008D">
        <w:rPr>
          <w:rFonts w:ascii="Arial" w:eastAsia="Times New Roman" w:hAnsi="Arial" w:cs="Arial"/>
          <w:b/>
          <w:bCs/>
          <w:kern w:val="0"/>
          <w:lang w:eastAsia="de-DE"/>
        </w:rPr>
        <w:t xml:space="preserve"> BIX Index, </w:t>
      </w:r>
      <w:r w:rsidRPr="00F7008D">
        <w:rPr>
          <w:rFonts w:ascii="Arial" w:eastAsia="Times New Roman" w:hAnsi="Arial" w:cs="Arial"/>
          <w:kern w:val="0"/>
          <w:lang w:eastAsia="de-DE"/>
        </w:rPr>
        <w:t>(Gabor et al. 2014) the “index of recent autochthonous contribution (BIX)” (Huguet et al. 2009), to identify the β fluorophore</w:t>
      </w:r>
      <w:r w:rsidRPr="00F7008D">
        <w:t xml:space="preserve"> </w:t>
      </w:r>
      <w:r w:rsidRPr="00F7008D">
        <w:rPr>
          <w:rFonts w:ascii="Arial" w:eastAsia="Times New Roman" w:hAnsi="Arial" w:cs="Arial"/>
          <w:kern w:val="0"/>
          <w:lang w:eastAsia="de-DE"/>
        </w:rPr>
        <w:t>which indicates biological activity is occurring (Huguet et al. 2009). High BIX values (&gt;1) indicate that dissolved organic matter (DOM) primarily originates from local biological processes and represents recently produced organic material. Conversely, lower BIX values (0.6–0.7) reflect reduced DOM generation within natural aquatic systems (</w:t>
      </w:r>
      <w:r w:rsidRPr="00F7008D">
        <w:rPr>
          <w:rFonts w:ascii="Arial" w:eastAsia="Times New Roman" w:hAnsi="Arial" w:cs="Arial"/>
          <w:kern w:val="0"/>
          <w:lang w:eastAsia="de-DE"/>
        </w:rPr>
        <w:fldChar w:fldCharType="begin"/>
      </w:r>
      <w:r w:rsidRPr="00F7008D">
        <w:rPr>
          <w:rFonts w:ascii="Arial" w:eastAsia="Times New Roman" w:hAnsi="Arial" w:cs="Arial"/>
          <w:kern w:val="0"/>
          <w:lang w:eastAsia="de-DE"/>
        </w:rPr>
        <w:instrText xml:space="preserve"> REF _Ref195284749 \h  \* MERGEFORMAT </w:instrText>
      </w:r>
      <w:r w:rsidRPr="00F7008D">
        <w:rPr>
          <w:rFonts w:ascii="Arial" w:eastAsia="Times New Roman" w:hAnsi="Arial" w:cs="Arial"/>
          <w:kern w:val="0"/>
          <w:lang w:eastAsia="de-DE"/>
        </w:rPr>
      </w:r>
      <w:r w:rsidRPr="00F7008D">
        <w:rPr>
          <w:rFonts w:ascii="Arial" w:eastAsia="Times New Roman" w:hAnsi="Arial" w:cs="Arial"/>
          <w:kern w:val="0"/>
          <w:lang w:eastAsia="de-DE"/>
        </w:rPr>
        <w:fldChar w:fldCharType="separate"/>
      </w:r>
      <w:r w:rsidRPr="00F7008D">
        <w:rPr>
          <w:rFonts w:ascii="Arial" w:eastAsia="Times New Roman" w:hAnsi="Arial" w:cs="Arial"/>
          <w:kern w:val="0"/>
          <w:lang w:eastAsia="de-DE"/>
        </w:rPr>
        <w:fldChar w:fldCharType="end"/>
      </w:r>
      <w:r w:rsidRPr="00F7008D">
        <w:rPr>
          <w:rFonts w:ascii="Arial" w:eastAsia="Times New Roman" w:hAnsi="Arial" w:cs="Arial"/>
          <w:kern w:val="0"/>
          <w:lang w:eastAsia="de-DE"/>
        </w:rPr>
        <w:fldChar w:fldCharType="begin"/>
      </w:r>
      <w:r w:rsidRPr="00F7008D">
        <w:rPr>
          <w:rFonts w:ascii="Arial" w:eastAsia="Times New Roman" w:hAnsi="Arial" w:cs="Arial"/>
          <w:kern w:val="0"/>
          <w:lang w:eastAsia="de-DE"/>
        </w:rPr>
        <w:instrText xml:space="preserve"> REF _Ref195285119 \h  \* MERGEFORMAT </w:instrText>
      </w:r>
      <w:r w:rsidRPr="00F7008D">
        <w:rPr>
          <w:rFonts w:ascii="Arial" w:eastAsia="Times New Roman" w:hAnsi="Arial" w:cs="Arial"/>
          <w:kern w:val="0"/>
          <w:lang w:eastAsia="de-DE"/>
        </w:rPr>
      </w:r>
      <w:r w:rsidRPr="00F7008D">
        <w:rPr>
          <w:rFonts w:ascii="Arial" w:eastAsia="Times New Roman" w:hAnsi="Arial" w:cs="Arial"/>
          <w:kern w:val="0"/>
          <w:lang w:eastAsia="de-DE"/>
        </w:rPr>
        <w:fldChar w:fldCharType="separate"/>
      </w:r>
      <w:r w:rsidRPr="00F7008D">
        <w:rPr>
          <w:rFonts w:ascii="Arial" w:hAnsi="Arial" w:cs="Arial"/>
        </w:rPr>
        <w:t>Table 2</w:t>
      </w:r>
      <w:r w:rsidRPr="00F7008D">
        <w:rPr>
          <w:rFonts w:ascii="Arial" w:eastAsia="Times New Roman" w:hAnsi="Arial" w:cs="Arial"/>
          <w:kern w:val="0"/>
          <w:lang w:eastAsia="de-DE"/>
        </w:rPr>
        <w:fldChar w:fldCharType="end"/>
      </w:r>
      <w:r w:rsidRPr="00F7008D">
        <w:rPr>
          <w:rFonts w:ascii="Arial" w:eastAsia="Times New Roman" w:hAnsi="Arial" w:cs="Arial"/>
          <w:kern w:val="0"/>
          <w:lang w:eastAsia="de-DE"/>
        </w:rPr>
        <w:t>). (Huguet et al. 2009)</w:t>
      </w:r>
    </w:p>
    <w:p w14:paraId="658BECB4" w14:textId="043EFF5D" w:rsidR="00187D5F" w:rsidRPr="00F7008D" w:rsidRDefault="00187D5F" w:rsidP="00513D6F">
      <w:pPr>
        <w:pStyle w:val="Beschriftung"/>
        <w:keepNext/>
        <w:spacing w:after="0" w:line="360" w:lineRule="auto"/>
        <w:jc w:val="center"/>
        <w:rPr>
          <w:rFonts w:ascii="Arial" w:hAnsi="Arial" w:cs="Arial"/>
          <w:sz w:val="20"/>
          <w:szCs w:val="20"/>
        </w:rPr>
      </w:pPr>
      <w:bookmarkStart w:id="33" w:name="_Ref195285119"/>
      <w:bookmarkStart w:id="34" w:name="_Toc209801786"/>
      <w:r w:rsidRPr="00F7008D">
        <w:rPr>
          <w:rFonts w:ascii="Arial" w:hAnsi="Arial" w:cs="Arial"/>
          <w:sz w:val="20"/>
          <w:szCs w:val="20"/>
        </w:rPr>
        <w:t xml:space="preserve">Table </w:t>
      </w:r>
      <w:r w:rsidRPr="00F7008D">
        <w:rPr>
          <w:rFonts w:ascii="Arial" w:hAnsi="Arial" w:cs="Arial"/>
          <w:sz w:val="20"/>
          <w:szCs w:val="20"/>
        </w:rPr>
        <w:fldChar w:fldCharType="begin"/>
      </w:r>
      <w:r w:rsidRPr="00F7008D">
        <w:rPr>
          <w:rFonts w:ascii="Arial" w:hAnsi="Arial" w:cs="Arial"/>
          <w:sz w:val="20"/>
          <w:szCs w:val="20"/>
        </w:rPr>
        <w:instrText xml:space="preserve"> SEQ Table \* ARABIC </w:instrText>
      </w:r>
      <w:r w:rsidRPr="00F7008D">
        <w:rPr>
          <w:rFonts w:ascii="Arial" w:hAnsi="Arial" w:cs="Arial"/>
          <w:sz w:val="20"/>
          <w:szCs w:val="20"/>
        </w:rPr>
        <w:fldChar w:fldCharType="separate"/>
      </w:r>
      <w:r w:rsidR="001E01D6">
        <w:rPr>
          <w:rFonts w:ascii="Arial" w:hAnsi="Arial" w:cs="Arial"/>
          <w:noProof/>
          <w:sz w:val="20"/>
          <w:szCs w:val="20"/>
        </w:rPr>
        <w:t>2</w:t>
      </w:r>
      <w:r w:rsidRPr="00F7008D">
        <w:rPr>
          <w:rFonts w:ascii="Arial" w:hAnsi="Arial" w:cs="Arial"/>
          <w:sz w:val="20"/>
          <w:szCs w:val="20"/>
        </w:rPr>
        <w:fldChar w:fldCharType="end"/>
      </w:r>
      <w:bookmarkEnd w:id="33"/>
      <w:r w:rsidRPr="00F7008D">
        <w:rPr>
          <w:rFonts w:ascii="Arial" w:hAnsi="Arial" w:cs="Arial"/>
          <w:sz w:val="20"/>
          <w:szCs w:val="20"/>
        </w:rPr>
        <w:t xml:space="preserve">: </w:t>
      </w:r>
      <w:r w:rsidR="00513D6F" w:rsidRPr="00F7008D">
        <w:rPr>
          <w:rFonts w:ascii="Arial" w:hAnsi="Arial" w:cs="Arial"/>
          <w:sz w:val="20"/>
          <w:szCs w:val="20"/>
        </w:rPr>
        <w:t>BIX-Index</w:t>
      </w:r>
      <w:bookmarkEnd w:id="34"/>
    </w:p>
    <w:tbl>
      <w:tblPr>
        <w:tblStyle w:val="Tabellenraster"/>
        <w:tblW w:w="0" w:type="auto"/>
        <w:jc w:val="center"/>
        <w:tblLook w:val="04A0" w:firstRow="1" w:lastRow="0" w:firstColumn="1" w:lastColumn="0" w:noHBand="0" w:noVBand="1"/>
      </w:tblPr>
      <w:tblGrid>
        <w:gridCol w:w="1452"/>
        <w:gridCol w:w="4531"/>
      </w:tblGrid>
      <w:tr w:rsidR="00187D5F" w:rsidRPr="00F7008D" w14:paraId="1AE254A5" w14:textId="77777777" w:rsidTr="00513D6F">
        <w:trPr>
          <w:jc w:val="center"/>
        </w:trPr>
        <w:tc>
          <w:tcPr>
            <w:tcW w:w="1452" w:type="dxa"/>
          </w:tcPr>
          <w:p w14:paraId="44049D51" w14:textId="77777777" w:rsidR="00187D5F" w:rsidRPr="00F7008D" w:rsidRDefault="00187D5F" w:rsidP="00513D6F">
            <w:pPr>
              <w:spacing w:line="276" w:lineRule="auto"/>
              <w:jc w:val="both"/>
              <w:rPr>
                <w:rFonts w:ascii="Arial" w:eastAsia="Times New Roman" w:hAnsi="Arial" w:cs="Arial"/>
                <w:b/>
                <w:bCs/>
                <w:kern w:val="0"/>
                <w:sz w:val="20"/>
                <w:szCs w:val="20"/>
                <w:lang w:eastAsia="de-DE"/>
              </w:rPr>
            </w:pPr>
            <w:r w:rsidRPr="00F7008D">
              <w:rPr>
                <w:rFonts w:ascii="Arial" w:eastAsia="Times New Roman" w:hAnsi="Arial" w:cs="Arial"/>
                <w:b/>
                <w:bCs/>
                <w:kern w:val="0"/>
                <w:sz w:val="20"/>
                <w:szCs w:val="20"/>
                <w:lang w:eastAsia="de-DE"/>
              </w:rPr>
              <w:t>BIX values</w:t>
            </w:r>
          </w:p>
        </w:tc>
        <w:tc>
          <w:tcPr>
            <w:tcW w:w="4531" w:type="dxa"/>
          </w:tcPr>
          <w:p w14:paraId="001403CC" w14:textId="77777777" w:rsidR="00187D5F" w:rsidRPr="00F7008D" w:rsidRDefault="00187D5F" w:rsidP="00513D6F">
            <w:pPr>
              <w:spacing w:line="276" w:lineRule="auto"/>
              <w:jc w:val="both"/>
              <w:rPr>
                <w:rFonts w:ascii="Arial" w:eastAsia="Times New Roman" w:hAnsi="Arial" w:cs="Arial"/>
                <w:b/>
                <w:bCs/>
                <w:kern w:val="0"/>
                <w:sz w:val="20"/>
                <w:szCs w:val="20"/>
                <w:lang w:eastAsia="de-DE"/>
              </w:rPr>
            </w:pPr>
            <w:r w:rsidRPr="00F7008D">
              <w:rPr>
                <w:rFonts w:ascii="Arial" w:eastAsia="Times New Roman" w:hAnsi="Arial" w:cs="Arial"/>
                <w:b/>
                <w:bCs/>
                <w:kern w:val="0"/>
                <w:sz w:val="20"/>
                <w:szCs w:val="20"/>
                <w:lang w:eastAsia="de-DE"/>
              </w:rPr>
              <w:t>DOM characteristics</w:t>
            </w:r>
          </w:p>
        </w:tc>
      </w:tr>
      <w:tr w:rsidR="00187D5F" w:rsidRPr="00F7008D" w14:paraId="31022D93" w14:textId="77777777" w:rsidTr="00513D6F">
        <w:trPr>
          <w:jc w:val="center"/>
        </w:trPr>
        <w:tc>
          <w:tcPr>
            <w:tcW w:w="1452" w:type="dxa"/>
          </w:tcPr>
          <w:p w14:paraId="77D605DF"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0.6–0.7</w:t>
            </w:r>
          </w:p>
        </w:tc>
        <w:tc>
          <w:tcPr>
            <w:tcW w:w="4531" w:type="dxa"/>
          </w:tcPr>
          <w:p w14:paraId="68AC31DF"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Low autochthonous component</w:t>
            </w:r>
          </w:p>
        </w:tc>
      </w:tr>
      <w:tr w:rsidR="00187D5F" w:rsidRPr="00F7008D" w14:paraId="1C23CFE2" w14:textId="77777777" w:rsidTr="00513D6F">
        <w:trPr>
          <w:jc w:val="center"/>
        </w:trPr>
        <w:tc>
          <w:tcPr>
            <w:tcW w:w="1452" w:type="dxa"/>
          </w:tcPr>
          <w:p w14:paraId="3B9B3A04"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0.7–0.8</w:t>
            </w:r>
          </w:p>
        </w:tc>
        <w:tc>
          <w:tcPr>
            <w:tcW w:w="4531" w:type="dxa"/>
          </w:tcPr>
          <w:p w14:paraId="4D0D8E95"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Intermediate autochthonous component</w:t>
            </w:r>
          </w:p>
        </w:tc>
      </w:tr>
      <w:tr w:rsidR="00187D5F" w:rsidRPr="00F7008D" w14:paraId="05C79FB0" w14:textId="77777777" w:rsidTr="00513D6F">
        <w:trPr>
          <w:jc w:val="center"/>
        </w:trPr>
        <w:tc>
          <w:tcPr>
            <w:tcW w:w="1452" w:type="dxa"/>
          </w:tcPr>
          <w:p w14:paraId="24EADE34"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0.8–1</w:t>
            </w:r>
          </w:p>
        </w:tc>
        <w:tc>
          <w:tcPr>
            <w:tcW w:w="4531" w:type="dxa"/>
          </w:tcPr>
          <w:p w14:paraId="615B4735"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Strong autochthonous component</w:t>
            </w:r>
          </w:p>
        </w:tc>
      </w:tr>
      <w:tr w:rsidR="00187D5F" w:rsidRPr="00F7008D" w14:paraId="5C460406" w14:textId="77777777" w:rsidTr="00513D6F">
        <w:trPr>
          <w:jc w:val="center"/>
        </w:trPr>
        <w:tc>
          <w:tcPr>
            <w:tcW w:w="1452" w:type="dxa"/>
          </w:tcPr>
          <w:p w14:paraId="5645D7D6"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&gt;1</w:t>
            </w:r>
          </w:p>
        </w:tc>
        <w:tc>
          <w:tcPr>
            <w:tcW w:w="4531" w:type="dxa"/>
          </w:tcPr>
          <w:p w14:paraId="50760FB9"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Biological or aquatic bacterial origin</w:t>
            </w:r>
          </w:p>
        </w:tc>
      </w:tr>
    </w:tbl>
    <w:p w14:paraId="05152F87" w14:textId="77777777" w:rsidR="00187D5F" w:rsidRPr="00F7008D" w:rsidRDefault="00187D5F" w:rsidP="00933131">
      <w:pPr>
        <w:spacing w:line="276" w:lineRule="auto"/>
        <w:jc w:val="both"/>
        <w:rPr>
          <w:rFonts w:ascii="Arial" w:eastAsia="Times New Roman" w:hAnsi="Arial" w:cs="Arial"/>
          <w:kern w:val="0"/>
          <w:sz w:val="18"/>
          <w:szCs w:val="18"/>
          <w:lang w:eastAsia="de-DE"/>
        </w:rPr>
      </w:pPr>
      <w:r w:rsidRPr="00F7008D">
        <w:rPr>
          <w:rFonts w:ascii="Arial" w:eastAsia="Times New Roman" w:hAnsi="Arial" w:cs="Arial"/>
          <w:kern w:val="0"/>
          <w:sz w:val="18"/>
          <w:szCs w:val="18"/>
          <w:lang w:eastAsia="de-DE"/>
        </w:rPr>
        <w:t>(Properties of DOM linked to the variability in BIX values (from the Mediterranean Sea, Huguet et al. 2009 after Parlanti et al. 2006)</w:t>
      </w:r>
    </w:p>
    <w:p w14:paraId="18CCFD40" w14:textId="28C9DD0C" w:rsidR="00187D5F" w:rsidRPr="00F7008D" w:rsidRDefault="00187D5F" w:rsidP="000F0534">
      <w:pPr>
        <w:spacing w:before="240"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 xml:space="preserve">Zsolnay et al. (1999) introduced a </w:t>
      </w:r>
      <w:r w:rsidRPr="00F7008D">
        <w:rPr>
          <w:rFonts w:ascii="Arial" w:eastAsia="Times New Roman" w:hAnsi="Arial" w:cs="Arial"/>
          <w:b/>
          <w:bCs/>
          <w:kern w:val="0"/>
          <w:lang w:eastAsia="de-DE"/>
        </w:rPr>
        <w:t>humification index</w:t>
      </w:r>
      <w:r w:rsidRPr="00F7008D">
        <w:rPr>
          <w:rFonts w:ascii="Arial" w:eastAsia="Times New Roman" w:hAnsi="Arial" w:cs="Arial"/>
          <w:kern w:val="0"/>
          <w:lang w:eastAsia="de-DE"/>
        </w:rPr>
        <w:t xml:space="preserve">, </w:t>
      </w:r>
      <w:r w:rsidRPr="00F7008D">
        <w:rPr>
          <w:rFonts w:ascii="Arial" w:eastAsia="Times New Roman" w:hAnsi="Arial" w:cs="Arial"/>
          <w:b/>
          <w:bCs/>
          <w:kern w:val="0"/>
          <w:lang w:eastAsia="de-DE"/>
        </w:rPr>
        <w:t>HIX index</w:t>
      </w:r>
      <w:r w:rsidRPr="00F7008D">
        <w:rPr>
          <w:rFonts w:ascii="Arial" w:eastAsia="Times New Roman" w:hAnsi="Arial" w:cs="Arial"/>
          <w:kern w:val="0"/>
          <w:lang w:eastAsia="de-DE"/>
        </w:rPr>
        <w:t xml:space="preserve"> which links greater humification to longer emission wavelengths and lower H/C ratios, and reflect</w:t>
      </w:r>
      <w:r w:rsidR="000F0534">
        <w:rPr>
          <w:rFonts w:ascii="Arial" w:eastAsia="Times New Roman" w:hAnsi="Arial" w:cs="Arial"/>
          <w:kern w:val="0"/>
          <w:lang w:eastAsia="de-DE"/>
        </w:rPr>
        <w:t>s</w:t>
      </w:r>
      <w:r w:rsidRPr="00F7008D">
        <w:rPr>
          <w:rFonts w:ascii="Arial" w:eastAsia="Times New Roman" w:hAnsi="Arial" w:cs="Arial"/>
          <w:kern w:val="0"/>
          <w:lang w:eastAsia="de-DE"/>
        </w:rPr>
        <w:t xml:space="preserve"> how extensively the organic matter was humified (Gabor et al. 2014 :311) The HIX is a reliable method for evaluating how humified organic matter is (Ohno 2002)</w:t>
      </w:r>
      <w:r w:rsidR="000F0534">
        <w:rPr>
          <w:rFonts w:ascii="Arial" w:eastAsia="Times New Roman" w:hAnsi="Arial" w:cs="Arial"/>
          <w:kern w:val="0"/>
          <w:lang w:eastAsia="de-DE"/>
        </w:rPr>
        <w:t xml:space="preserve"> and</w:t>
      </w:r>
      <w:r w:rsidRPr="00F7008D">
        <w:rPr>
          <w:rFonts w:ascii="Arial" w:eastAsia="Times New Roman" w:hAnsi="Arial" w:cs="Arial"/>
          <w:kern w:val="0"/>
          <w:lang w:eastAsia="de-DE"/>
        </w:rPr>
        <w:t xml:space="preserve"> assess how extensively </w:t>
      </w:r>
      <w:r w:rsidR="000F0534">
        <w:rPr>
          <w:rFonts w:ascii="Arial" w:eastAsia="Times New Roman" w:hAnsi="Arial" w:cs="Arial"/>
          <w:kern w:val="0"/>
          <w:lang w:eastAsia="de-DE"/>
        </w:rPr>
        <w:t>DOM</w:t>
      </w:r>
      <w:r w:rsidRPr="00F7008D">
        <w:rPr>
          <w:rFonts w:ascii="Arial" w:eastAsia="Times New Roman" w:hAnsi="Arial" w:cs="Arial"/>
          <w:kern w:val="0"/>
          <w:lang w:eastAsia="de-DE"/>
        </w:rPr>
        <w:t xml:space="preserve"> in soil has matured (</w:t>
      </w:r>
      <w:r w:rsidRPr="00F7008D">
        <w:rPr>
          <w:rFonts w:ascii="Arial" w:eastAsia="Times New Roman" w:hAnsi="Arial" w:cs="Arial"/>
          <w:kern w:val="0"/>
          <w:lang w:eastAsia="de-DE"/>
        </w:rPr>
        <w:fldChar w:fldCharType="begin"/>
      </w:r>
      <w:r w:rsidRPr="00F7008D">
        <w:rPr>
          <w:rFonts w:ascii="Arial" w:eastAsia="Times New Roman" w:hAnsi="Arial" w:cs="Arial"/>
          <w:kern w:val="0"/>
          <w:lang w:eastAsia="de-DE"/>
        </w:rPr>
        <w:instrText xml:space="preserve"> REF _Ref195285310 \h  \* MERGEFORMAT </w:instrText>
      </w:r>
      <w:r w:rsidRPr="00F7008D">
        <w:rPr>
          <w:rFonts w:ascii="Arial" w:eastAsia="Times New Roman" w:hAnsi="Arial" w:cs="Arial"/>
          <w:kern w:val="0"/>
          <w:lang w:eastAsia="de-DE"/>
        </w:rPr>
      </w:r>
      <w:r w:rsidRPr="00F7008D">
        <w:rPr>
          <w:rFonts w:ascii="Arial" w:eastAsia="Times New Roman" w:hAnsi="Arial" w:cs="Arial"/>
          <w:kern w:val="0"/>
          <w:lang w:eastAsia="de-DE"/>
        </w:rPr>
        <w:fldChar w:fldCharType="separate"/>
      </w:r>
      <w:r w:rsidRPr="00F7008D">
        <w:rPr>
          <w:rFonts w:ascii="Arial" w:hAnsi="Arial" w:cs="Arial"/>
        </w:rPr>
        <w:t>Table 3</w:t>
      </w:r>
      <w:r w:rsidRPr="00F7008D">
        <w:rPr>
          <w:rFonts w:ascii="Arial" w:eastAsia="Times New Roman" w:hAnsi="Arial" w:cs="Arial"/>
          <w:kern w:val="0"/>
          <w:lang w:eastAsia="de-DE"/>
        </w:rPr>
        <w:fldChar w:fldCharType="end"/>
      </w:r>
      <w:r w:rsidRPr="00F7008D">
        <w:rPr>
          <w:rFonts w:ascii="Arial" w:eastAsia="Times New Roman" w:hAnsi="Arial" w:cs="Arial"/>
          <w:kern w:val="0"/>
          <w:lang w:eastAsia="de-DE"/>
        </w:rPr>
        <w:t xml:space="preserve">) (Huguet et al. 2009). </w:t>
      </w:r>
    </w:p>
    <w:p w14:paraId="0B1C445D" w14:textId="25EBEBE8" w:rsidR="00187D5F" w:rsidRPr="00F7008D" w:rsidRDefault="00187D5F" w:rsidP="00513D6F">
      <w:pPr>
        <w:pStyle w:val="Beschriftung"/>
        <w:keepNext/>
        <w:spacing w:after="0" w:line="360" w:lineRule="auto"/>
        <w:jc w:val="center"/>
        <w:rPr>
          <w:rFonts w:ascii="Arial" w:hAnsi="Arial" w:cs="Arial"/>
          <w:sz w:val="20"/>
          <w:szCs w:val="20"/>
        </w:rPr>
      </w:pPr>
      <w:bookmarkStart w:id="35" w:name="_Ref195285310"/>
      <w:bookmarkStart w:id="36" w:name="_Toc209801787"/>
      <w:r w:rsidRPr="00F7008D">
        <w:rPr>
          <w:rFonts w:ascii="Arial" w:hAnsi="Arial" w:cs="Arial"/>
          <w:sz w:val="20"/>
          <w:szCs w:val="20"/>
        </w:rPr>
        <w:t xml:space="preserve">Table </w:t>
      </w:r>
      <w:r w:rsidRPr="00F7008D">
        <w:rPr>
          <w:rFonts w:ascii="Arial" w:hAnsi="Arial" w:cs="Arial"/>
          <w:sz w:val="20"/>
          <w:szCs w:val="20"/>
        </w:rPr>
        <w:fldChar w:fldCharType="begin"/>
      </w:r>
      <w:r w:rsidRPr="00F7008D">
        <w:rPr>
          <w:rFonts w:ascii="Arial" w:hAnsi="Arial" w:cs="Arial"/>
          <w:sz w:val="20"/>
          <w:szCs w:val="20"/>
        </w:rPr>
        <w:instrText xml:space="preserve"> SEQ Table \* ARABIC </w:instrText>
      </w:r>
      <w:r w:rsidRPr="00F7008D">
        <w:rPr>
          <w:rFonts w:ascii="Arial" w:hAnsi="Arial" w:cs="Arial"/>
          <w:sz w:val="20"/>
          <w:szCs w:val="20"/>
        </w:rPr>
        <w:fldChar w:fldCharType="separate"/>
      </w:r>
      <w:r w:rsidR="001E01D6">
        <w:rPr>
          <w:rFonts w:ascii="Arial" w:hAnsi="Arial" w:cs="Arial"/>
          <w:noProof/>
          <w:sz w:val="20"/>
          <w:szCs w:val="20"/>
        </w:rPr>
        <w:t>3</w:t>
      </w:r>
      <w:r w:rsidRPr="00F7008D">
        <w:rPr>
          <w:rFonts w:ascii="Arial" w:hAnsi="Arial" w:cs="Arial"/>
          <w:sz w:val="20"/>
          <w:szCs w:val="20"/>
        </w:rPr>
        <w:fldChar w:fldCharType="end"/>
      </w:r>
      <w:bookmarkEnd w:id="35"/>
      <w:r w:rsidRPr="00F7008D">
        <w:rPr>
          <w:rFonts w:ascii="Arial" w:hAnsi="Arial" w:cs="Arial"/>
          <w:sz w:val="20"/>
          <w:szCs w:val="20"/>
        </w:rPr>
        <w:t>: Humification Index</w:t>
      </w:r>
      <w:bookmarkEnd w:id="36"/>
    </w:p>
    <w:tbl>
      <w:tblPr>
        <w:tblStyle w:val="Tabellenraster"/>
        <w:tblW w:w="0" w:type="auto"/>
        <w:jc w:val="center"/>
        <w:tblLook w:val="04A0" w:firstRow="1" w:lastRow="0" w:firstColumn="1" w:lastColumn="0" w:noHBand="0" w:noVBand="1"/>
      </w:tblPr>
      <w:tblGrid>
        <w:gridCol w:w="1403"/>
        <w:gridCol w:w="7256"/>
      </w:tblGrid>
      <w:tr w:rsidR="00187D5F" w:rsidRPr="00F7008D" w14:paraId="4C9F1B3F" w14:textId="77777777" w:rsidTr="00513D6F">
        <w:trPr>
          <w:jc w:val="center"/>
        </w:trPr>
        <w:tc>
          <w:tcPr>
            <w:tcW w:w="1403" w:type="dxa"/>
          </w:tcPr>
          <w:p w14:paraId="56775B88" w14:textId="77777777" w:rsidR="00187D5F" w:rsidRPr="00F7008D" w:rsidRDefault="00187D5F" w:rsidP="00513D6F">
            <w:pPr>
              <w:spacing w:line="276" w:lineRule="auto"/>
              <w:jc w:val="both"/>
              <w:rPr>
                <w:rFonts w:ascii="Arial" w:eastAsia="Times New Roman" w:hAnsi="Arial" w:cs="Arial"/>
                <w:b/>
                <w:bCs/>
                <w:kern w:val="0"/>
                <w:sz w:val="20"/>
                <w:szCs w:val="20"/>
                <w:lang w:eastAsia="de-DE"/>
              </w:rPr>
            </w:pPr>
            <w:r w:rsidRPr="00F7008D">
              <w:rPr>
                <w:rFonts w:ascii="Arial" w:eastAsia="Times New Roman" w:hAnsi="Arial" w:cs="Arial"/>
                <w:b/>
                <w:bCs/>
                <w:kern w:val="0"/>
                <w:sz w:val="20"/>
                <w:szCs w:val="20"/>
                <w:lang w:eastAsia="de-DE"/>
              </w:rPr>
              <w:t>HIX values</w:t>
            </w:r>
          </w:p>
        </w:tc>
        <w:tc>
          <w:tcPr>
            <w:tcW w:w="7256" w:type="dxa"/>
          </w:tcPr>
          <w:p w14:paraId="3BFF4FA4" w14:textId="77777777" w:rsidR="00187D5F" w:rsidRPr="00F7008D" w:rsidRDefault="00187D5F" w:rsidP="00513D6F">
            <w:pPr>
              <w:spacing w:line="276" w:lineRule="auto"/>
              <w:jc w:val="both"/>
              <w:rPr>
                <w:rFonts w:ascii="Arial" w:eastAsia="Times New Roman" w:hAnsi="Arial" w:cs="Arial"/>
                <w:b/>
                <w:bCs/>
                <w:kern w:val="0"/>
                <w:sz w:val="20"/>
                <w:szCs w:val="20"/>
                <w:lang w:eastAsia="de-DE"/>
              </w:rPr>
            </w:pPr>
            <w:r w:rsidRPr="00F7008D">
              <w:rPr>
                <w:rFonts w:ascii="Arial" w:eastAsia="Times New Roman" w:hAnsi="Arial" w:cs="Arial"/>
                <w:b/>
                <w:bCs/>
                <w:kern w:val="0"/>
                <w:sz w:val="20"/>
                <w:szCs w:val="20"/>
                <w:lang w:eastAsia="de-DE"/>
              </w:rPr>
              <w:t>DOM characteristics</w:t>
            </w:r>
          </w:p>
        </w:tc>
      </w:tr>
      <w:tr w:rsidR="00187D5F" w:rsidRPr="00F7008D" w14:paraId="7F3BD7B2" w14:textId="77777777" w:rsidTr="00513D6F">
        <w:trPr>
          <w:jc w:val="center"/>
        </w:trPr>
        <w:tc>
          <w:tcPr>
            <w:tcW w:w="1403" w:type="dxa"/>
          </w:tcPr>
          <w:p w14:paraId="0EE52378"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&gt;16</w:t>
            </w:r>
          </w:p>
        </w:tc>
        <w:tc>
          <w:tcPr>
            <w:tcW w:w="7256" w:type="dxa"/>
          </w:tcPr>
          <w:p w14:paraId="078E756F"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Strong humic character/ important terrigenous contribution</w:t>
            </w:r>
          </w:p>
        </w:tc>
      </w:tr>
      <w:tr w:rsidR="00187D5F" w:rsidRPr="00F7008D" w14:paraId="60B917C7" w14:textId="77777777" w:rsidTr="00513D6F">
        <w:trPr>
          <w:jc w:val="center"/>
        </w:trPr>
        <w:tc>
          <w:tcPr>
            <w:tcW w:w="1403" w:type="dxa"/>
          </w:tcPr>
          <w:p w14:paraId="35CEC698"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6–10</w:t>
            </w:r>
          </w:p>
        </w:tc>
        <w:tc>
          <w:tcPr>
            <w:tcW w:w="7256" w:type="dxa"/>
          </w:tcPr>
          <w:p w14:paraId="58A583AB"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Important humic character and weak recent autochthonous component</w:t>
            </w:r>
          </w:p>
        </w:tc>
      </w:tr>
      <w:tr w:rsidR="00187D5F" w:rsidRPr="00F7008D" w14:paraId="7DED42DA" w14:textId="77777777" w:rsidTr="00513D6F">
        <w:trPr>
          <w:jc w:val="center"/>
        </w:trPr>
        <w:tc>
          <w:tcPr>
            <w:tcW w:w="1403" w:type="dxa"/>
          </w:tcPr>
          <w:p w14:paraId="37D21345"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4–6</w:t>
            </w:r>
          </w:p>
        </w:tc>
        <w:tc>
          <w:tcPr>
            <w:tcW w:w="7256" w:type="dxa"/>
          </w:tcPr>
          <w:p w14:paraId="113A2013"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Weak humic character and important recent autochthonous component</w:t>
            </w:r>
          </w:p>
        </w:tc>
      </w:tr>
      <w:tr w:rsidR="00187D5F" w:rsidRPr="00F7008D" w14:paraId="13E19E12" w14:textId="77777777" w:rsidTr="00513D6F">
        <w:trPr>
          <w:jc w:val="center"/>
        </w:trPr>
        <w:tc>
          <w:tcPr>
            <w:tcW w:w="1403" w:type="dxa"/>
          </w:tcPr>
          <w:p w14:paraId="122AB01E"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&lt;4</w:t>
            </w:r>
          </w:p>
        </w:tc>
        <w:tc>
          <w:tcPr>
            <w:tcW w:w="7256" w:type="dxa"/>
          </w:tcPr>
          <w:p w14:paraId="0AB31963"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Biological or aquatic bacterial origin</w:t>
            </w:r>
          </w:p>
        </w:tc>
      </w:tr>
    </w:tbl>
    <w:p w14:paraId="5179C75E" w14:textId="77777777" w:rsidR="00187D5F" w:rsidRPr="00F7008D" w:rsidRDefault="00187D5F" w:rsidP="00513D6F">
      <w:pPr>
        <w:spacing w:line="360" w:lineRule="auto"/>
        <w:jc w:val="both"/>
        <w:rPr>
          <w:rFonts w:ascii="Arial" w:eastAsia="Times New Roman" w:hAnsi="Arial" w:cs="Arial"/>
          <w:kern w:val="0"/>
          <w:sz w:val="18"/>
          <w:szCs w:val="18"/>
          <w:lang w:eastAsia="de-DE"/>
        </w:rPr>
      </w:pPr>
      <w:r w:rsidRPr="00F7008D">
        <w:rPr>
          <w:rFonts w:ascii="Arial" w:eastAsia="Times New Roman" w:hAnsi="Arial" w:cs="Arial"/>
          <w:kern w:val="0"/>
          <w:sz w:val="18"/>
          <w:szCs w:val="18"/>
          <w:lang w:eastAsia="de-DE"/>
        </w:rPr>
        <w:t>Properties of DOM linked to the variability in HIX values (from the Seine, Loire and Gironde estuaries, Huguet et al. 2009 after Vacher 2004)</w:t>
      </w:r>
    </w:p>
    <w:p w14:paraId="50030ACB" w14:textId="18E3D296" w:rsidR="00187D5F" w:rsidRDefault="00187D5F" w:rsidP="000F0534">
      <w:pPr>
        <w:spacing w:before="240" w:after="0"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In natural water bodies, DOM is largely made up of aquatic fulvic acids which are heterogenous and organic. McKnight et al. 2001 establish</w:t>
      </w:r>
      <w:r w:rsidR="000F0534">
        <w:rPr>
          <w:rFonts w:ascii="Arial" w:eastAsia="Times New Roman" w:hAnsi="Arial" w:cs="Arial"/>
          <w:kern w:val="0"/>
          <w:lang w:eastAsia="de-DE"/>
        </w:rPr>
        <w:t>ed</w:t>
      </w:r>
      <w:r w:rsidRPr="00F7008D">
        <w:rPr>
          <w:rFonts w:ascii="Arial" w:eastAsia="Times New Roman" w:hAnsi="Arial" w:cs="Arial"/>
          <w:kern w:val="0"/>
          <w:lang w:eastAsia="de-DE"/>
        </w:rPr>
        <w:t xml:space="preserve"> a </w:t>
      </w:r>
      <w:r w:rsidRPr="00F7008D">
        <w:rPr>
          <w:rFonts w:ascii="Arial" w:eastAsia="Times New Roman" w:hAnsi="Arial" w:cs="Arial"/>
          <w:b/>
          <w:bCs/>
          <w:kern w:val="0"/>
          <w:lang w:eastAsia="de-DE"/>
        </w:rPr>
        <w:t>fluorescence index (FI)</w:t>
      </w:r>
      <w:r w:rsidRPr="00F7008D">
        <w:rPr>
          <w:rFonts w:ascii="Arial" w:eastAsia="Times New Roman" w:hAnsi="Arial" w:cs="Arial"/>
          <w:kern w:val="0"/>
          <w:lang w:eastAsia="de-DE"/>
        </w:rPr>
        <w:t xml:space="preserve"> to qualify the original source and chemical characteristics of dissolved fulvic acid. (In contrast, concerning the origin of the </w:t>
      </w:r>
      <w:proofErr w:type="spellStart"/>
      <w:r w:rsidRPr="00F7008D">
        <w:rPr>
          <w:rFonts w:ascii="Arial" w:eastAsia="Times New Roman" w:hAnsi="Arial" w:cs="Arial"/>
          <w:kern w:val="0"/>
          <w:lang w:eastAsia="de-DE"/>
        </w:rPr>
        <w:t>nonhumic</w:t>
      </w:r>
      <w:proofErr w:type="spellEnd"/>
      <w:r w:rsidRPr="00F7008D">
        <w:rPr>
          <w:rFonts w:ascii="Arial" w:eastAsia="Times New Roman" w:hAnsi="Arial" w:cs="Arial"/>
          <w:kern w:val="0"/>
          <w:lang w:eastAsia="de-DE"/>
        </w:rPr>
        <w:t xml:space="preserve"> components of DOM, the FI is possibly not of use and other data is needed.)  The emission peak of fluorophores in fulvic acids of microbial origin appear at shorter wavelengths then the one of fluorophores in fulvic acids of terrestrial origin. The FI is based on </w:t>
      </w:r>
      <w:r w:rsidRPr="00F7008D">
        <w:rPr>
          <w:rFonts w:ascii="Arial" w:eastAsia="Times New Roman" w:hAnsi="Arial" w:cs="Arial"/>
          <w:kern w:val="0"/>
          <w:lang w:eastAsia="de-DE"/>
        </w:rPr>
        <w:lastRenderedPageBreak/>
        <w:t>the ratio of fluorescence emission intensities measured at 450 nm and 500 nm wavelength (with excitation at 370 nm), to differentiate the origins of aquatic fulvic acids. (McKnight et al. 2001 :39:47). In their study, McKnight et al.  2001 obtain</w:t>
      </w:r>
      <w:r w:rsidR="000F0534">
        <w:rPr>
          <w:rFonts w:ascii="Arial" w:eastAsia="Times New Roman" w:hAnsi="Arial" w:cs="Arial"/>
          <w:kern w:val="0"/>
          <w:lang w:eastAsia="de-DE"/>
        </w:rPr>
        <w:t>ed</w:t>
      </w:r>
      <w:r w:rsidRPr="00F7008D">
        <w:rPr>
          <w:rFonts w:ascii="Arial" w:eastAsia="Times New Roman" w:hAnsi="Arial" w:cs="Arial"/>
          <w:kern w:val="0"/>
          <w:lang w:eastAsia="de-DE"/>
        </w:rPr>
        <w:t xml:space="preserve"> ~1,9 as value for fulvic acids originating from microbes, and of ~1.4 for terrestrial origin (</w:t>
      </w:r>
      <w:r w:rsidRPr="00F7008D">
        <w:rPr>
          <w:rFonts w:ascii="Arial" w:eastAsia="Times New Roman" w:hAnsi="Arial" w:cs="Arial"/>
          <w:kern w:val="0"/>
          <w:lang w:eastAsia="de-DE"/>
        </w:rPr>
        <w:fldChar w:fldCharType="begin"/>
      </w:r>
      <w:r w:rsidRPr="00F7008D">
        <w:rPr>
          <w:rFonts w:ascii="Arial" w:eastAsia="Times New Roman" w:hAnsi="Arial" w:cs="Arial"/>
          <w:kern w:val="0"/>
          <w:lang w:eastAsia="de-DE"/>
        </w:rPr>
        <w:instrText xml:space="preserve"> REF _Ref195285425 \h  \* MERGEFORMAT </w:instrText>
      </w:r>
      <w:r w:rsidRPr="00F7008D">
        <w:rPr>
          <w:rFonts w:ascii="Arial" w:eastAsia="Times New Roman" w:hAnsi="Arial" w:cs="Arial"/>
          <w:kern w:val="0"/>
          <w:lang w:eastAsia="de-DE"/>
        </w:rPr>
      </w:r>
      <w:r w:rsidRPr="00F7008D">
        <w:rPr>
          <w:rFonts w:ascii="Arial" w:eastAsia="Times New Roman" w:hAnsi="Arial" w:cs="Arial"/>
          <w:kern w:val="0"/>
          <w:lang w:eastAsia="de-DE"/>
        </w:rPr>
        <w:fldChar w:fldCharType="separate"/>
      </w:r>
      <w:r w:rsidRPr="00F7008D">
        <w:rPr>
          <w:rFonts w:ascii="Arial" w:hAnsi="Arial" w:cs="Arial"/>
        </w:rPr>
        <w:t>Table 4</w:t>
      </w:r>
      <w:r w:rsidRPr="00F7008D">
        <w:rPr>
          <w:rFonts w:ascii="Arial" w:eastAsia="Times New Roman" w:hAnsi="Arial" w:cs="Arial"/>
          <w:kern w:val="0"/>
          <w:lang w:eastAsia="de-DE"/>
        </w:rPr>
        <w:fldChar w:fldCharType="end"/>
      </w:r>
      <w:r w:rsidRPr="00F7008D">
        <w:rPr>
          <w:rFonts w:ascii="Arial" w:eastAsia="Times New Roman" w:hAnsi="Arial" w:cs="Arial"/>
          <w:kern w:val="0"/>
          <w:lang w:eastAsia="de-DE"/>
        </w:rPr>
        <w:t xml:space="preserve">). </w:t>
      </w:r>
    </w:p>
    <w:p w14:paraId="5AAD4D3D" w14:textId="148B3560" w:rsidR="001541B9" w:rsidRPr="00F7008D" w:rsidRDefault="001541B9" w:rsidP="001541B9">
      <w:pPr>
        <w:pStyle w:val="Beschriftung"/>
        <w:keepNext/>
        <w:spacing w:after="0" w:line="360" w:lineRule="auto"/>
        <w:jc w:val="center"/>
        <w:rPr>
          <w:rFonts w:ascii="Arial" w:hAnsi="Arial" w:cs="Arial"/>
          <w:sz w:val="20"/>
          <w:szCs w:val="20"/>
        </w:rPr>
      </w:pPr>
      <w:bookmarkStart w:id="37" w:name="_Ref195285425"/>
      <w:bookmarkStart w:id="38" w:name="_Toc209801788"/>
      <w:r w:rsidRPr="00F7008D">
        <w:rPr>
          <w:rFonts w:ascii="Arial" w:hAnsi="Arial" w:cs="Arial"/>
          <w:sz w:val="20"/>
          <w:szCs w:val="20"/>
        </w:rPr>
        <w:t xml:space="preserve">Table </w:t>
      </w:r>
      <w:r w:rsidRPr="00F7008D">
        <w:rPr>
          <w:rFonts w:ascii="Arial" w:hAnsi="Arial" w:cs="Arial"/>
          <w:sz w:val="20"/>
          <w:szCs w:val="20"/>
        </w:rPr>
        <w:fldChar w:fldCharType="begin"/>
      </w:r>
      <w:r w:rsidRPr="00F7008D">
        <w:rPr>
          <w:rFonts w:ascii="Arial" w:hAnsi="Arial" w:cs="Arial"/>
          <w:sz w:val="20"/>
          <w:szCs w:val="20"/>
        </w:rPr>
        <w:instrText xml:space="preserve"> SEQ Table \* ARABIC </w:instrText>
      </w:r>
      <w:r w:rsidRPr="00F7008D">
        <w:rPr>
          <w:rFonts w:ascii="Arial" w:hAnsi="Arial" w:cs="Arial"/>
          <w:sz w:val="20"/>
          <w:szCs w:val="20"/>
        </w:rPr>
        <w:fldChar w:fldCharType="separate"/>
      </w:r>
      <w:r w:rsidR="001E01D6">
        <w:rPr>
          <w:rFonts w:ascii="Arial" w:hAnsi="Arial" w:cs="Arial"/>
          <w:noProof/>
          <w:sz w:val="20"/>
          <w:szCs w:val="20"/>
        </w:rPr>
        <w:t>4</w:t>
      </w:r>
      <w:r w:rsidRPr="00F7008D">
        <w:rPr>
          <w:rFonts w:ascii="Arial" w:hAnsi="Arial" w:cs="Arial"/>
          <w:sz w:val="20"/>
          <w:szCs w:val="20"/>
        </w:rPr>
        <w:fldChar w:fldCharType="end"/>
      </w:r>
      <w:bookmarkEnd w:id="37"/>
      <w:r w:rsidRPr="00F7008D">
        <w:rPr>
          <w:rFonts w:ascii="Arial" w:hAnsi="Arial" w:cs="Arial"/>
          <w:sz w:val="20"/>
          <w:szCs w:val="20"/>
        </w:rPr>
        <w:t>: Fluorescence Index</w:t>
      </w:r>
      <w:bookmarkEnd w:id="38"/>
    </w:p>
    <w:tbl>
      <w:tblPr>
        <w:tblStyle w:val="Tabellenraster"/>
        <w:tblW w:w="0" w:type="auto"/>
        <w:jc w:val="center"/>
        <w:tblLook w:val="04A0" w:firstRow="1" w:lastRow="0" w:firstColumn="1" w:lastColumn="0" w:noHBand="0" w:noVBand="1"/>
      </w:tblPr>
      <w:tblGrid>
        <w:gridCol w:w="1121"/>
        <w:gridCol w:w="3334"/>
      </w:tblGrid>
      <w:tr w:rsidR="001541B9" w:rsidRPr="00F7008D" w14:paraId="5F76FE30" w14:textId="77777777" w:rsidTr="003C54C0">
        <w:trPr>
          <w:jc w:val="center"/>
        </w:trPr>
        <w:tc>
          <w:tcPr>
            <w:tcW w:w="1121" w:type="dxa"/>
          </w:tcPr>
          <w:p w14:paraId="4578FAE5" w14:textId="77777777" w:rsidR="001541B9" w:rsidRPr="00F7008D" w:rsidRDefault="001541B9" w:rsidP="003C54C0">
            <w:pPr>
              <w:spacing w:line="276" w:lineRule="auto"/>
              <w:jc w:val="both"/>
              <w:rPr>
                <w:rFonts w:ascii="Arial" w:eastAsia="Times New Roman" w:hAnsi="Arial" w:cs="Arial"/>
                <w:b/>
                <w:bCs/>
                <w:kern w:val="0"/>
                <w:sz w:val="20"/>
                <w:szCs w:val="20"/>
                <w:lang w:eastAsia="de-DE"/>
              </w:rPr>
            </w:pPr>
            <w:r w:rsidRPr="00F7008D">
              <w:rPr>
                <w:rFonts w:ascii="Arial" w:eastAsia="Times New Roman" w:hAnsi="Arial" w:cs="Arial"/>
                <w:b/>
                <w:bCs/>
                <w:kern w:val="0"/>
                <w:sz w:val="20"/>
                <w:szCs w:val="20"/>
                <w:lang w:eastAsia="de-DE"/>
              </w:rPr>
              <w:t>FI value</w:t>
            </w:r>
          </w:p>
        </w:tc>
        <w:tc>
          <w:tcPr>
            <w:tcW w:w="3334" w:type="dxa"/>
          </w:tcPr>
          <w:p w14:paraId="4D3E05F2" w14:textId="77777777" w:rsidR="001541B9" w:rsidRPr="00F7008D" w:rsidRDefault="001541B9" w:rsidP="003C54C0">
            <w:pPr>
              <w:spacing w:line="276" w:lineRule="auto"/>
              <w:jc w:val="both"/>
              <w:rPr>
                <w:rFonts w:ascii="Arial" w:eastAsia="Times New Roman" w:hAnsi="Arial" w:cs="Arial"/>
                <w:b/>
                <w:bCs/>
                <w:kern w:val="0"/>
                <w:sz w:val="20"/>
                <w:szCs w:val="20"/>
                <w:lang w:eastAsia="de-DE"/>
              </w:rPr>
            </w:pPr>
            <w:r w:rsidRPr="00F7008D">
              <w:rPr>
                <w:rFonts w:ascii="Arial" w:eastAsia="Times New Roman" w:hAnsi="Arial" w:cs="Arial"/>
                <w:b/>
                <w:bCs/>
                <w:kern w:val="0"/>
                <w:sz w:val="20"/>
                <w:szCs w:val="20"/>
                <w:lang w:eastAsia="de-DE"/>
              </w:rPr>
              <w:t>DOM characteristics</w:t>
            </w:r>
          </w:p>
        </w:tc>
      </w:tr>
      <w:tr w:rsidR="001541B9" w:rsidRPr="00F7008D" w14:paraId="1A823738" w14:textId="77777777" w:rsidTr="003C54C0">
        <w:trPr>
          <w:jc w:val="center"/>
        </w:trPr>
        <w:tc>
          <w:tcPr>
            <w:tcW w:w="1121" w:type="dxa"/>
          </w:tcPr>
          <w:p w14:paraId="73025924" w14:textId="77777777" w:rsidR="001541B9" w:rsidRPr="00F7008D" w:rsidRDefault="001541B9" w:rsidP="003C54C0">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~1,9</w:t>
            </w:r>
          </w:p>
        </w:tc>
        <w:tc>
          <w:tcPr>
            <w:tcW w:w="3334" w:type="dxa"/>
          </w:tcPr>
          <w:p w14:paraId="3C22B4E3" w14:textId="77777777" w:rsidR="001541B9" w:rsidRPr="00F7008D" w:rsidRDefault="001541B9" w:rsidP="003C54C0">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microbially derived fulvic acids</w:t>
            </w:r>
          </w:p>
        </w:tc>
      </w:tr>
      <w:tr w:rsidR="001541B9" w:rsidRPr="00F7008D" w14:paraId="04B1191E" w14:textId="77777777" w:rsidTr="003C54C0">
        <w:trPr>
          <w:jc w:val="center"/>
        </w:trPr>
        <w:tc>
          <w:tcPr>
            <w:tcW w:w="1121" w:type="dxa"/>
          </w:tcPr>
          <w:p w14:paraId="108D0F27" w14:textId="77777777" w:rsidR="001541B9" w:rsidRPr="00F7008D" w:rsidRDefault="001541B9" w:rsidP="003C54C0">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~1.4</w:t>
            </w:r>
          </w:p>
        </w:tc>
        <w:tc>
          <w:tcPr>
            <w:tcW w:w="3334" w:type="dxa"/>
          </w:tcPr>
          <w:p w14:paraId="0E8AFA4D" w14:textId="77777777" w:rsidR="001541B9" w:rsidRPr="00F7008D" w:rsidRDefault="001541B9" w:rsidP="003C54C0">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terrestrially derived fulvic acids</w:t>
            </w:r>
          </w:p>
        </w:tc>
      </w:tr>
    </w:tbl>
    <w:p w14:paraId="1FC1EB1C" w14:textId="77777777" w:rsidR="00187D5F" w:rsidRDefault="00187D5F" w:rsidP="001541B9">
      <w:pPr>
        <w:spacing w:before="240" w:after="0"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McKnight et al. (2001) also pointed out that the range of index values would vary depending on the instrument used.</w:t>
      </w:r>
    </w:p>
    <w:p w14:paraId="0CCE8342" w14:textId="4F5C4C40" w:rsidR="001541B9" w:rsidRPr="00F7008D" w:rsidRDefault="001541B9" w:rsidP="005906F7">
      <w:pPr>
        <w:spacing w:line="360" w:lineRule="auto"/>
        <w:jc w:val="both"/>
        <w:rPr>
          <w:rFonts w:ascii="Arial" w:eastAsia="Times New Roman" w:hAnsi="Arial" w:cs="Arial"/>
          <w:kern w:val="0"/>
          <w:lang w:eastAsia="de-DE"/>
        </w:rPr>
      </w:pPr>
      <w:proofErr w:type="gramStart"/>
      <w:r>
        <w:rPr>
          <w:rFonts w:ascii="Arial" w:eastAsia="Times New Roman" w:hAnsi="Arial" w:cs="Arial"/>
          <w:kern w:val="0"/>
          <w:lang w:eastAsia="de-DE"/>
        </w:rPr>
        <w:t>Additionally</w:t>
      </w:r>
      <w:proofErr w:type="gramEnd"/>
      <w:r>
        <w:rPr>
          <w:rFonts w:ascii="Arial" w:eastAsia="Times New Roman" w:hAnsi="Arial" w:cs="Arial"/>
          <w:kern w:val="0"/>
          <w:lang w:eastAsia="de-DE"/>
        </w:rPr>
        <w:t xml:space="preserve"> is mentioned here the</w:t>
      </w:r>
      <w:r w:rsidRPr="001541B9">
        <w:rPr>
          <w:rFonts w:ascii="Arial" w:eastAsia="Times New Roman" w:hAnsi="Arial" w:cs="Arial"/>
          <w:kern w:val="0"/>
          <w:lang w:eastAsia="de-DE"/>
        </w:rPr>
        <w:t xml:space="preserve"> </w:t>
      </w:r>
      <w:proofErr w:type="spellStart"/>
      <w:r w:rsidRPr="001541B9">
        <w:rPr>
          <w:rFonts w:ascii="Arial" w:eastAsia="Times New Roman" w:hAnsi="Arial" w:cs="Arial"/>
          <w:kern w:val="0"/>
          <w:lang w:eastAsia="de-DE"/>
        </w:rPr>
        <w:t>chromophoric</w:t>
      </w:r>
      <w:proofErr w:type="spellEnd"/>
      <w:r w:rsidRPr="001541B9">
        <w:rPr>
          <w:rFonts w:ascii="Arial" w:eastAsia="Times New Roman" w:hAnsi="Arial" w:cs="Arial"/>
          <w:kern w:val="0"/>
          <w:lang w:eastAsia="de-DE"/>
        </w:rPr>
        <w:t xml:space="preserve"> index</w:t>
      </w:r>
      <w:r>
        <w:rPr>
          <w:rFonts w:ascii="Arial" w:eastAsia="Times New Roman" w:hAnsi="Arial" w:cs="Arial"/>
          <w:kern w:val="0"/>
          <w:lang w:eastAsia="de-DE"/>
        </w:rPr>
        <w:t xml:space="preserve">, </w:t>
      </w:r>
      <w:r w:rsidRPr="001541B9">
        <w:rPr>
          <w:rFonts w:ascii="Arial" w:eastAsia="Times New Roman" w:hAnsi="Arial" w:cs="Arial"/>
          <w:kern w:val="0"/>
          <w:lang w:eastAsia="de-DE"/>
        </w:rPr>
        <w:t>the Specific UV absorbance (SUVA). It is defined as the UV absorbance of a water sample at a given wavelength normalized for dissolved organic carbon (DOC) concentration. SUVA254, (L mg</w:t>
      </w:r>
      <w:r w:rsidRPr="001541B9">
        <w:rPr>
          <w:rFonts w:ascii="Cambria Math" w:eastAsia="Times New Roman" w:hAnsi="Cambria Math" w:cs="Cambria Math"/>
          <w:kern w:val="0"/>
          <w:lang w:eastAsia="de-DE"/>
        </w:rPr>
        <w:t>⁻</w:t>
      </w:r>
      <w:r w:rsidRPr="001541B9">
        <w:rPr>
          <w:rFonts w:ascii="Arial" w:eastAsia="Times New Roman" w:hAnsi="Arial" w:cs="Arial"/>
          <w:kern w:val="0"/>
          <w:lang w:eastAsia="de-DE"/>
        </w:rPr>
        <w:t>¹ m</w:t>
      </w:r>
      <w:r w:rsidRPr="001541B9">
        <w:rPr>
          <w:rFonts w:ascii="Cambria Math" w:eastAsia="Times New Roman" w:hAnsi="Cambria Math" w:cs="Cambria Math"/>
          <w:kern w:val="0"/>
          <w:lang w:eastAsia="de-DE"/>
        </w:rPr>
        <w:t>⁻</w:t>
      </w:r>
      <w:r w:rsidRPr="001541B9">
        <w:rPr>
          <w:rFonts w:ascii="Arial" w:eastAsia="Times New Roman" w:hAnsi="Arial" w:cs="Arial"/>
          <w:kern w:val="0"/>
          <w:lang w:eastAsia="de-DE"/>
        </w:rPr>
        <w:t>¹), is calculated by dividing the water sample's absorbance at 254 nm by its DOC concentration (mg L-1). It reflects the overall aromatic character of the sample. (Gabor et al. 2014 :304, Weishaar et al. 2003)</w:t>
      </w:r>
    </w:p>
    <w:p w14:paraId="3E41BEDC" w14:textId="794E51FB" w:rsidR="001541B9" w:rsidRPr="001541B9" w:rsidRDefault="001541B9">
      <w:pPr>
        <w:pStyle w:val="berschrift3"/>
        <w:numPr>
          <w:ilvl w:val="0"/>
          <w:numId w:val="4"/>
        </w:numPr>
        <w:spacing w:line="360" w:lineRule="auto"/>
        <w:rPr>
          <w:rFonts w:ascii="Arial" w:hAnsi="Arial" w:cs="Arial"/>
          <w:color w:val="auto"/>
          <w:sz w:val="22"/>
          <w:szCs w:val="22"/>
        </w:rPr>
      </w:pPr>
      <w:bookmarkStart w:id="39" w:name="_Toc209796592"/>
      <w:r w:rsidRPr="001541B9">
        <w:rPr>
          <w:rFonts w:ascii="Arial" w:hAnsi="Arial" w:cs="Arial"/>
          <w:color w:val="auto"/>
          <w:sz w:val="22"/>
          <w:szCs w:val="22"/>
        </w:rPr>
        <w:t xml:space="preserve">Analysing </w:t>
      </w:r>
      <w:r>
        <w:rPr>
          <w:rFonts w:ascii="Arial" w:hAnsi="Arial" w:cs="Arial"/>
          <w:color w:val="auto"/>
          <w:sz w:val="22"/>
          <w:szCs w:val="22"/>
        </w:rPr>
        <w:t>the EEMs</w:t>
      </w:r>
      <w:bookmarkEnd w:id="39"/>
    </w:p>
    <w:p w14:paraId="0FED28DF" w14:textId="1F05D825" w:rsidR="0068700E" w:rsidRPr="00F7008D" w:rsidRDefault="00F73F1C" w:rsidP="005906F7">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A common</w:t>
      </w:r>
      <w:r w:rsidR="00F92EB3" w:rsidRPr="00F7008D">
        <w:rPr>
          <w:rFonts w:ascii="Arial" w:eastAsia="Times New Roman" w:hAnsi="Arial" w:cs="Arial"/>
          <w:kern w:val="0"/>
          <w:lang w:eastAsia="de-DE"/>
        </w:rPr>
        <w:t xml:space="preserve"> way of presenting </w:t>
      </w:r>
      <w:r w:rsidRPr="00F7008D">
        <w:rPr>
          <w:rFonts w:ascii="Arial" w:eastAsia="Times New Roman" w:hAnsi="Arial" w:cs="Arial"/>
          <w:kern w:val="0"/>
          <w:lang w:eastAsia="de-DE"/>
        </w:rPr>
        <w:t xml:space="preserve">DOM </w:t>
      </w:r>
      <w:r w:rsidR="00F92EB3" w:rsidRPr="00F7008D">
        <w:rPr>
          <w:rFonts w:ascii="Arial" w:eastAsia="Times New Roman" w:hAnsi="Arial" w:cs="Arial"/>
          <w:kern w:val="0"/>
          <w:lang w:eastAsia="de-DE"/>
        </w:rPr>
        <w:t xml:space="preserve">fluorescence data </w:t>
      </w:r>
      <w:r w:rsidRPr="00F7008D">
        <w:rPr>
          <w:rFonts w:ascii="Arial" w:eastAsia="Times New Roman" w:hAnsi="Arial" w:cs="Arial"/>
          <w:kern w:val="0"/>
          <w:lang w:eastAsia="de-DE"/>
        </w:rPr>
        <w:t>is with excitation–emission matrices (EEMs)</w:t>
      </w:r>
      <w:r w:rsidR="00AA5953" w:rsidRPr="00F7008D">
        <w:rPr>
          <w:rFonts w:ascii="Arial" w:eastAsia="Times New Roman" w:hAnsi="Arial" w:cs="Arial"/>
          <w:kern w:val="0"/>
          <w:lang w:eastAsia="de-DE"/>
        </w:rPr>
        <w:t>.</w:t>
      </w:r>
      <w:r w:rsidR="00AA5953" w:rsidRPr="00F7008D">
        <w:t xml:space="preserve"> </w:t>
      </w:r>
      <w:r w:rsidR="00AA5953" w:rsidRPr="00F7008D">
        <w:rPr>
          <w:rFonts w:ascii="Arial" w:eastAsia="Times New Roman" w:hAnsi="Arial" w:cs="Arial"/>
          <w:kern w:val="0"/>
          <w:lang w:eastAsia="de-DE"/>
        </w:rPr>
        <w:t xml:space="preserve">Statistical </w:t>
      </w:r>
      <w:r w:rsidR="007F2965" w:rsidRPr="00F7008D">
        <w:rPr>
          <w:rFonts w:ascii="Arial" w:eastAsia="Times New Roman" w:hAnsi="Arial" w:cs="Arial"/>
          <w:kern w:val="0"/>
          <w:lang w:eastAsia="de-DE"/>
        </w:rPr>
        <w:t xml:space="preserve">multivariate data analysis </w:t>
      </w:r>
      <w:r w:rsidR="00AA5953" w:rsidRPr="00F7008D">
        <w:rPr>
          <w:rFonts w:ascii="Arial" w:eastAsia="Times New Roman" w:hAnsi="Arial" w:cs="Arial"/>
          <w:kern w:val="0"/>
          <w:lang w:eastAsia="de-DE"/>
        </w:rPr>
        <w:t>techniques</w:t>
      </w:r>
      <w:r w:rsidR="007F2965" w:rsidRPr="00F7008D">
        <w:rPr>
          <w:rFonts w:ascii="Arial" w:eastAsia="Times New Roman" w:hAnsi="Arial" w:cs="Arial"/>
          <w:kern w:val="0"/>
          <w:lang w:eastAsia="de-DE"/>
        </w:rPr>
        <w:t xml:space="preserve"> </w:t>
      </w:r>
      <w:r w:rsidR="00AA5953" w:rsidRPr="00F7008D">
        <w:rPr>
          <w:rFonts w:ascii="Arial" w:eastAsia="Times New Roman" w:hAnsi="Arial" w:cs="Arial"/>
          <w:kern w:val="0"/>
          <w:lang w:eastAsia="de-DE"/>
        </w:rPr>
        <w:t xml:space="preserve">like the </w:t>
      </w:r>
      <w:r w:rsidR="00AA5953" w:rsidRPr="00F7008D">
        <w:rPr>
          <w:rFonts w:ascii="Arial" w:eastAsia="Times New Roman" w:hAnsi="Arial" w:cs="Arial"/>
          <w:b/>
          <w:bCs/>
          <w:kern w:val="0"/>
          <w:lang w:eastAsia="de-DE"/>
        </w:rPr>
        <w:t>parallel factor analysis (PARAFAC</w:t>
      </w:r>
      <w:r w:rsidR="000F33C1" w:rsidRPr="00F7008D">
        <w:rPr>
          <w:rFonts w:ascii="Arial" w:eastAsia="Times New Roman" w:hAnsi="Arial" w:cs="Arial"/>
          <w:b/>
          <w:bCs/>
          <w:kern w:val="0"/>
          <w:lang w:eastAsia="de-DE"/>
        </w:rPr>
        <w:t xml:space="preserve">; </w:t>
      </w:r>
      <w:r w:rsidR="000F33C1" w:rsidRPr="00F7008D">
        <w:rPr>
          <w:rFonts w:ascii="Arial" w:eastAsia="Times New Roman" w:hAnsi="Arial" w:cs="Arial"/>
          <w:kern w:val="0"/>
          <w:lang w:eastAsia="de-DE"/>
        </w:rPr>
        <w:t>Stedmon et al. 2003</w:t>
      </w:r>
      <w:r w:rsidR="007F2965" w:rsidRPr="00F7008D">
        <w:rPr>
          <w:rFonts w:ascii="Arial" w:eastAsia="Times New Roman" w:hAnsi="Arial" w:cs="Arial"/>
          <w:kern w:val="0"/>
          <w:lang w:eastAsia="de-DE"/>
        </w:rPr>
        <w:t>, 2008</w:t>
      </w:r>
      <w:r w:rsidR="000F33C1" w:rsidRPr="00F7008D">
        <w:rPr>
          <w:rFonts w:ascii="Arial" w:eastAsia="Times New Roman" w:hAnsi="Arial" w:cs="Arial"/>
          <w:kern w:val="0"/>
          <w:lang w:eastAsia="de-DE"/>
        </w:rPr>
        <w:t>)</w:t>
      </w:r>
      <w:r w:rsidR="00AA5953" w:rsidRPr="00F7008D">
        <w:rPr>
          <w:rFonts w:ascii="Arial" w:eastAsia="Times New Roman" w:hAnsi="Arial" w:cs="Arial"/>
          <w:kern w:val="0"/>
          <w:lang w:eastAsia="de-DE"/>
        </w:rPr>
        <w:t>, analyse the entire EEM dataset</w:t>
      </w:r>
      <w:r w:rsidR="000F33C1" w:rsidRPr="00F7008D">
        <w:rPr>
          <w:rFonts w:ascii="Arial" w:eastAsia="Times New Roman" w:hAnsi="Arial" w:cs="Arial"/>
          <w:kern w:val="0"/>
          <w:lang w:eastAsia="de-DE"/>
        </w:rPr>
        <w:t>s</w:t>
      </w:r>
      <w:r w:rsidR="00AA5953" w:rsidRPr="00F7008D">
        <w:rPr>
          <w:rFonts w:ascii="Arial" w:eastAsia="Times New Roman" w:hAnsi="Arial" w:cs="Arial"/>
          <w:kern w:val="0"/>
          <w:lang w:eastAsia="de-DE"/>
        </w:rPr>
        <w:t xml:space="preserve"> to pinpoint spectral features and assess how different excitation/emission regions contribute to the overall fluorescence profile. (Aiken 2014)</w:t>
      </w:r>
      <w:r w:rsidR="000F33C1" w:rsidRPr="00F7008D">
        <w:rPr>
          <w:rFonts w:ascii="Arial" w:eastAsia="Times New Roman" w:hAnsi="Arial" w:cs="Arial"/>
          <w:kern w:val="0"/>
          <w:lang w:eastAsia="de-DE"/>
        </w:rPr>
        <w:t xml:space="preserve"> PARAFAC assists in analysing fluorescent DOM by breaking down the fluorescence matrices into distinct, independent components. (Stedmon et al. 2003)</w:t>
      </w:r>
      <w:r w:rsidR="0068700E" w:rsidRPr="00F7008D">
        <w:rPr>
          <w:rFonts w:ascii="Arial" w:eastAsia="Times New Roman" w:hAnsi="Arial" w:cs="Arial"/>
          <w:kern w:val="0"/>
          <w:lang w:eastAsia="de-DE"/>
        </w:rPr>
        <w:t xml:space="preserve"> </w:t>
      </w:r>
    </w:p>
    <w:p w14:paraId="5BF85743" w14:textId="72134316" w:rsidR="00AA5953" w:rsidRPr="00F7008D" w:rsidRDefault="0068700E" w:rsidP="00CF6EB7">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The advantage of PARAFAC is if the model is accurate, it will produce results that have real chemical significance. (Murphy et al. 2014)</w:t>
      </w:r>
    </w:p>
    <w:p w14:paraId="57CF7E50" w14:textId="51A9880D" w:rsidR="0068700E" w:rsidRPr="00F7008D" w:rsidRDefault="0068700E" w:rsidP="00CF6EB7">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canonical decomposition or CANDECOMP</w:t>
      </w:r>
    </w:p>
    <w:p w14:paraId="773FF572" w14:textId="06F6519E" w:rsidR="000233C4" w:rsidRPr="00F7008D" w:rsidRDefault="000233C4" w:rsidP="00CF6EB7">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PARAFAC is one of the multi-dimensional methods designed to work with data arranged in three or more dimensions as for example, fluorescence EEMs—which are structured by sample, excitation wavelength, and emission wavelength. (Murphy et al. 2013)</w:t>
      </w:r>
    </w:p>
    <w:p w14:paraId="64C0F35E" w14:textId="7592F8A5" w:rsidR="00A05545" w:rsidRPr="00F7008D" w:rsidRDefault="00A05545" w:rsidP="00CF6EB7">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PARAFAC yields a model that captures both the quantitative and qualitative aspects of the dataset, unravelling the complex fluorescence signal into its constituent components—each defined by its own excitation and emission spectrum. (Stedmon &amp; Bro 2008)</w:t>
      </w:r>
    </w:p>
    <w:p w14:paraId="483FD5AB" w14:textId="7898099F" w:rsidR="0065212C" w:rsidRPr="00F7008D" w:rsidRDefault="0065212C" w:rsidP="00CF6EB7">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It serves as a powerful method for profiling and measuring shifts in DOM fluorescence, thereby allowing different fractions to be tracked in natural environments. (Cory &amp; McKnight 2005)</w:t>
      </w:r>
    </w:p>
    <w:p w14:paraId="118C24D6" w14:textId="3ED08C31" w:rsidR="00A05545" w:rsidRPr="00F7008D" w:rsidRDefault="00A05545" w:rsidP="00A05545">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lastRenderedPageBreak/>
        <w:t>Concerning the interpretation of the data, it is impossible to convert the fluorescence of every component into a concentration, as the component identity is not known. The peak fluorescence intensity of each component can be determined and expressed in the same calibration units—such as Raman units. The greater fluorescence signal in one component, may indicate higher fluorescence, not concentration, as fluorescence depends also on unknown molar absorptivity and quantum efficiency. Quantitative and qualitative differences among samples are revealed by comparing the relative fluorescence intensities of each component and their ratios. (Stedmon &amp; Bro 2008)</w:t>
      </w:r>
    </w:p>
    <w:p w14:paraId="2835CCA8" w14:textId="06CB87A0" w:rsidR="00CE3063" w:rsidRPr="00F7008D" w:rsidRDefault="0019760F" w:rsidP="00CE3063">
      <w:pPr>
        <w:spacing w:after="0"/>
        <w:rPr>
          <w:color w:val="4EA72E" w:themeColor="accent6"/>
          <w:sz w:val="18"/>
          <w:szCs w:val="18"/>
        </w:rPr>
      </w:pPr>
      <w:r w:rsidRPr="00F7008D">
        <w:rPr>
          <w:color w:val="4EA72E" w:themeColor="accent6"/>
          <w:sz w:val="18"/>
          <w:szCs w:val="18"/>
        </w:rPr>
        <w:t>Lawson</w:t>
      </w:r>
    </w:p>
    <w:p w14:paraId="32C8C399" w14:textId="77777777" w:rsidR="00CE3063" w:rsidRPr="00F7008D" w:rsidRDefault="00CE3063" w:rsidP="005111CC">
      <w:pPr>
        <w:tabs>
          <w:tab w:val="num" w:pos="720"/>
        </w:tabs>
        <w:spacing w:after="0"/>
        <w:rPr>
          <w:color w:val="4EA72E" w:themeColor="accent6"/>
          <w:sz w:val="18"/>
          <w:szCs w:val="18"/>
        </w:rPr>
      </w:pPr>
    </w:p>
    <w:p w14:paraId="603DB2D7" w14:textId="2343719B" w:rsidR="00CE3063" w:rsidRPr="00F7008D" w:rsidRDefault="00CE3063" w:rsidP="001D4B07">
      <w:pPr>
        <w:tabs>
          <w:tab w:val="num" w:pos="720"/>
        </w:tabs>
        <w:spacing w:after="0"/>
        <w:rPr>
          <w:color w:val="4EA72E" w:themeColor="accent6"/>
          <w:sz w:val="18"/>
          <w:szCs w:val="18"/>
        </w:rPr>
      </w:pPr>
      <w:r w:rsidRPr="00F7008D">
        <w:rPr>
          <w:b/>
          <w:bCs/>
          <w:color w:val="4EA72E" w:themeColor="accent6"/>
          <w:sz w:val="18"/>
          <w:szCs w:val="18"/>
        </w:rPr>
        <w:t xml:space="preserve"> </w:t>
      </w:r>
    </w:p>
    <w:p w14:paraId="1BC2CFA5" w14:textId="77777777" w:rsidR="00CE3063" w:rsidRPr="00F7008D" w:rsidRDefault="00CE3063" w:rsidP="00CE3063">
      <w:pPr>
        <w:spacing w:after="0"/>
        <w:rPr>
          <w:color w:val="4EA72E" w:themeColor="accent6"/>
          <w:sz w:val="18"/>
          <w:szCs w:val="18"/>
        </w:rPr>
      </w:pPr>
    </w:p>
    <w:p w14:paraId="7524D357" w14:textId="77777777" w:rsidR="00CE3063" w:rsidRPr="00F7008D" w:rsidRDefault="00CE3063" w:rsidP="005111CC">
      <w:pPr>
        <w:tabs>
          <w:tab w:val="num" w:pos="720"/>
        </w:tabs>
        <w:spacing w:after="0"/>
        <w:rPr>
          <w:color w:val="4EA72E" w:themeColor="accent6"/>
          <w:sz w:val="18"/>
          <w:szCs w:val="18"/>
        </w:rPr>
      </w:pPr>
    </w:p>
    <w:p w14:paraId="29438EB7" w14:textId="77777777" w:rsidR="009C5D73" w:rsidRDefault="009C5D73">
      <w:pPr>
        <w:rPr>
          <w:rFonts w:ascii="Arial" w:eastAsiaTheme="majorEastAsia" w:hAnsi="Arial" w:cs="Arial"/>
          <w:color w:val="0F4761" w:themeColor="accent1" w:themeShade="BF"/>
          <w:sz w:val="24"/>
          <w:szCs w:val="24"/>
        </w:rPr>
      </w:pPr>
      <w:bookmarkStart w:id="40" w:name="_Ref196250222"/>
      <w:bookmarkEnd w:id="23"/>
      <w:r>
        <w:rPr>
          <w:rFonts w:ascii="Arial" w:hAnsi="Arial" w:cs="Arial"/>
          <w:sz w:val="24"/>
          <w:szCs w:val="24"/>
        </w:rPr>
        <w:br w:type="page"/>
      </w:r>
    </w:p>
    <w:p w14:paraId="33727B3E" w14:textId="394F10C8" w:rsidR="00624DAC" w:rsidRPr="00F7008D" w:rsidRDefault="00624DAC">
      <w:pPr>
        <w:pStyle w:val="berschrift1"/>
        <w:numPr>
          <w:ilvl w:val="1"/>
          <w:numId w:val="13"/>
        </w:numPr>
        <w:tabs>
          <w:tab w:val="left" w:pos="709"/>
        </w:tabs>
        <w:ind w:left="993" w:hanging="633"/>
        <w:rPr>
          <w:rFonts w:ascii="Arial" w:hAnsi="Arial" w:cs="Arial"/>
          <w:sz w:val="24"/>
          <w:szCs w:val="24"/>
        </w:rPr>
      </w:pPr>
      <w:bookmarkStart w:id="41" w:name="_Toc209796593"/>
      <w:r w:rsidRPr="00F7008D">
        <w:rPr>
          <w:rFonts w:ascii="Arial" w:hAnsi="Arial" w:cs="Arial"/>
          <w:sz w:val="24"/>
          <w:szCs w:val="24"/>
        </w:rPr>
        <w:lastRenderedPageBreak/>
        <w:t xml:space="preserve">Overview of Icelandic Glaciers and </w:t>
      </w:r>
      <w:commentRangeStart w:id="42"/>
      <w:r w:rsidRPr="00F7008D">
        <w:rPr>
          <w:rFonts w:ascii="Arial" w:hAnsi="Arial" w:cs="Arial"/>
          <w:sz w:val="24"/>
          <w:szCs w:val="24"/>
        </w:rPr>
        <w:t xml:space="preserve">glacial </w:t>
      </w:r>
      <w:commentRangeEnd w:id="42"/>
      <w:r w:rsidR="00B70F86">
        <w:rPr>
          <w:rStyle w:val="Kommentarzeichen"/>
          <w:rFonts w:asciiTheme="minorHAnsi" w:eastAsiaTheme="minorHAnsi" w:hAnsiTheme="minorHAnsi" w:cstheme="minorBidi"/>
          <w:color w:val="auto"/>
        </w:rPr>
        <w:commentReference w:id="42"/>
      </w:r>
      <w:r w:rsidRPr="00F7008D">
        <w:rPr>
          <w:rFonts w:ascii="Arial" w:hAnsi="Arial" w:cs="Arial"/>
          <w:sz w:val="24"/>
          <w:szCs w:val="24"/>
        </w:rPr>
        <w:t>rivers</w:t>
      </w:r>
      <w:bookmarkEnd w:id="40"/>
      <w:bookmarkEnd w:id="41"/>
      <w:r w:rsidRPr="00F7008D">
        <w:rPr>
          <w:rFonts w:ascii="Arial" w:hAnsi="Arial" w:cs="Arial"/>
          <w:sz w:val="24"/>
          <w:szCs w:val="24"/>
        </w:rPr>
        <w:t xml:space="preserve"> </w:t>
      </w:r>
    </w:p>
    <w:p w14:paraId="179EEF40" w14:textId="1C51419A" w:rsidR="00432C6E" w:rsidRDefault="00624DAC" w:rsidP="00432C6E">
      <w:pPr>
        <w:spacing w:before="240" w:line="360" w:lineRule="auto"/>
        <w:jc w:val="both"/>
        <w:rPr>
          <w:rFonts w:ascii="Arial" w:hAnsi="Arial" w:cs="Arial"/>
          <w:sz w:val="24"/>
          <w:szCs w:val="24"/>
        </w:rPr>
      </w:pPr>
      <w:r w:rsidRPr="00F7008D">
        <w:rPr>
          <w:rFonts w:ascii="Arial" w:hAnsi="Arial" w:cs="Arial"/>
          <w:sz w:val="24"/>
          <w:szCs w:val="24"/>
        </w:rPr>
        <w:t>Despite its high latitude, Iceland experiences a relatively mild climate, largely due to a branch of the Gulf Stream that flows along its southern and western shores. Precipitation levels vary widely across the country, with the southern regions being generally warmer and wetter. The greatest amounts of precipitation are typically recorded on the island’s glaciers. (Helgason &amp; Nijssen 2024 :2743)</w:t>
      </w:r>
      <w:r w:rsidR="00432C6E">
        <w:rPr>
          <w:rFonts w:ascii="Arial" w:hAnsi="Arial" w:cs="Arial"/>
          <w:sz w:val="24"/>
          <w:szCs w:val="24"/>
        </w:rPr>
        <w:t xml:space="preserve">. </w:t>
      </w:r>
      <w:r w:rsidR="002F545E">
        <w:rPr>
          <w:rFonts w:ascii="Arial" w:hAnsi="Arial" w:cs="Arial"/>
          <w:sz w:val="24"/>
          <w:szCs w:val="24"/>
        </w:rPr>
        <w:t>So,</w:t>
      </w:r>
      <w:r w:rsidR="009C5D73">
        <w:rPr>
          <w:rFonts w:ascii="Arial" w:hAnsi="Arial" w:cs="Arial"/>
          <w:sz w:val="24"/>
          <w:szCs w:val="24"/>
        </w:rPr>
        <w:t xml:space="preserve"> d</w:t>
      </w:r>
      <w:r w:rsidRPr="00F7008D">
        <w:rPr>
          <w:rFonts w:ascii="Arial" w:hAnsi="Arial" w:cs="Arial"/>
          <w:sz w:val="24"/>
          <w:szCs w:val="24"/>
        </w:rPr>
        <w:t xml:space="preserve">ue to high precipitation and low evaporation, Iceland’s annual river runoff is estimated to be nearly four times the global average (Gíslason, 2008). </w:t>
      </w:r>
    </w:p>
    <w:p w14:paraId="686582C9" w14:textId="77777777" w:rsidR="006950E9" w:rsidRDefault="00624DAC" w:rsidP="009C5D73">
      <w:pPr>
        <w:spacing w:line="360" w:lineRule="auto"/>
        <w:jc w:val="both"/>
        <w:rPr>
          <w:rFonts w:ascii="Arial" w:hAnsi="Arial" w:cs="Arial"/>
          <w:sz w:val="24"/>
          <w:szCs w:val="24"/>
        </w:rPr>
      </w:pPr>
      <w:r w:rsidRPr="00F7008D">
        <w:rPr>
          <w:rFonts w:ascii="Arial" w:hAnsi="Arial" w:cs="Arial"/>
          <w:sz w:val="24"/>
          <w:szCs w:val="24"/>
        </w:rPr>
        <w:t>The central highlands make up around 40% of the island’s total area, while glaciers and ice caps cover approximately 10%. Vatnajökull, Europe’s largest ice cap outside the polar regions (~7700 km²), lies in the island’s southeast. Two additional ice caps, Langjökull (~835 km²) and Hofsjökull (~810 km²), are situated in the central highlands, while Mýrdalsjökull (~598 km²), is situated near the central southern coast of Iceland. (Helgason &amp; Nijssen 2024 :2743; Hannesdóttir et al. 2020)</w:t>
      </w:r>
      <w:r w:rsidR="009C5D73" w:rsidRPr="009C5D73">
        <w:rPr>
          <w:rFonts w:ascii="Arial" w:hAnsi="Arial" w:cs="Arial"/>
          <w:sz w:val="24"/>
          <w:szCs w:val="24"/>
        </w:rPr>
        <w:t xml:space="preserve"> </w:t>
      </w:r>
    </w:p>
    <w:p w14:paraId="136EE8DB" w14:textId="5399DEA4" w:rsidR="009C5D73" w:rsidRPr="00F7008D" w:rsidRDefault="009C5D73" w:rsidP="009C5D73">
      <w:pPr>
        <w:spacing w:line="360" w:lineRule="auto"/>
        <w:jc w:val="both"/>
        <w:rPr>
          <w:rFonts w:ascii="Arial" w:hAnsi="Arial" w:cs="Arial"/>
          <w:sz w:val="24"/>
          <w:szCs w:val="24"/>
        </w:rPr>
      </w:pPr>
      <w:r w:rsidRPr="00F7008D">
        <w:rPr>
          <w:rFonts w:ascii="Arial" w:hAnsi="Arial" w:cs="Arial"/>
          <w:sz w:val="24"/>
          <w:szCs w:val="24"/>
        </w:rPr>
        <w:t xml:space="preserve">Being two largest of the four major icecaps in Iceland, </w:t>
      </w:r>
      <w:r w:rsidRPr="00CD5426">
        <w:rPr>
          <w:rFonts w:ascii="Arial" w:hAnsi="Arial" w:cs="Arial"/>
          <w:b/>
          <w:bCs/>
          <w:sz w:val="24"/>
          <w:szCs w:val="24"/>
        </w:rPr>
        <w:t>Hofsjökull</w:t>
      </w:r>
      <w:r w:rsidRPr="00F7008D">
        <w:rPr>
          <w:rFonts w:ascii="Arial" w:hAnsi="Arial" w:cs="Arial"/>
          <w:sz w:val="24"/>
          <w:szCs w:val="24"/>
        </w:rPr>
        <w:t xml:space="preserve"> (900 km</w:t>
      </w:r>
      <w:r w:rsidRPr="00CD5426">
        <w:rPr>
          <w:rFonts w:ascii="Arial" w:hAnsi="Arial" w:cs="Arial"/>
          <w:sz w:val="24"/>
          <w:szCs w:val="24"/>
          <w:vertAlign w:val="superscript"/>
        </w:rPr>
        <w:t>2</w:t>
      </w:r>
      <w:r w:rsidRPr="00F7008D">
        <w:rPr>
          <w:rFonts w:ascii="Arial" w:hAnsi="Arial" w:cs="Arial"/>
          <w:sz w:val="24"/>
          <w:szCs w:val="24"/>
        </w:rPr>
        <w:t xml:space="preserve">) and </w:t>
      </w:r>
      <w:r w:rsidRPr="00CD5426">
        <w:rPr>
          <w:rFonts w:ascii="Arial" w:hAnsi="Arial" w:cs="Arial"/>
          <w:b/>
          <w:bCs/>
          <w:sz w:val="24"/>
          <w:szCs w:val="24"/>
        </w:rPr>
        <w:t>Vatnajökull</w:t>
      </w:r>
      <w:r w:rsidRPr="00F7008D">
        <w:rPr>
          <w:rFonts w:ascii="Arial" w:hAnsi="Arial" w:cs="Arial"/>
          <w:sz w:val="24"/>
          <w:szCs w:val="24"/>
        </w:rPr>
        <w:t xml:space="preserve"> (8100 km</w:t>
      </w:r>
      <w:r w:rsidRPr="00CD5426">
        <w:rPr>
          <w:rFonts w:ascii="Arial" w:hAnsi="Arial" w:cs="Arial"/>
          <w:sz w:val="24"/>
          <w:szCs w:val="24"/>
          <w:vertAlign w:val="superscript"/>
        </w:rPr>
        <w:t>2</w:t>
      </w:r>
      <w:r w:rsidRPr="00F7008D">
        <w:rPr>
          <w:rFonts w:ascii="Arial" w:hAnsi="Arial" w:cs="Arial"/>
          <w:sz w:val="24"/>
          <w:szCs w:val="24"/>
        </w:rPr>
        <w:t xml:space="preserve">) cover ca. 10% of the country. Hofsjökull, situated in Iceland’s central highlands, spans elevations from 600 to 1800 meters above sea level and </w:t>
      </w:r>
      <w:r w:rsidR="002F545E" w:rsidRPr="002F545E">
        <w:rPr>
          <w:rFonts w:ascii="Arial" w:hAnsi="Arial" w:cs="Arial"/>
          <w:sz w:val="24"/>
          <w:szCs w:val="24"/>
        </w:rPr>
        <w:t xml:space="preserve">covers an active central volcano that features a caldera filled with ice (Björnsson &amp; Pálsson 2008). </w:t>
      </w:r>
      <w:r w:rsidRPr="00F7008D">
        <w:rPr>
          <w:rFonts w:ascii="Arial" w:hAnsi="Arial" w:cs="Arial"/>
          <w:sz w:val="24"/>
          <w:szCs w:val="24"/>
        </w:rPr>
        <w:t>While Vatnajökull stretches along the southeastern coast, with a peak elevation of over 2000 meters. (Aðalgeirsdóttir et al. 2006).</w:t>
      </w:r>
    </w:p>
    <w:p w14:paraId="0E803461" w14:textId="77777777" w:rsidR="00624DAC" w:rsidRPr="00F7008D" w:rsidRDefault="00624DAC" w:rsidP="006950E9">
      <w:pPr>
        <w:spacing w:after="0" w:line="360" w:lineRule="auto"/>
        <w:jc w:val="both"/>
        <w:rPr>
          <w:rFonts w:ascii="Arial" w:hAnsi="Arial" w:cs="Arial"/>
          <w:sz w:val="24"/>
          <w:szCs w:val="24"/>
        </w:rPr>
      </w:pPr>
      <w:r w:rsidRPr="00F7008D">
        <w:rPr>
          <w:rFonts w:ascii="Arial" w:hAnsi="Arial" w:cs="Arial"/>
          <w:sz w:val="24"/>
          <w:szCs w:val="24"/>
        </w:rPr>
        <w:t>Glacial meltwater contributes to at least one-third of Iceland’s total runoff, supplying the country’s major rivers (Björnsson &amp; Pálsson 2008).</w:t>
      </w:r>
    </w:p>
    <w:p w14:paraId="55B6CA7E" w14:textId="77777777" w:rsidR="00624DAC" w:rsidRPr="00F7008D" w:rsidRDefault="00624DAC" w:rsidP="00624DAC">
      <w:pPr>
        <w:spacing w:line="360" w:lineRule="auto"/>
        <w:jc w:val="both"/>
        <w:rPr>
          <w:rFonts w:ascii="Arial" w:hAnsi="Arial" w:cs="Arial"/>
          <w:sz w:val="24"/>
          <w:szCs w:val="24"/>
        </w:rPr>
      </w:pPr>
      <w:r w:rsidRPr="00F7008D">
        <w:rPr>
          <w:rFonts w:ascii="Arial" w:hAnsi="Arial" w:cs="Arial"/>
          <w:sz w:val="24"/>
          <w:szCs w:val="24"/>
        </w:rPr>
        <w:t>By the end of this century, river runoff in the region is expected to rise by approximately 50%; however, it will decline thereafter as the ice caps continue to shrink. This anticipated surge in glacial runoff represents one of the most significant hydrological impacts of future climate change in Iceland. (Aðalgeirsdóttir et al. 2006)</w:t>
      </w:r>
    </w:p>
    <w:p w14:paraId="608336F0" w14:textId="6DDFBD83" w:rsidR="00624DAC" w:rsidRPr="00F7008D" w:rsidRDefault="00624DAC" w:rsidP="00624DAC">
      <w:pPr>
        <w:spacing w:line="360" w:lineRule="auto"/>
        <w:jc w:val="both"/>
        <w:rPr>
          <w:rFonts w:ascii="Arial" w:hAnsi="Arial" w:cs="Arial"/>
          <w:sz w:val="24"/>
          <w:szCs w:val="24"/>
        </w:rPr>
      </w:pPr>
      <w:commentRangeStart w:id="43"/>
      <w:r w:rsidRPr="00F7008D">
        <w:rPr>
          <w:rFonts w:ascii="Arial" w:hAnsi="Arial" w:cs="Arial"/>
          <w:sz w:val="24"/>
          <w:szCs w:val="24"/>
        </w:rPr>
        <w:t xml:space="preserve">As </w:t>
      </w:r>
      <w:commentRangeEnd w:id="43"/>
      <w:r w:rsidR="009C5D73">
        <w:rPr>
          <w:rStyle w:val="Kommentarzeichen"/>
        </w:rPr>
        <w:commentReference w:id="43"/>
      </w:r>
      <w:r w:rsidRPr="00F7008D">
        <w:rPr>
          <w:rFonts w:ascii="Arial" w:hAnsi="Arial" w:cs="Arial"/>
          <w:sz w:val="24"/>
          <w:szCs w:val="24"/>
        </w:rPr>
        <w:t>far as the outlet glaciers of the two glacier rivers that are the subject of this study are concerned, the northern outlet glacier at Hofsjökull will generally be less susceptible to climate warming than the southern outlet glacier at Vatnajökull ice cap, as it reaches lower altitudes</w:t>
      </w:r>
      <w:r w:rsidR="00553287">
        <w:rPr>
          <w:rFonts w:ascii="Arial" w:hAnsi="Arial" w:cs="Arial"/>
          <w:sz w:val="24"/>
          <w:szCs w:val="24"/>
        </w:rPr>
        <w:t>.</w:t>
      </w:r>
      <w:r w:rsidRPr="00F7008D">
        <w:rPr>
          <w:rFonts w:ascii="Arial" w:hAnsi="Arial" w:cs="Arial"/>
          <w:sz w:val="24"/>
          <w:szCs w:val="24"/>
        </w:rPr>
        <w:t xml:space="preserve"> Projections indicate that both the ice caps and the outlet glaciers are set to disappear over the course of the next two centuries, with the climate warming, first retreating slowly and then faster. (Aðalgeirsdóttir et al. 2006).</w:t>
      </w:r>
    </w:p>
    <w:p w14:paraId="2BBE8530" w14:textId="26E169AD" w:rsidR="00624DAC" w:rsidRPr="00F7008D" w:rsidRDefault="00624DAC" w:rsidP="00624DAC">
      <w:pPr>
        <w:spacing w:line="360" w:lineRule="auto"/>
        <w:jc w:val="both"/>
        <w:rPr>
          <w:rFonts w:ascii="Arial" w:hAnsi="Arial" w:cs="Arial"/>
          <w:sz w:val="24"/>
          <w:szCs w:val="24"/>
        </w:rPr>
      </w:pPr>
      <w:r w:rsidRPr="00F7008D">
        <w:rPr>
          <w:rFonts w:ascii="Arial" w:hAnsi="Arial" w:cs="Arial"/>
          <w:sz w:val="24"/>
          <w:szCs w:val="24"/>
        </w:rPr>
        <w:lastRenderedPageBreak/>
        <w:t>Not only are glacier-fed rivers the most extensive ones but also the ones with the greatest discharge, marked by dark, cloudy waters rich in suspended sediments, while other types of rivers have generally clear water. These glacial rivers start to swell in June, with summer floods transporting large volumes of sediment. (Louvat et al. 2008 :682)</w:t>
      </w:r>
    </w:p>
    <w:p w14:paraId="47085C34" w14:textId="57EEE157" w:rsidR="00624DAC" w:rsidRDefault="00624DAC" w:rsidP="00624DAC">
      <w:pPr>
        <w:spacing w:line="360" w:lineRule="auto"/>
        <w:jc w:val="both"/>
        <w:rPr>
          <w:rFonts w:ascii="Arial" w:hAnsi="Arial" w:cs="Arial"/>
          <w:sz w:val="24"/>
          <w:szCs w:val="24"/>
        </w:rPr>
      </w:pPr>
      <w:r w:rsidRPr="00F7008D">
        <w:rPr>
          <w:rFonts w:ascii="Arial" w:hAnsi="Arial" w:cs="Arial"/>
          <w:sz w:val="24"/>
          <w:szCs w:val="24"/>
        </w:rPr>
        <w:t>Glacier rivers are characterised by specific biotic and abiotic conditions, such as no primary organic production, with inputs originating exclusively from allochthonous sources. Moreover, there is extremely low temperatures with minimal diurnal temperature range. They also exhibit high water velocity, substratum instability and a considerable abundance of transported material, including gravel, sand and stones. (Steffan 1971: 485) These eroded sediments from the glaciers present a significant challenge to the accurate measurement of hydrological data. In addition to the corruption of sensors by burying and jamming, the formation of braided channels and highly erodible riverbeds further complicates the processes. (Bergur 2012: 8)</w:t>
      </w:r>
    </w:p>
    <w:p w14:paraId="5E4A88D1" w14:textId="77777777" w:rsidR="00553287" w:rsidRPr="00F7008D" w:rsidRDefault="00553287" w:rsidP="00624DAC">
      <w:pPr>
        <w:spacing w:line="360" w:lineRule="auto"/>
        <w:jc w:val="both"/>
        <w:rPr>
          <w:rFonts w:ascii="Arial" w:hAnsi="Arial" w:cs="Arial"/>
          <w:sz w:val="24"/>
          <w:szCs w:val="24"/>
        </w:rPr>
      </w:pPr>
    </w:p>
    <w:p w14:paraId="7DAF6B5E" w14:textId="77777777" w:rsidR="00624DAC" w:rsidRPr="00553287" w:rsidRDefault="00624DAC" w:rsidP="00624DAC">
      <w:pPr>
        <w:spacing w:after="0" w:line="360" w:lineRule="auto"/>
        <w:jc w:val="both"/>
        <w:rPr>
          <w:rFonts w:ascii="Arial" w:hAnsi="Arial" w:cs="Arial"/>
        </w:rPr>
      </w:pPr>
      <w:r w:rsidRPr="00553287">
        <w:rPr>
          <w:rFonts w:ascii="Arial" w:hAnsi="Arial" w:cs="Arial"/>
        </w:rPr>
        <w:t>Kjartansson (1945) grouped Icelandic rivers into three categories according to their origin: glacial, direct-runoff, and spring-fed rivers, with many rivers representing a combination of these types. (Helgason &amp; Nijssen 2024 :2744)</w:t>
      </w:r>
    </w:p>
    <w:p w14:paraId="26C60199" w14:textId="1DB42A62" w:rsidR="00624DAC" w:rsidRPr="00553287" w:rsidRDefault="00624DAC" w:rsidP="00553287">
      <w:pPr>
        <w:spacing w:line="360" w:lineRule="auto"/>
        <w:jc w:val="both"/>
        <w:rPr>
          <w:rFonts w:ascii="Arial" w:hAnsi="Arial" w:cs="Arial"/>
        </w:rPr>
      </w:pPr>
      <w:r w:rsidRPr="00553287">
        <w:rPr>
          <w:rFonts w:ascii="Arial" w:hAnsi="Arial" w:cs="Arial"/>
        </w:rPr>
        <w:t>Rist (1990)</w:t>
      </w:r>
      <w:r w:rsidR="005C33B9">
        <w:rPr>
          <w:rFonts w:ascii="Arial" w:hAnsi="Arial" w:cs="Arial"/>
        </w:rPr>
        <w:t xml:space="preserve"> also</w:t>
      </w:r>
      <w:r w:rsidRPr="00553287">
        <w:rPr>
          <w:rFonts w:ascii="Arial" w:hAnsi="Arial" w:cs="Arial"/>
        </w:rPr>
        <w:t xml:space="preserve"> introduced a classification system</w:t>
      </w:r>
      <w:r w:rsidR="00553287" w:rsidRPr="00553287">
        <w:rPr>
          <w:rFonts w:ascii="Arial" w:hAnsi="Arial" w:cs="Arial"/>
        </w:rPr>
        <w:t>,</w:t>
      </w:r>
      <w:r w:rsidRPr="00553287">
        <w:rPr>
          <w:rFonts w:ascii="Arial" w:hAnsi="Arial" w:cs="Arial"/>
        </w:rPr>
        <w:t xml:space="preserve"> </w:t>
      </w:r>
      <w:r w:rsidR="00553287" w:rsidRPr="00553287">
        <w:rPr>
          <w:rFonts w:ascii="Arial" w:hAnsi="Arial" w:cs="Arial"/>
        </w:rPr>
        <w:t>categorizing them b</w:t>
      </w:r>
      <w:r w:rsidRPr="00553287">
        <w:rPr>
          <w:rFonts w:ascii="Arial" w:hAnsi="Arial" w:cs="Arial"/>
        </w:rPr>
        <w:t xml:space="preserve">y the extent of </w:t>
      </w:r>
      <w:r w:rsidR="00553287" w:rsidRPr="00553287">
        <w:rPr>
          <w:rFonts w:ascii="Arial" w:hAnsi="Arial" w:cs="Arial"/>
        </w:rPr>
        <w:t>their</w:t>
      </w:r>
      <w:r w:rsidRPr="00553287">
        <w:rPr>
          <w:rFonts w:ascii="Arial" w:hAnsi="Arial" w:cs="Arial"/>
        </w:rPr>
        <w:t xml:space="preserve"> origin and source of their runoff; with D - direct runoff, J - glacial runoff, L - groundwater and S if they flow through a lake. The first letter is indicating the primary source of runoff (Jónsdóttir et al. 2008 :428) </w:t>
      </w:r>
    </w:p>
    <w:p w14:paraId="153801BB" w14:textId="77777777" w:rsidR="00624DAC" w:rsidRDefault="00624DAC" w:rsidP="00624DAC">
      <w:pPr>
        <w:spacing w:after="0" w:line="360" w:lineRule="auto"/>
        <w:jc w:val="both"/>
        <w:rPr>
          <w:rFonts w:ascii="Arial" w:hAnsi="Arial" w:cs="Arial"/>
          <w:sz w:val="24"/>
          <w:szCs w:val="24"/>
        </w:rPr>
      </w:pPr>
      <w:r w:rsidRPr="00553287">
        <w:rPr>
          <w:rFonts w:ascii="Arial" w:hAnsi="Arial" w:cs="Arial"/>
        </w:rPr>
        <w:t>Petersen et al. (1995 :329) classified lowland rivers in Iceland as alpine, noting that their environmental conditions are like those found in alpine regions of central Europe, or as arctic</w:t>
      </w:r>
      <w:r w:rsidRPr="00F7008D">
        <w:rPr>
          <w:rFonts w:ascii="Arial" w:hAnsi="Arial" w:cs="Arial"/>
          <w:sz w:val="24"/>
          <w:szCs w:val="24"/>
        </w:rPr>
        <w:t>.</w:t>
      </w:r>
    </w:p>
    <w:p w14:paraId="22B60017" w14:textId="77777777" w:rsidR="003E1629" w:rsidRDefault="003E1629">
      <w:pPr>
        <w:rPr>
          <w:rFonts w:ascii="Arial" w:eastAsiaTheme="majorEastAsia" w:hAnsi="Arial" w:cs="Arial"/>
          <w:color w:val="0F4761" w:themeColor="accent1" w:themeShade="BF"/>
          <w:sz w:val="24"/>
          <w:szCs w:val="24"/>
        </w:rPr>
      </w:pPr>
      <w:bookmarkStart w:id="44" w:name="_Ref197518846"/>
      <w:r>
        <w:rPr>
          <w:rFonts w:ascii="Arial" w:hAnsi="Arial" w:cs="Arial"/>
          <w:sz w:val="24"/>
          <w:szCs w:val="24"/>
        </w:rPr>
        <w:br w:type="page"/>
      </w:r>
    </w:p>
    <w:p w14:paraId="7EA53A4C" w14:textId="106235C8" w:rsidR="008C25CD" w:rsidRDefault="008C25CD" w:rsidP="003E1629">
      <w:pPr>
        <w:pStyle w:val="berschrift1"/>
        <w:numPr>
          <w:ilvl w:val="1"/>
          <w:numId w:val="13"/>
        </w:numPr>
        <w:tabs>
          <w:tab w:val="left" w:pos="709"/>
        </w:tabs>
        <w:spacing w:line="360" w:lineRule="auto"/>
        <w:ind w:left="993" w:hanging="633"/>
        <w:rPr>
          <w:rFonts w:ascii="Arial" w:hAnsi="Arial" w:cs="Arial"/>
          <w:sz w:val="24"/>
          <w:szCs w:val="24"/>
        </w:rPr>
      </w:pPr>
      <w:bookmarkStart w:id="45" w:name="_Toc209796594"/>
      <w:r>
        <w:rPr>
          <w:rFonts w:ascii="Arial" w:hAnsi="Arial" w:cs="Arial"/>
          <w:sz w:val="24"/>
          <w:szCs w:val="24"/>
        </w:rPr>
        <w:lastRenderedPageBreak/>
        <w:t>Study Sites</w:t>
      </w:r>
      <w:bookmarkEnd w:id="44"/>
      <w:bookmarkEnd w:id="45"/>
      <w:r>
        <w:rPr>
          <w:rFonts w:ascii="Arial" w:hAnsi="Arial" w:cs="Arial"/>
          <w:sz w:val="24"/>
          <w:szCs w:val="24"/>
        </w:rPr>
        <w:t xml:space="preserve"> </w:t>
      </w:r>
    </w:p>
    <w:p w14:paraId="7C38AA09" w14:textId="30956686" w:rsidR="009F04BE" w:rsidRDefault="0024240B" w:rsidP="009F04BE">
      <w:pPr>
        <w:spacing w:after="0" w:line="360" w:lineRule="auto"/>
        <w:jc w:val="both"/>
        <w:rPr>
          <w:rFonts w:ascii="Arial" w:hAnsi="Arial" w:cs="Arial"/>
        </w:rPr>
      </w:pPr>
      <w:r w:rsidRPr="0024240B">
        <w:rPr>
          <w:rFonts w:ascii="Arial" w:hAnsi="Arial" w:cs="Arial"/>
        </w:rPr>
        <w:t>The selection of the two glacial rivers, Vestari-Jökulsá and Virkisá (</w:t>
      </w:r>
      <w:r w:rsidRPr="0024240B">
        <w:rPr>
          <w:rFonts w:ascii="Arial" w:hAnsi="Arial" w:cs="Arial"/>
          <w:color w:val="FF0000"/>
        </w:rPr>
        <w:fldChar w:fldCharType="begin"/>
      </w:r>
      <w:r w:rsidRPr="0024240B">
        <w:rPr>
          <w:rFonts w:ascii="Arial" w:hAnsi="Arial" w:cs="Arial"/>
          <w:color w:val="FF0000"/>
        </w:rPr>
        <w:instrText xml:space="preserve"> REF _Ref191991378 \h </w:instrText>
      </w:r>
      <w:r w:rsidRPr="0024240B">
        <w:rPr>
          <w:rFonts w:ascii="Arial" w:hAnsi="Arial" w:cs="Arial"/>
          <w:color w:val="FF0000"/>
        </w:rPr>
      </w:r>
      <w:r w:rsidRPr="0024240B">
        <w:rPr>
          <w:rFonts w:ascii="Arial" w:hAnsi="Arial" w:cs="Arial"/>
          <w:color w:val="FF0000"/>
        </w:rPr>
        <w:fldChar w:fldCharType="separate"/>
      </w:r>
      <w:r w:rsidRPr="0024240B">
        <w:rPr>
          <w:rFonts w:ascii="Arial" w:hAnsi="Arial" w:cs="Arial"/>
        </w:rPr>
        <w:t>Fig. 1</w:t>
      </w:r>
      <w:r w:rsidRPr="0024240B">
        <w:rPr>
          <w:rFonts w:ascii="Arial" w:hAnsi="Arial" w:cs="Arial"/>
          <w:color w:val="FF0000"/>
        </w:rPr>
        <w:fldChar w:fldCharType="end"/>
      </w:r>
      <w:r w:rsidRPr="0024240B">
        <w:rPr>
          <w:rFonts w:ascii="Arial" w:hAnsi="Arial" w:cs="Arial"/>
        </w:rPr>
        <w:t>) combines the study sites of two research projects currently being conducted by the Soil and Water Ecosystems working group at the University of Marburg's Department of Geography</w:t>
      </w:r>
      <w:r w:rsidR="002F545E">
        <w:rPr>
          <w:rFonts w:ascii="Arial" w:hAnsi="Arial" w:cs="Arial"/>
        </w:rPr>
        <w:t>:</w:t>
      </w:r>
    </w:p>
    <w:p w14:paraId="5E309B10" w14:textId="24E0133B" w:rsidR="0024240B" w:rsidRPr="0024240B" w:rsidRDefault="0024240B" w:rsidP="0024240B">
      <w:pPr>
        <w:spacing w:line="360" w:lineRule="auto"/>
        <w:jc w:val="both"/>
        <w:rPr>
          <w:rFonts w:ascii="Arial" w:hAnsi="Arial" w:cs="Arial"/>
        </w:rPr>
      </w:pPr>
      <w:r w:rsidRPr="0024240B">
        <w:rPr>
          <w:rFonts w:ascii="Arial" w:hAnsi="Arial" w:cs="Arial"/>
        </w:rPr>
        <w:t>At the Vestari-Jökulsá river (VJR), located in the northern region of Iceland, longitudinal changes in macroinvertebrate assemblages are studied</w:t>
      </w:r>
      <w:r w:rsidRPr="0024240B">
        <w:rPr>
          <w:rFonts w:ascii="Arial" w:hAnsi="Arial" w:cs="Arial"/>
          <w:vertAlign w:val="superscript"/>
        </w:rPr>
        <w:footnoteReference w:id="1"/>
      </w:r>
      <w:r w:rsidRPr="0024240B">
        <w:rPr>
          <w:rFonts w:ascii="Arial" w:hAnsi="Arial" w:cs="Arial"/>
        </w:rPr>
        <w:t xml:space="preserve"> (</w:t>
      </w:r>
      <w:r w:rsidRPr="0024240B">
        <w:rPr>
          <w:rFonts w:ascii="Arial" w:hAnsi="Arial" w:cs="Arial"/>
        </w:rPr>
        <w:fldChar w:fldCharType="begin"/>
      </w:r>
      <w:r w:rsidRPr="0024240B">
        <w:rPr>
          <w:rFonts w:ascii="Arial" w:hAnsi="Arial" w:cs="Arial"/>
        </w:rPr>
        <w:instrText xml:space="preserve"> REF _Ref183186249 \h </w:instrText>
      </w:r>
      <w:r w:rsidRPr="0024240B">
        <w:rPr>
          <w:rFonts w:ascii="Arial" w:hAnsi="Arial" w:cs="Arial"/>
        </w:rPr>
      </w:r>
      <w:r w:rsidRPr="0024240B">
        <w:rPr>
          <w:rFonts w:ascii="Arial" w:hAnsi="Arial" w:cs="Arial"/>
        </w:rPr>
        <w:fldChar w:fldCharType="separate"/>
      </w:r>
      <w:r w:rsidRPr="0024240B">
        <w:rPr>
          <w:rFonts w:ascii="Arial" w:hAnsi="Arial" w:cs="Arial"/>
        </w:rPr>
        <w:t>Fig. 2</w:t>
      </w:r>
      <w:r w:rsidRPr="0024240B">
        <w:rPr>
          <w:rFonts w:ascii="Arial" w:hAnsi="Arial" w:cs="Arial"/>
        </w:rPr>
        <w:fldChar w:fldCharType="end"/>
      </w:r>
      <w:r w:rsidRPr="0024240B">
        <w:rPr>
          <w:rFonts w:ascii="Arial" w:hAnsi="Arial" w:cs="Arial"/>
        </w:rPr>
        <w:t>). Concerning the Virkisá River (VR) in the south of the island, the variability of the concentration and composition of organic carbon is being assessed and modelled</w:t>
      </w:r>
      <w:r w:rsidRPr="0024240B">
        <w:rPr>
          <w:rFonts w:ascii="Arial" w:hAnsi="Arial" w:cs="Arial"/>
          <w:vertAlign w:val="superscript"/>
        </w:rPr>
        <w:footnoteReference w:id="2"/>
      </w:r>
      <w:r w:rsidRPr="0024240B">
        <w:rPr>
          <w:rFonts w:ascii="Arial" w:hAnsi="Arial" w:cs="Arial"/>
        </w:rPr>
        <w:t xml:space="preserve"> (</w:t>
      </w:r>
      <w:r w:rsidRPr="0024240B">
        <w:rPr>
          <w:rFonts w:ascii="Arial" w:hAnsi="Arial" w:cs="Arial"/>
        </w:rPr>
        <w:fldChar w:fldCharType="begin"/>
      </w:r>
      <w:r w:rsidRPr="0024240B">
        <w:rPr>
          <w:rFonts w:ascii="Arial" w:hAnsi="Arial" w:cs="Arial"/>
        </w:rPr>
        <w:instrText xml:space="preserve"> REF _Ref187777964 \h  \* MERGEFORMAT </w:instrText>
      </w:r>
      <w:r w:rsidRPr="0024240B">
        <w:rPr>
          <w:rFonts w:ascii="Arial" w:hAnsi="Arial" w:cs="Arial"/>
        </w:rPr>
      </w:r>
      <w:r w:rsidRPr="0024240B">
        <w:rPr>
          <w:rFonts w:ascii="Arial" w:hAnsi="Arial" w:cs="Arial"/>
        </w:rPr>
        <w:fldChar w:fldCharType="separate"/>
      </w:r>
      <w:r w:rsidRPr="0024240B">
        <w:rPr>
          <w:rFonts w:ascii="Arial" w:hAnsi="Arial" w:cs="Arial"/>
        </w:rPr>
        <w:t>Fig. 3</w:t>
      </w:r>
      <w:r w:rsidRPr="0024240B">
        <w:rPr>
          <w:rFonts w:ascii="Arial" w:hAnsi="Arial" w:cs="Arial"/>
        </w:rPr>
        <w:fldChar w:fldCharType="end"/>
      </w:r>
      <w:r w:rsidRPr="0024240B">
        <w:rPr>
          <w:rFonts w:ascii="Arial" w:hAnsi="Arial" w:cs="Arial"/>
        </w:rPr>
        <w:t>). (UMR 2025)</w:t>
      </w:r>
    </w:p>
    <w:p w14:paraId="7F2F8D91" w14:textId="77777777" w:rsidR="008C25CD" w:rsidRDefault="008C25CD">
      <w:pPr>
        <w:pStyle w:val="berschrift1"/>
        <w:numPr>
          <w:ilvl w:val="2"/>
          <w:numId w:val="13"/>
        </w:numPr>
        <w:spacing w:line="360" w:lineRule="auto"/>
        <w:rPr>
          <w:rFonts w:ascii="Arial" w:hAnsi="Arial" w:cs="Arial"/>
          <w:sz w:val="24"/>
          <w:szCs w:val="24"/>
        </w:rPr>
      </w:pPr>
      <w:bookmarkStart w:id="46" w:name="_Toc209796595"/>
      <w:commentRangeStart w:id="47"/>
      <w:r w:rsidRPr="00F7008D">
        <w:rPr>
          <w:rFonts w:ascii="Arial" w:hAnsi="Arial" w:cs="Arial"/>
          <w:sz w:val="24"/>
          <w:szCs w:val="24"/>
        </w:rPr>
        <w:t>Vestari</w:t>
      </w:r>
      <w:commentRangeEnd w:id="47"/>
      <w:r w:rsidRPr="00F7008D">
        <w:rPr>
          <w:rStyle w:val="Kommentarzeichen"/>
          <w:rFonts w:asciiTheme="minorHAnsi" w:eastAsiaTheme="minorHAnsi" w:hAnsiTheme="minorHAnsi" w:cstheme="minorBidi"/>
          <w:color w:val="auto"/>
        </w:rPr>
        <w:commentReference w:id="47"/>
      </w:r>
      <w:r w:rsidRPr="00F7008D">
        <w:rPr>
          <w:rFonts w:ascii="Arial" w:hAnsi="Arial" w:cs="Arial"/>
          <w:sz w:val="24"/>
          <w:szCs w:val="24"/>
        </w:rPr>
        <w:t>-Jökulsá River</w:t>
      </w:r>
      <w:bookmarkEnd w:id="46"/>
      <w:r w:rsidRPr="00F7008D">
        <w:rPr>
          <w:rFonts w:ascii="Arial" w:hAnsi="Arial" w:cs="Arial"/>
          <w:sz w:val="24"/>
          <w:szCs w:val="24"/>
        </w:rPr>
        <w:t xml:space="preserve"> </w:t>
      </w:r>
    </w:p>
    <w:p w14:paraId="486DDDD4" w14:textId="77777777" w:rsidR="002D4A1B" w:rsidRDefault="008C25CD" w:rsidP="002D4A1B">
      <w:pPr>
        <w:spacing w:line="360" w:lineRule="auto"/>
        <w:jc w:val="both"/>
        <w:rPr>
          <w:rFonts w:ascii="Arial" w:hAnsi="Arial" w:cs="Arial"/>
        </w:rPr>
      </w:pPr>
      <w:r w:rsidRPr="00F7008D">
        <w:rPr>
          <w:rFonts w:ascii="Arial" w:hAnsi="Arial" w:cs="Arial"/>
        </w:rPr>
        <w:t>The Vestari-Jökulsá River</w:t>
      </w:r>
      <w:r>
        <w:rPr>
          <w:rFonts w:ascii="Arial" w:hAnsi="Arial" w:cs="Arial"/>
        </w:rPr>
        <w:t xml:space="preserve"> </w:t>
      </w:r>
      <w:r w:rsidRPr="00F7008D">
        <w:rPr>
          <w:rFonts w:ascii="Arial" w:hAnsi="Arial" w:cs="Arial"/>
        </w:rPr>
        <w:t>(or West-Jökulsá)</w:t>
      </w:r>
      <w:r w:rsidR="002D4A1B">
        <w:rPr>
          <w:rFonts w:ascii="Arial" w:hAnsi="Arial" w:cs="Arial"/>
        </w:rPr>
        <w:t xml:space="preserve"> </w:t>
      </w:r>
      <w:r w:rsidRPr="00F7008D">
        <w:rPr>
          <w:rFonts w:ascii="Arial" w:hAnsi="Arial" w:cs="Arial"/>
        </w:rPr>
        <w:t xml:space="preserve">originates from the Sátujökull Glacier, </w:t>
      </w:r>
      <w:r w:rsidR="005C33B9" w:rsidRPr="00F7008D">
        <w:rPr>
          <w:rFonts w:ascii="Arial" w:hAnsi="Arial" w:cs="Arial"/>
        </w:rPr>
        <w:t xml:space="preserve">a surge-type </w:t>
      </w:r>
      <w:r w:rsidRPr="00F7008D">
        <w:rPr>
          <w:rFonts w:ascii="Arial" w:hAnsi="Arial" w:cs="Arial"/>
        </w:rPr>
        <w:t>outlet glacier north-west of the Hofsjökull Ice cap</w:t>
      </w:r>
      <w:r w:rsidR="002D4A1B">
        <w:rPr>
          <w:rFonts w:ascii="Arial" w:hAnsi="Arial" w:cs="Arial"/>
        </w:rPr>
        <w:t>,</w:t>
      </w:r>
      <w:r w:rsidRPr="00F7008D">
        <w:rPr>
          <w:rFonts w:ascii="Arial" w:hAnsi="Arial" w:cs="Arial"/>
        </w:rPr>
        <w:t xml:space="preserve"> in the central highlands of Iceland (</w:t>
      </w:r>
      <w:r w:rsidRPr="00F7008D">
        <w:rPr>
          <w:rFonts w:ascii="Arial" w:hAnsi="Arial" w:cs="Arial"/>
        </w:rPr>
        <w:fldChar w:fldCharType="begin"/>
      </w:r>
      <w:r w:rsidRPr="00F7008D">
        <w:rPr>
          <w:rFonts w:ascii="Arial" w:hAnsi="Arial" w:cs="Arial"/>
        </w:rPr>
        <w:instrText xml:space="preserve"> REF _Ref191991378 \h </w:instrText>
      </w:r>
      <w:r w:rsidRPr="00F7008D">
        <w:rPr>
          <w:rFonts w:ascii="Arial" w:hAnsi="Arial" w:cs="Arial"/>
        </w:rPr>
      </w:r>
      <w:r w:rsidRPr="00F7008D">
        <w:rPr>
          <w:rFonts w:ascii="Arial" w:hAnsi="Arial" w:cs="Arial"/>
        </w:rPr>
        <w:fldChar w:fldCharType="separate"/>
      </w:r>
      <w:r w:rsidRPr="00F7008D">
        <w:rPr>
          <w:rFonts w:ascii="Arial" w:hAnsi="Arial" w:cs="Arial"/>
        </w:rPr>
        <w:t>Fig. 1</w:t>
      </w:r>
      <w:r w:rsidRPr="00F7008D">
        <w:rPr>
          <w:rFonts w:ascii="Arial" w:hAnsi="Arial" w:cs="Arial"/>
        </w:rPr>
        <w:fldChar w:fldCharType="end"/>
      </w:r>
      <w:r w:rsidRPr="00F7008D">
        <w:rPr>
          <w:rFonts w:ascii="Arial" w:hAnsi="Arial" w:cs="Arial"/>
        </w:rPr>
        <w:t>)</w:t>
      </w:r>
      <w:r w:rsidR="005C33B9">
        <w:rPr>
          <w:rFonts w:ascii="Arial" w:hAnsi="Arial" w:cs="Arial"/>
        </w:rPr>
        <w:t xml:space="preserve"> </w:t>
      </w:r>
      <w:r w:rsidRPr="00F7008D">
        <w:rPr>
          <w:rFonts w:ascii="Arial" w:hAnsi="Arial" w:cs="Arial"/>
        </w:rPr>
        <w:t>(Evans et al. 2010, Ingólfsson et al. 2017)</w:t>
      </w:r>
      <w:r w:rsidR="005C33B9">
        <w:rPr>
          <w:rFonts w:ascii="Arial" w:hAnsi="Arial" w:cs="Arial"/>
        </w:rPr>
        <w:t>.</w:t>
      </w:r>
    </w:p>
    <w:p w14:paraId="35892080" w14:textId="1C8DDCFD" w:rsidR="00D64A31" w:rsidRDefault="002D4A1B" w:rsidP="002D4A1B">
      <w:pPr>
        <w:spacing w:after="0" w:line="360" w:lineRule="auto"/>
        <w:jc w:val="both"/>
        <w:rPr>
          <w:rFonts w:ascii="Arial" w:hAnsi="Arial" w:cs="Arial"/>
        </w:rPr>
      </w:pPr>
      <w:r>
        <w:rPr>
          <w:rFonts w:ascii="Arial" w:hAnsi="Arial" w:cs="Arial"/>
        </w:rPr>
        <w:t>The</w:t>
      </w:r>
      <w:r w:rsidR="00902C11" w:rsidRPr="00902C11">
        <w:rPr>
          <w:rFonts w:ascii="Arial" w:hAnsi="Arial" w:cs="Arial"/>
        </w:rPr>
        <w:t xml:space="preserve"> VJR</w:t>
      </w:r>
      <w:r w:rsidR="00902C11">
        <w:rPr>
          <w:rFonts w:ascii="Arial" w:hAnsi="Arial" w:cs="Arial"/>
        </w:rPr>
        <w:t xml:space="preserve"> </w:t>
      </w:r>
      <w:r w:rsidR="00902C11" w:rsidRPr="00902C11">
        <w:rPr>
          <w:rFonts w:ascii="Arial" w:hAnsi="Arial" w:cs="Arial"/>
        </w:rPr>
        <w:t>is formed by three branches, eastern-, middle- and western branch</w:t>
      </w:r>
      <w:r>
        <w:rPr>
          <w:rFonts w:ascii="Arial" w:hAnsi="Arial" w:cs="Arial"/>
        </w:rPr>
        <w:t xml:space="preserve"> (see </w:t>
      </w:r>
      <w:r>
        <w:rPr>
          <w:rFonts w:ascii="Arial" w:hAnsi="Arial" w:cs="Arial"/>
        </w:rPr>
        <w:fldChar w:fldCharType="begin"/>
      </w:r>
      <w:r>
        <w:rPr>
          <w:rFonts w:ascii="Arial" w:hAnsi="Arial" w:cs="Arial"/>
        </w:rPr>
        <w:instrText xml:space="preserve"> REF _Ref183186249 \h </w:instrText>
      </w:r>
      <w:r>
        <w:rPr>
          <w:rFonts w:ascii="Arial" w:hAnsi="Arial" w:cs="Arial"/>
        </w:rPr>
      </w:r>
      <w:r>
        <w:rPr>
          <w:rFonts w:ascii="Arial" w:hAnsi="Arial" w:cs="Arial"/>
        </w:rPr>
        <w:fldChar w:fldCharType="separate"/>
      </w:r>
      <w:r w:rsidRPr="00B00B2F">
        <w:rPr>
          <w:rFonts w:ascii="Arial" w:hAnsi="Arial" w:cs="Arial"/>
        </w:rPr>
        <w:t xml:space="preserve">Fig. </w:t>
      </w:r>
      <w:r>
        <w:rPr>
          <w:rFonts w:ascii="Arial" w:hAnsi="Arial" w:cs="Arial"/>
          <w:noProof/>
        </w:rPr>
        <w:t>2</w:t>
      </w:r>
      <w:r>
        <w:rPr>
          <w:rFonts w:ascii="Arial" w:hAnsi="Arial" w:cs="Arial"/>
        </w:rPr>
        <w:fldChar w:fldCharType="end"/>
      </w:r>
      <w:r>
        <w:rPr>
          <w:rFonts w:ascii="Arial" w:hAnsi="Arial" w:cs="Arial"/>
        </w:rPr>
        <w:t>)</w:t>
      </w:r>
      <w:r w:rsidR="00902C11" w:rsidRPr="00902C11">
        <w:rPr>
          <w:rFonts w:ascii="Arial" w:hAnsi="Arial" w:cs="Arial"/>
        </w:rPr>
        <w:t xml:space="preserve">. </w:t>
      </w:r>
    </w:p>
    <w:p w14:paraId="18988498" w14:textId="4132F0C6" w:rsidR="00902C11" w:rsidRDefault="002D4A1B" w:rsidP="00D72988">
      <w:pPr>
        <w:spacing w:line="360" w:lineRule="auto"/>
        <w:jc w:val="both"/>
        <w:rPr>
          <w:rFonts w:ascii="Arial" w:hAnsi="Arial" w:cs="Arial"/>
        </w:rPr>
      </w:pPr>
      <w:r>
        <w:rPr>
          <w:rFonts w:ascii="Arial" w:hAnsi="Arial" w:cs="Arial"/>
        </w:rPr>
        <w:t>This</w:t>
      </w:r>
      <w:r w:rsidR="00902C11" w:rsidRPr="00902C11">
        <w:rPr>
          <w:rFonts w:ascii="Arial" w:hAnsi="Arial" w:cs="Arial"/>
        </w:rPr>
        <w:t xml:space="preserve"> area's cut by a fissure zone, linked to a volcano under the glacier (Adalsteinsson et al. 2000)</w:t>
      </w:r>
      <w:r w:rsidR="00D72988">
        <w:rPr>
          <w:rFonts w:ascii="Arial" w:hAnsi="Arial" w:cs="Arial"/>
        </w:rPr>
        <w:t xml:space="preserve">. </w:t>
      </w:r>
      <w:r w:rsidR="00D64A31">
        <w:rPr>
          <w:rFonts w:ascii="Arial" w:hAnsi="Arial" w:cs="Arial"/>
        </w:rPr>
        <w:t xml:space="preserve">The </w:t>
      </w:r>
      <w:r w:rsidR="00902C11" w:rsidRPr="00902C11">
        <w:rPr>
          <w:rFonts w:ascii="Arial" w:hAnsi="Arial" w:cs="Arial"/>
        </w:rPr>
        <w:t>distinguished variations in the mineral concentration of the three branches</w:t>
      </w:r>
      <w:r w:rsidR="00D64A31" w:rsidRPr="00D64A31">
        <w:rPr>
          <w:rFonts w:ascii="Arial" w:hAnsi="Arial" w:cs="Arial"/>
        </w:rPr>
        <w:t xml:space="preserve"> </w:t>
      </w:r>
      <w:r w:rsidR="00D64A31">
        <w:rPr>
          <w:rFonts w:ascii="Arial" w:hAnsi="Arial" w:cs="Arial"/>
        </w:rPr>
        <w:t>(</w:t>
      </w:r>
      <w:r w:rsidR="00D64A31" w:rsidRPr="00902C11">
        <w:rPr>
          <w:rFonts w:ascii="Arial" w:hAnsi="Arial" w:cs="Arial"/>
        </w:rPr>
        <w:t>Adalsteinsson et al. 2000)</w:t>
      </w:r>
      <w:r w:rsidR="00902C11" w:rsidRPr="00902C11">
        <w:rPr>
          <w:rFonts w:ascii="Arial" w:hAnsi="Arial" w:cs="Arial"/>
        </w:rPr>
        <w:t xml:space="preserve">, </w:t>
      </w:r>
      <w:r w:rsidR="00D72988">
        <w:rPr>
          <w:rFonts w:ascii="Arial" w:hAnsi="Arial" w:cs="Arial"/>
        </w:rPr>
        <w:t>indicates,</w:t>
      </w:r>
      <w:r w:rsidR="00902C11" w:rsidRPr="00902C11">
        <w:rPr>
          <w:rFonts w:ascii="Arial" w:hAnsi="Arial" w:cs="Arial"/>
        </w:rPr>
        <w:t xml:space="preserve"> that in the western and middle branch</w:t>
      </w:r>
      <w:r w:rsidR="00D72988">
        <w:rPr>
          <w:rFonts w:ascii="Arial" w:hAnsi="Arial" w:cs="Arial"/>
        </w:rPr>
        <w:t>,</w:t>
      </w:r>
      <w:r w:rsidR="00902C11" w:rsidRPr="00902C11">
        <w:rPr>
          <w:rFonts w:ascii="Arial" w:hAnsi="Arial" w:cs="Arial"/>
        </w:rPr>
        <w:t xml:space="preserve"> the glacial melt water interfered with the volcanic area where carbon dioxide upwelling takes place (Sigurdsson 1990).</w:t>
      </w:r>
      <w:r w:rsidR="00D72988" w:rsidRPr="00D72988">
        <w:rPr>
          <w:rFonts w:ascii="Arial" w:hAnsi="Arial" w:cs="Arial"/>
        </w:rPr>
        <w:t xml:space="preserve"> </w:t>
      </w:r>
      <w:r w:rsidR="00D72988">
        <w:rPr>
          <w:rFonts w:ascii="Arial" w:hAnsi="Arial" w:cs="Arial"/>
        </w:rPr>
        <w:t>The easter</w:t>
      </w:r>
      <w:r w:rsidR="00D72988" w:rsidRPr="00902C11">
        <w:rPr>
          <w:rFonts w:ascii="Arial" w:hAnsi="Arial" w:cs="Arial"/>
        </w:rPr>
        <w:t xml:space="preserve"> branch</w:t>
      </w:r>
      <w:r w:rsidR="00D72988">
        <w:rPr>
          <w:rFonts w:ascii="Arial" w:hAnsi="Arial" w:cs="Arial"/>
        </w:rPr>
        <w:t xml:space="preserve">, with the first sampling sites (see </w:t>
      </w:r>
      <w:r w:rsidR="00D72988">
        <w:rPr>
          <w:rFonts w:ascii="Arial" w:hAnsi="Arial" w:cs="Arial"/>
        </w:rPr>
        <w:fldChar w:fldCharType="begin"/>
      </w:r>
      <w:r w:rsidR="00D72988">
        <w:rPr>
          <w:rFonts w:ascii="Arial" w:hAnsi="Arial" w:cs="Arial"/>
        </w:rPr>
        <w:instrText xml:space="preserve"> REF _Ref183186249 \h </w:instrText>
      </w:r>
      <w:r w:rsidR="00D72988">
        <w:rPr>
          <w:rFonts w:ascii="Arial" w:hAnsi="Arial" w:cs="Arial"/>
        </w:rPr>
      </w:r>
      <w:r w:rsidR="00D72988">
        <w:rPr>
          <w:rFonts w:ascii="Arial" w:hAnsi="Arial" w:cs="Arial"/>
        </w:rPr>
        <w:fldChar w:fldCharType="separate"/>
      </w:r>
      <w:r w:rsidR="00D72988" w:rsidRPr="00B00B2F">
        <w:rPr>
          <w:rFonts w:ascii="Arial" w:hAnsi="Arial" w:cs="Arial"/>
        </w:rPr>
        <w:t xml:space="preserve">Fig. </w:t>
      </w:r>
      <w:r w:rsidR="00D72988">
        <w:rPr>
          <w:rFonts w:ascii="Arial" w:hAnsi="Arial" w:cs="Arial"/>
          <w:noProof/>
        </w:rPr>
        <w:t>2</w:t>
      </w:r>
      <w:r w:rsidR="00D72988">
        <w:rPr>
          <w:rFonts w:ascii="Arial" w:hAnsi="Arial" w:cs="Arial"/>
        </w:rPr>
        <w:fldChar w:fldCharType="end"/>
      </w:r>
      <w:r w:rsidR="00D72988">
        <w:rPr>
          <w:rFonts w:ascii="Arial" w:hAnsi="Arial" w:cs="Arial"/>
        </w:rPr>
        <w:t>)</w:t>
      </w:r>
      <w:r w:rsidR="00D72988" w:rsidRPr="00902C11">
        <w:rPr>
          <w:rFonts w:ascii="Arial" w:hAnsi="Arial" w:cs="Arial"/>
        </w:rPr>
        <w:t xml:space="preserve"> is separated from the other branches by a hyaloclastite mountain ridge (Krókafell, 966 m a.s.l.) (Gislason et al. 2000).</w:t>
      </w:r>
    </w:p>
    <w:p w14:paraId="39BD9EC6" w14:textId="6351422B" w:rsidR="00EC25E8" w:rsidRDefault="005C33B9" w:rsidP="00EC25E8">
      <w:pPr>
        <w:spacing w:after="0" w:line="360" w:lineRule="auto"/>
        <w:jc w:val="both"/>
        <w:rPr>
          <w:rFonts w:ascii="Arial" w:hAnsi="Arial" w:cs="Arial"/>
        </w:rPr>
      </w:pPr>
      <w:r w:rsidRPr="007734FF">
        <w:rPr>
          <w:rFonts w:ascii="Arial" w:hAnsi="Arial" w:cs="Arial"/>
        </w:rPr>
        <w:t>Regarding the middle reaches (sampling point WJ10, see Fig. 2)</w:t>
      </w:r>
      <w:r w:rsidR="007734FF" w:rsidRPr="007734FF">
        <w:rPr>
          <w:rFonts w:ascii="Arial" w:hAnsi="Arial" w:cs="Arial"/>
        </w:rPr>
        <w:t xml:space="preserve"> groundwater inflow contributes </w:t>
      </w:r>
      <w:r w:rsidR="000D2057">
        <w:rPr>
          <w:rFonts w:ascii="Arial" w:hAnsi="Arial" w:cs="Arial"/>
        </w:rPr>
        <w:t xml:space="preserve">to </w:t>
      </w:r>
      <w:r w:rsidR="007734FF" w:rsidRPr="007734FF">
        <w:rPr>
          <w:rFonts w:ascii="Arial" w:hAnsi="Arial" w:cs="Arial"/>
        </w:rPr>
        <w:t xml:space="preserve">a high mineral content. The lower mineral content in </w:t>
      </w:r>
      <w:r w:rsidR="009E72D9">
        <w:rPr>
          <w:rFonts w:ascii="Arial" w:hAnsi="Arial" w:cs="Arial"/>
        </w:rPr>
        <w:t>summer</w:t>
      </w:r>
      <w:r w:rsidR="007734FF" w:rsidRPr="007734FF">
        <w:rPr>
          <w:rFonts w:ascii="Arial" w:hAnsi="Arial" w:cs="Arial"/>
        </w:rPr>
        <w:t xml:space="preserve"> therefore is ascribed to the influence of melt water </w:t>
      </w:r>
      <w:r w:rsidR="009E72D9">
        <w:rPr>
          <w:rFonts w:ascii="Arial" w:hAnsi="Arial" w:cs="Arial"/>
        </w:rPr>
        <w:t xml:space="preserve">by </w:t>
      </w:r>
      <w:r w:rsidR="000D2057">
        <w:rPr>
          <w:rFonts w:ascii="Arial" w:hAnsi="Arial" w:cs="Arial"/>
        </w:rPr>
        <w:t>A</w:t>
      </w:r>
      <w:r w:rsidR="007734FF" w:rsidRPr="007734FF">
        <w:rPr>
          <w:rFonts w:ascii="Arial" w:hAnsi="Arial" w:cs="Arial"/>
        </w:rPr>
        <w:t>dalsteinsson et al.</w:t>
      </w:r>
      <w:r w:rsidR="00C67A3A">
        <w:rPr>
          <w:rFonts w:ascii="Arial" w:hAnsi="Arial" w:cs="Arial"/>
        </w:rPr>
        <w:t xml:space="preserve"> in the year</w:t>
      </w:r>
      <w:r w:rsidR="007734FF" w:rsidRPr="007734FF">
        <w:rPr>
          <w:rFonts w:ascii="Arial" w:hAnsi="Arial" w:cs="Arial"/>
        </w:rPr>
        <w:t xml:space="preserve"> 2000.</w:t>
      </w:r>
      <w:r w:rsidR="000D2057" w:rsidRPr="000D2057">
        <w:rPr>
          <w:rFonts w:ascii="Arial" w:hAnsi="Arial" w:cs="Arial"/>
        </w:rPr>
        <w:t xml:space="preserve"> </w:t>
      </w:r>
    </w:p>
    <w:p w14:paraId="7B2A50F9" w14:textId="20581DDF" w:rsidR="000D2057" w:rsidRDefault="002D4A1B" w:rsidP="000D2057">
      <w:pPr>
        <w:spacing w:line="360" w:lineRule="auto"/>
        <w:jc w:val="both"/>
        <w:rPr>
          <w:rFonts w:ascii="Arial" w:hAnsi="Arial" w:cs="Arial"/>
        </w:rPr>
      </w:pPr>
      <w:r>
        <w:rPr>
          <w:rFonts w:ascii="Arial" w:hAnsi="Arial" w:cs="Arial"/>
        </w:rPr>
        <w:t>While,</w:t>
      </w:r>
      <w:r w:rsidR="000D2057" w:rsidRPr="007734FF">
        <w:rPr>
          <w:rFonts w:ascii="Arial" w:hAnsi="Arial" w:cs="Arial"/>
        </w:rPr>
        <w:t xml:space="preserve"> for the middle reaches of the VJR,</w:t>
      </w:r>
      <w:r w:rsidR="00CF3977">
        <w:rPr>
          <w:rFonts w:ascii="Arial" w:hAnsi="Arial" w:cs="Arial"/>
        </w:rPr>
        <w:t xml:space="preserve"> that</w:t>
      </w:r>
      <w:r w:rsidR="000D2057" w:rsidRPr="007734FF">
        <w:rPr>
          <w:rFonts w:ascii="Arial" w:hAnsi="Arial" w:cs="Arial"/>
        </w:rPr>
        <w:t xml:space="preserve"> glacial meltwater constitutes approximately 50%, and 20% in the lower reaches</w:t>
      </w:r>
      <w:r w:rsidRPr="002D4A1B">
        <w:rPr>
          <w:rFonts w:ascii="Arial" w:hAnsi="Arial" w:cs="Arial"/>
        </w:rPr>
        <w:t xml:space="preserve"> </w:t>
      </w:r>
      <w:r>
        <w:rPr>
          <w:rFonts w:ascii="Arial" w:hAnsi="Arial" w:cs="Arial"/>
        </w:rPr>
        <w:t>(</w:t>
      </w:r>
      <w:r w:rsidRPr="007734FF">
        <w:rPr>
          <w:rFonts w:ascii="Arial" w:hAnsi="Arial" w:cs="Arial"/>
        </w:rPr>
        <w:t>Adalsteinsson et al.</w:t>
      </w:r>
      <w:r>
        <w:rPr>
          <w:rFonts w:ascii="Arial" w:hAnsi="Arial" w:cs="Arial"/>
        </w:rPr>
        <w:t xml:space="preserve"> </w:t>
      </w:r>
      <w:r w:rsidRPr="007734FF">
        <w:rPr>
          <w:rFonts w:ascii="Arial" w:hAnsi="Arial" w:cs="Arial"/>
        </w:rPr>
        <w:t>2000)</w:t>
      </w:r>
      <w:r>
        <w:rPr>
          <w:rFonts w:ascii="Arial" w:hAnsi="Arial" w:cs="Arial"/>
        </w:rPr>
        <w:t>,</w:t>
      </w:r>
      <w:r w:rsidR="00CF3977">
        <w:rPr>
          <w:rFonts w:ascii="Arial" w:hAnsi="Arial" w:cs="Arial"/>
        </w:rPr>
        <w:t xml:space="preserve"> g</w:t>
      </w:r>
      <w:r w:rsidR="00302365">
        <w:rPr>
          <w:rFonts w:ascii="Arial" w:hAnsi="Arial" w:cs="Arial"/>
        </w:rPr>
        <w:t>roundwater constitute</w:t>
      </w:r>
      <w:r w:rsidR="00CF3977">
        <w:rPr>
          <w:rFonts w:ascii="Arial" w:hAnsi="Arial" w:cs="Arial"/>
        </w:rPr>
        <w:t>s</w:t>
      </w:r>
      <w:r w:rsidR="00302365">
        <w:rPr>
          <w:rFonts w:ascii="Arial" w:hAnsi="Arial" w:cs="Arial"/>
        </w:rPr>
        <w:t xml:space="preserve"> at least 50% of the discharge</w:t>
      </w:r>
      <w:r>
        <w:rPr>
          <w:rFonts w:ascii="Arial" w:hAnsi="Arial" w:cs="Arial"/>
        </w:rPr>
        <w:t>.</w:t>
      </w:r>
      <w:r w:rsidR="001C1E94" w:rsidRPr="001C1E94">
        <w:rPr>
          <w:rFonts w:ascii="Arial" w:hAnsi="Arial" w:cs="Arial"/>
        </w:rPr>
        <w:t xml:space="preserve"> </w:t>
      </w:r>
      <w:r w:rsidR="001C1E94">
        <w:rPr>
          <w:rFonts w:ascii="Arial" w:hAnsi="Arial" w:cs="Arial"/>
        </w:rPr>
        <w:t>For other Icelandic glacial rivers</w:t>
      </w:r>
      <w:r w:rsidR="00AF5253">
        <w:rPr>
          <w:rFonts w:ascii="Arial" w:hAnsi="Arial" w:cs="Arial"/>
        </w:rPr>
        <w:t>, groundwater contributes</w:t>
      </w:r>
      <w:r w:rsidR="00E5234D">
        <w:rPr>
          <w:rFonts w:ascii="Arial" w:hAnsi="Arial" w:cs="Arial"/>
        </w:rPr>
        <w:t xml:space="preserve"> </w:t>
      </w:r>
      <w:r w:rsidR="00EC25E8">
        <w:rPr>
          <w:rFonts w:ascii="Arial" w:hAnsi="Arial" w:cs="Arial"/>
        </w:rPr>
        <w:t>only 10% (general mean)</w:t>
      </w:r>
      <w:r w:rsidR="00E5234D">
        <w:rPr>
          <w:rFonts w:ascii="Arial" w:hAnsi="Arial" w:cs="Arial"/>
        </w:rPr>
        <w:t xml:space="preserve"> (Sigurdsson 1990)</w:t>
      </w:r>
      <w:r w:rsidR="00C67A3A">
        <w:rPr>
          <w:rFonts w:ascii="Arial" w:hAnsi="Arial" w:cs="Arial"/>
        </w:rPr>
        <w:t>. Most recently t</w:t>
      </w:r>
      <w:r w:rsidR="00C67A3A" w:rsidRPr="00C67A3A">
        <w:rPr>
          <w:rFonts w:ascii="Arial" w:hAnsi="Arial" w:cs="Arial"/>
        </w:rPr>
        <w:t>he positive significant trend in annual mean streamflow is related to increased glacier melt due to rising temperatures (Helgason et al. 2025).</w:t>
      </w:r>
    </w:p>
    <w:p w14:paraId="0D6FB868" w14:textId="77777777" w:rsidR="00CF3977" w:rsidRDefault="00EC25E8" w:rsidP="00AF5253">
      <w:pPr>
        <w:spacing w:line="360" w:lineRule="auto"/>
        <w:jc w:val="both"/>
        <w:rPr>
          <w:rFonts w:ascii="Arial" w:hAnsi="Arial" w:cs="Arial"/>
        </w:rPr>
      </w:pPr>
      <w:r w:rsidRPr="00EC25E8">
        <w:rPr>
          <w:rFonts w:ascii="Arial" w:hAnsi="Arial" w:cs="Arial"/>
        </w:rPr>
        <w:lastRenderedPageBreak/>
        <w:t>The decrease in glacial downstream components in the lower VJR reaches is balanced by high water speed which keeps suspended sediment levels high. After Adalsteinsson et al. (2000) this may affect primary production more than the chemical composition or the origin of the water. (:739)</w:t>
      </w:r>
    </w:p>
    <w:p w14:paraId="1A45DDD1" w14:textId="7AAEBA7F" w:rsidR="00CF3977" w:rsidRDefault="00CF3977" w:rsidP="00CF3977">
      <w:pPr>
        <w:spacing w:after="0" w:line="360" w:lineRule="auto"/>
        <w:jc w:val="both"/>
        <w:rPr>
          <w:rFonts w:ascii="Arial" w:hAnsi="Arial" w:cs="Arial"/>
        </w:rPr>
      </w:pPr>
      <w:r w:rsidRPr="00CF3977">
        <w:rPr>
          <w:rFonts w:ascii="Arial" w:hAnsi="Arial" w:cs="Arial"/>
        </w:rPr>
        <w:t xml:space="preserve"> </w:t>
      </w:r>
      <w:r w:rsidRPr="00F7008D">
        <w:rPr>
          <w:rFonts w:ascii="Arial" w:hAnsi="Arial" w:cs="Arial"/>
        </w:rPr>
        <w:t>The river's course, from the glacier</w:t>
      </w:r>
      <w:r w:rsidR="002C5C1D">
        <w:rPr>
          <w:rFonts w:ascii="Arial" w:hAnsi="Arial" w:cs="Arial"/>
        </w:rPr>
        <w:t xml:space="preserve">, </w:t>
      </w:r>
      <w:r w:rsidRPr="00F7008D">
        <w:rPr>
          <w:rFonts w:ascii="Arial" w:hAnsi="Arial" w:cs="Arial"/>
        </w:rPr>
        <w:t>on ca. 900m.a.s.l.</w:t>
      </w:r>
      <w:r w:rsidR="002C5C1D">
        <w:rPr>
          <w:rFonts w:ascii="Arial" w:hAnsi="Arial" w:cs="Arial"/>
        </w:rPr>
        <w:t>,</w:t>
      </w:r>
      <w:r w:rsidRPr="00F7008D">
        <w:rPr>
          <w:rFonts w:ascii="Arial" w:hAnsi="Arial" w:cs="Arial"/>
        </w:rPr>
        <w:t xml:space="preserve"> to its confluence with the Austari-Jökulsá </w:t>
      </w:r>
      <w:r>
        <w:rPr>
          <w:rFonts w:ascii="Arial" w:hAnsi="Arial" w:cs="Arial"/>
        </w:rPr>
        <w:t xml:space="preserve">River (AJR) </w:t>
      </w:r>
      <w:r w:rsidRPr="00F7008D">
        <w:rPr>
          <w:rFonts w:ascii="Arial" w:hAnsi="Arial" w:cs="Arial"/>
        </w:rPr>
        <w:t xml:space="preserve">(on ca. 160m.a.s.l.) (Free Map Tools 2024), is characterised by a slope that ranges from 5-10 ‰ for most of its journey (in the upper, middle and lowland reaches (below 200m.a.s.l.)). Except for the transition between the Highland plateau and the lowland valley, where the slope increases to approximately 20 ‰ (Gislason et al. 2000). </w:t>
      </w:r>
    </w:p>
    <w:p w14:paraId="55E16E0F" w14:textId="77777777" w:rsidR="00B96B4F" w:rsidRDefault="004D7A52" w:rsidP="00EC25E8">
      <w:pPr>
        <w:spacing w:after="0" w:line="360" w:lineRule="auto"/>
        <w:jc w:val="both"/>
        <w:rPr>
          <w:rFonts w:ascii="Arial" w:hAnsi="Arial" w:cs="Arial"/>
          <w:highlight w:val="darkGray"/>
        </w:rPr>
      </w:pPr>
      <w:r w:rsidRPr="004D7A52">
        <w:rPr>
          <w:rFonts w:ascii="Arial" w:hAnsi="Arial" w:cs="Arial"/>
        </w:rPr>
        <w:t>It is possible that some topographic activity under the ice cap of Hofsjökull before the beginning of the Holocene caused the river to be diverted from its traditional course in Vesturdalur valley, the valley it originally carved out, into the Goðdaladalur valley, where it now flows in a deep canyon (Hjartarson 2003 :182) while it traverses first late Pleistocene hyaloclastites, late Pleistocene lavas and then tertiary bedrock (Hjartarson &amp; Saemundsson 2014).</w:t>
      </w:r>
      <w:r w:rsidR="00B96B4F" w:rsidRPr="00B96B4F">
        <w:rPr>
          <w:rFonts w:ascii="Arial" w:hAnsi="Arial" w:cs="Arial"/>
          <w:highlight w:val="darkGray"/>
        </w:rPr>
        <w:t xml:space="preserve"> </w:t>
      </w:r>
    </w:p>
    <w:p w14:paraId="1163068E" w14:textId="42841AB4" w:rsidR="006B6B93" w:rsidRPr="00C67A3A" w:rsidRDefault="00B96B4F" w:rsidP="008C25CD">
      <w:pPr>
        <w:spacing w:after="0" w:line="360" w:lineRule="auto"/>
        <w:jc w:val="both"/>
        <w:rPr>
          <w:rFonts w:ascii="Arial" w:hAnsi="Arial" w:cs="Arial"/>
        </w:rPr>
      </w:pPr>
      <w:r w:rsidRPr="00AF5253">
        <w:rPr>
          <w:rFonts w:ascii="Arial" w:hAnsi="Arial" w:cs="Arial"/>
        </w:rPr>
        <w:t>For most of the river's course, the banks and surroundings are barren and are only covered (grasses, sedges and mosses) when the river flows through the lowlands (Gislason et al. 2000 :414).</w:t>
      </w:r>
      <w:r w:rsidR="007B0B5C">
        <w:rPr>
          <w:rFonts w:ascii="Arial" w:hAnsi="Arial" w:cs="Arial"/>
        </w:rPr>
        <w:t xml:space="preserve"> The drainage area </w:t>
      </w:r>
      <w:r w:rsidR="00C67A3A">
        <w:rPr>
          <w:rFonts w:ascii="Arial" w:hAnsi="Arial" w:cs="Arial"/>
        </w:rPr>
        <w:t>is 850 km</w:t>
      </w:r>
      <w:r w:rsidR="00C67A3A">
        <w:rPr>
          <w:rFonts w:ascii="Arial" w:hAnsi="Arial" w:cs="Arial"/>
          <w:vertAlign w:val="superscript"/>
        </w:rPr>
        <w:t xml:space="preserve">2 </w:t>
      </w:r>
      <w:r w:rsidR="00C67A3A">
        <w:rPr>
          <w:rFonts w:ascii="Arial" w:hAnsi="Arial" w:cs="Arial"/>
        </w:rPr>
        <w:t xml:space="preserve"> </w:t>
      </w:r>
      <w:r w:rsidR="007B0B5C" w:rsidRPr="007B0B5C">
        <w:rPr>
          <w:rFonts w:ascii="Arial" w:hAnsi="Arial" w:cs="Arial"/>
        </w:rPr>
        <w:t xml:space="preserve">at the lowest gauging station (VHM-145) </w:t>
      </w:r>
      <w:r w:rsidR="00C67A3A">
        <w:rPr>
          <w:rFonts w:ascii="Arial" w:hAnsi="Arial" w:cs="Arial"/>
        </w:rPr>
        <w:t xml:space="preserve">which is located </w:t>
      </w:r>
      <w:r w:rsidR="007B0B5C" w:rsidRPr="007B0B5C">
        <w:rPr>
          <w:rFonts w:ascii="Arial" w:hAnsi="Arial" w:cs="Arial"/>
        </w:rPr>
        <w:t>shortly before the conjunction with the AJR</w:t>
      </w:r>
      <w:r w:rsidR="007B0B5C">
        <w:rPr>
          <w:rFonts w:ascii="Arial" w:hAnsi="Arial" w:cs="Arial"/>
        </w:rPr>
        <w:t>, at 45km from the glacier in the lowland valley (</w:t>
      </w:r>
      <w:r w:rsidR="00C67A3A">
        <w:rPr>
          <w:rFonts w:ascii="Arial" w:hAnsi="Arial" w:cs="Arial"/>
        </w:rPr>
        <w:t>coverage:</w:t>
      </w:r>
      <w:r w:rsidR="007B0B5C">
        <w:rPr>
          <w:rFonts w:ascii="Arial" w:hAnsi="Arial" w:cs="Arial"/>
        </w:rPr>
        <w:t xml:space="preserve"> </w:t>
      </w:r>
      <w:r w:rsidR="007B0B5C" w:rsidRPr="007B0B5C">
        <w:rPr>
          <w:rFonts w:ascii="Arial" w:hAnsi="Arial" w:cs="Arial"/>
        </w:rPr>
        <w:t>63%</w:t>
      </w:r>
      <w:r w:rsidR="007B0B5C">
        <w:rPr>
          <w:rFonts w:ascii="Arial" w:hAnsi="Arial" w:cs="Arial"/>
        </w:rPr>
        <w:t xml:space="preserve"> </w:t>
      </w:r>
      <w:r w:rsidR="007B0B5C" w:rsidRPr="007B0B5C">
        <w:rPr>
          <w:rFonts w:ascii="Arial" w:hAnsi="Arial" w:cs="Arial"/>
        </w:rPr>
        <w:t xml:space="preserve"> little or no vegetation</w:t>
      </w:r>
      <w:r w:rsidR="007B0B5C">
        <w:rPr>
          <w:rFonts w:ascii="Arial" w:hAnsi="Arial" w:cs="Arial"/>
        </w:rPr>
        <w:t xml:space="preserve">, </w:t>
      </w:r>
      <w:r w:rsidR="007B0B5C" w:rsidRPr="007B0B5C">
        <w:rPr>
          <w:rFonts w:ascii="Arial" w:hAnsi="Arial" w:cs="Arial"/>
        </w:rPr>
        <w:t>15%</w:t>
      </w:r>
      <w:r w:rsidR="007B0B5C">
        <w:rPr>
          <w:rFonts w:ascii="Arial" w:hAnsi="Arial" w:cs="Arial"/>
        </w:rPr>
        <w:t xml:space="preserve"> </w:t>
      </w:r>
      <w:r w:rsidR="007B0B5C" w:rsidRPr="007B0B5C">
        <w:rPr>
          <w:rFonts w:ascii="Arial" w:hAnsi="Arial" w:cs="Arial"/>
        </w:rPr>
        <w:t>grassland</w:t>
      </w:r>
      <w:r w:rsidR="007B0B5C">
        <w:rPr>
          <w:rFonts w:ascii="Arial" w:hAnsi="Arial" w:cs="Arial"/>
        </w:rPr>
        <w:t>,</w:t>
      </w:r>
      <w:r w:rsidR="007B0B5C" w:rsidRPr="007B0B5C">
        <w:rPr>
          <w:rFonts w:ascii="Arial" w:hAnsi="Arial" w:cs="Arial"/>
        </w:rPr>
        <w:t xml:space="preserve"> 9%</w:t>
      </w:r>
      <w:r w:rsidR="007B0B5C">
        <w:rPr>
          <w:rFonts w:ascii="Arial" w:hAnsi="Arial" w:cs="Arial"/>
        </w:rPr>
        <w:t xml:space="preserve"> </w:t>
      </w:r>
      <w:r w:rsidR="007B0B5C" w:rsidRPr="007B0B5C">
        <w:rPr>
          <w:rFonts w:ascii="Arial" w:hAnsi="Arial" w:cs="Arial"/>
        </w:rPr>
        <w:t>mos</w:t>
      </w:r>
      <w:r w:rsidR="007B0B5C">
        <w:rPr>
          <w:rFonts w:ascii="Arial" w:hAnsi="Arial" w:cs="Arial"/>
        </w:rPr>
        <w:t>s  and</w:t>
      </w:r>
      <w:r w:rsidR="007B0B5C" w:rsidRPr="007B0B5C">
        <w:rPr>
          <w:rFonts w:ascii="Arial" w:hAnsi="Arial" w:cs="Arial"/>
        </w:rPr>
        <w:t xml:space="preserve"> </w:t>
      </w:r>
      <w:r w:rsidR="00C67A3A" w:rsidRPr="007B0B5C">
        <w:rPr>
          <w:rFonts w:ascii="Arial" w:hAnsi="Arial" w:cs="Arial"/>
        </w:rPr>
        <w:t>11%</w:t>
      </w:r>
      <w:r w:rsidR="00C67A3A">
        <w:rPr>
          <w:rFonts w:ascii="Arial" w:hAnsi="Arial" w:cs="Arial"/>
        </w:rPr>
        <w:t xml:space="preserve"> </w:t>
      </w:r>
      <w:r w:rsidR="007B0B5C" w:rsidRPr="007B0B5C">
        <w:rPr>
          <w:rFonts w:ascii="Arial" w:hAnsi="Arial" w:cs="Arial"/>
        </w:rPr>
        <w:t xml:space="preserve">glacierized area) (Crochet 2013 :73). </w:t>
      </w:r>
    </w:p>
    <w:p w14:paraId="5CC4AC5D" w14:textId="77777777" w:rsidR="008C25CD" w:rsidRPr="00C67A3A" w:rsidRDefault="008C25CD" w:rsidP="008C25CD">
      <w:pPr>
        <w:spacing w:after="0" w:line="360" w:lineRule="auto"/>
        <w:jc w:val="both"/>
        <w:rPr>
          <w:rFonts w:ascii="Arial" w:hAnsi="Arial" w:cs="Arial"/>
        </w:rPr>
      </w:pPr>
      <w:r w:rsidRPr="00C67A3A">
        <w:rPr>
          <w:rFonts w:ascii="Arial" w:hAnsi="Arial" w:cs="Arial"/>
        </w:rPr>
        <w:t>As the area lies within the glacier's precipitation shadow, the climate is relatively mild by Icelandic standards (Hjartarson 2003 :8)</w:t>
      </w:r>
    </w:p>
    <w:p w14:paraId="15266690" w14:textId="4ADA8C47" w:rsidR="008C25CD" w:rsidRDefault="008C25CD" w:rsidP="008C25CD">
      <w:pPr>
        <w:spacing w:after="0" w:line="360" w:lineRule="auto"/>
        <w:jc w:val="both"/>
        <w:rPr>
          <w:rFonts w:ascii="Arial" w:hAnsi="Arial" w:cs="Arial"/>
        </w:rPr>
      </w:pPr>
      <w:r w:rsidRPr="00EE481D">
        <w:rPr>
          <w:rFonts w:ascii="Arial" w:hAnsi="Arial" w:cs="Arial"/>
        </w:rPr>
        <w:t xml:space="preserve">Concerning the degree of anthropogenic impact, (degree of gauge impact) the catchment attribute is u - no influence (Helgason et al. sup. 2025 :28, adapted from Klingler et al., 2021) </w:t>
      </w:r>
    </w:p>
    <w:p w14:paraId="7BDD9173" w14:textId="718B7EC5" w:rsidR="00304914" w:rsidRPr="00F7008D" w:rsidRDefault="00304914" w:rsidP="008C25CD">
      <w:pPr>
        <w:spacing w:after="0" w:line="360" w:lineRule="auto"/>
        <w:jc w:val="both"/>
        <w:rPr>
          <w:rFonts w:ascii="Arial" w:hAnsi="Arial" w:cs="Arial"/>
        </w:rPr>
      </w:pPr>
      <w:r w:rsidRPr="00304914">
        <w:rPr>
          <w:rFonts w:ascii="Arial" w:hAnsi="Arial" w:cs="Arial"/>
        </w:rPr>
        <w:t>After the classification by Rist (1990, see above), the origin of the VJR is D+J+L (Crochet 2015), with D - direct runoff, J - glacial runoff and L – groundwater.</w:t>
      </w:r>
    </w:p>
    <w:p w14:paraId="72E09953" w14:textId="50A95E06" w:rsidR="008C25CD" w:rsidRPr="00F7008D" w:rsidRDefault="008C25CD">
      <w:pPr>
        <w:pStyle w:val="berschrift1"/>
        <w:numPr>
          <w:ilvl w:val="2"/>
          <w:numId w:val="13"/>
        </w:numPr>
        <w:spacing w:line="360" w:lineRule="auto"/>
        <w:rPr>
          <w:rFonts w:ascii="Arial" w:hAnsi="Arial" w:cs="Arial"/>
          <w:sz w:val="24"/>
          <w:szCs w:val="24"/>
        </w:rPr>
      </w:pPr>
      <w:bookmarkStart w:id="48" w:name="_Toc209796596"/>
      <w:r w:rsidRPr="00F7008D">
        <w:rPr>
          <w:rFonts w:ascii="Arial" w:hAnsi="Arial" w:cs="Arial"/>
          <w:sz w:val="24"/>
          <w:szCs w:val="24"/>
        </w:rPr>
        <w:t>V</w:t>
      </w:r>
      <w:r>
        <w:rPr>
          <w:rFonts w:ascii="Arial" w:hAnsi="Arial" w:cs="Arial"/>
          <w:sz w:val="24"/>
          <w:szCs w:val="24"/>
        </w:rPr>
        <w:t xml:space="preserve">irkisá </w:t>
      </w:r>
      <w:r w:rsidRPr="00F7008D">
        <w:rPr>
          <w:rFonts w:ascii="Arial" w:hAnsi="Arial" w:cs="Arial"/>
          <w:sz w:val="24"/>
          <w:szCs w:val="24"/>
        </w:rPr>
        <w:t>River</w:t>
      </w:r>
      <w:bookmarkEnd w:id="48"/>
      <w:r w:rsidRPr="00F7008D">
        <w:rPr>
          <w:rFonts w:ascii="Arial" w:hAnsi="Arial" w:cs="Arial"/>
          <w:sz w:val="24"/>
          <w:szCs w:val="24"/>
        </w:rPr>
        <w:t xml:space="preserve"> </w:t>
      </w:r>
    </w:p>
    <w:p w14:paraId="21BCD3F2" w14:textId="00BD07CE" w:rsidR="008C25CD" w:rsidRPr="00F7008D" w:rsidRDefault="008C25CD" w:rsidP="008C25CD">
      <w:pPr>
        <w:spacing w:line="360" w:lineRule="auto"/>
        <w:jc w:val="both"/>
        <w:rPr>
          <w:rFonts w:ascii="Arial" w:hAnsi="Arial" w:cs="Arial"/>
        </w:rPr>
      </w:pPr>
      <w:r w:rsidRPr="00F7008D">
        <w:rPr>
          <w:rFonts w:ascii="Arial" w:hAnsi="Arial" w:cs="Arial"/>
        </w:rPr>
        <w:t>The Virkisá River (VR) originates from the Virkisjökull-Falljökull glacier, a high-mass-turnover outlet glacier (Bradwell et al. 2013), draining the Öræfajökull ice cap covering the Öræfajökull stratovolcano (Everest et al. 2017</w:t>
      </w:r>
      <w:r>
        <w:rPr>
          <w:rFonts w:ascii="Arial" w:hAnsi="Arial" w:cs="Arial"/>
        </w:rPr>
        <w:t xml:space="preserve"> </w:t>
      </w:r>
      <w:r w:rsidRPr="00F7008D">
        <w:rPr>
          <w:rFonts w:ascii="Arial" w:hAnsi="Arial" w:cs="Arial"/>
        </w:rPr>
        <w:t>:937; Mackay et al. 2019) The accumulation of ice at the summit (</w:t>
      </w:r>
      <w:r w:rsidRPr="00F7008D">
        <w:rPr>
          <w:rFonts w:ascii="Cambria Math" w:hAnsi="Cambria Math" w:cs="Cambria Math"/>
        </w:rPr>
        <w:t>∼</w:t>
      </w:r>
      <w:r w:rsidRPr="00F7008D">
        <w:rPr>
          <w:rFonts w:ascii="Arial" w:hAnsi="Arial" w:cs="Arial"/>
        </w:rPr>
        <w:t xml:space="preserve">2000m.a.s.l.) is predominantly drained by this channel </w:t>
      </w:r>
      <w:r w:rsidR="00D76737">
        <w:rPr>
          <w:rFonts w:ascii="Arial" w:hAnsi="Arial" w:cs="Arial"/>
        </w:rPr>
        <w:t xml:space="preserve">in its west </w:t>
      </w:r>
      <w:r w:rsidRPr="00F7008D">
        <w:rPr>
          <w:rFonts w:ascii="Arial" w:hAnsi="Arial" w:cs="Arial"/>
        </w:rPr>
        <w:t xml:space="preserve">(Mackay 2019). The Öræfajökull ice cap itself </w:t>
      </w:r>
      <w:r w:rsidR="003D39AA">
        <w:rPr>
          <w:rFonts w:ascii="Arial" w:hAnsi="Arial" w:cs="Arial"/>
        </w:rPr>
        <w:t>constitutes</w:t>
      </w:r>
      <w:r w:rsidRPr="00F7008D">
        <w:rPr>
          <w:rFonts w:ascii="Arial" w:hAnsi="Arial" w:cs="Arial"/>
        </w:rPr>
        <w:t xml:space="preserve"> the southern part of the Vatnajökull ice cap (Phillips et al. 2013)</w:t>
      </w:r>
    </w:p>
    <w:p w14:paraId="641BA535" w14:textId="73F0DBF9" w:rsidR="008C25CD" w:rsidRDefault="008C25CD" w:rsidP="00550FFD">
      <w:pPr>
        <w:spacing w:after="0" w:line="360" w:lineRule="auto"/>
        <w:jc w:val="both"/>
        <w:rPr>
          <w:rFonts w:ascii="Arial" w:hAnsi="Arial" w:cs="Arial"/>
        </w:rPr>
      </w:pPr>
      <w:r w:rsidRPr="00F7008D">
        <w:rPr>
          <w:rFonts w:ascii="Arial" w:hAnsi="Arial" w:cs="Arial"/>
        </w:rPr>
        <w:t xml:space="preserve">Virkisjökull-Falljökull can be described as a double glacier, splitting at approximately 1200m.a.s.l., comprising the northern arm, Virkisjökull, and the southern arm, Falljökull. </w:t>
      </w:r>
      <w:r w:rsidRPr="00F7008D">
        <w:rPr>
          <w:rFonts w:ascii="Arial" w:hAnsi="Arial" w:cs="Arial"/>
        </w:rPr>
        <w:lastRenderedPageBreak/>
        <w:t>(Everest et al. 2017; Mackay et al. 2018; Flett 2016)</w:t>
      </w:r>
      <w:r w:rsidR="00550FFD">
        <w:rPr>
          <w:rFonts w:ascii="Arial" w:hAnsi="Arial" w:cs="Arial"/>
        </w:rPr>
        <w:t>, encircling</w:t>
      </w:r>
      <w:r w:rsidRPr="00F7008D">
        <w:rPr>
          <w:rFonts w:ascii="Arial" w:hAnsi="Arial" w:cs="Arial"/>
        </w:rPr>
        <w:t xml:space="preserve"> Rauðikambur Nunatak (ca. 600m.a.s.l) (Bradwell et al.2013: 961; Phillips et al. 2013: 1546).</w:t>
      </w:r>
    </w:p>
    <w:p w14:paraId="71C672A6" w14:textId="21FD105A" w:rsidR="00550FFD" w:rsidRPr="00F7008D" w:rsidRDefault="00550FFD" w:rsidP="00550FFD">
      <w:pPr>
        <w:spacing w:line="360" w:lineRule="auto"/>
        <w:jc w:val="both"/>
        <w:rPr>
          <w:rFonts w:ascii="Arial" w:hAnsi="Arial" w:cs="Arial"/>
        </w:rPr>
      </w:pPr>
      <w:r w:rsidRPr="00F7008D">
        <w:rPr>
          <w:rFonts w:ascii="Arial" w:hAnsi="Arial" w:cs="Arial"/>
        </w:rPr>
        <w:t xml:space="preserve">Both glaciers exhibit a considerable quantity of debris-laden ice at their fronts. (Everest et al. 2017: 937) </w:t>
      </w:r>
      <w:r w:rsidR="0083235E">
        <w:rPr>
          <w:rFonts w:ascii="Arial" w:hAnsi="Arial" w:cs="Arial"/>
        </w:rPr>
        <w:t>Only</w:t>
      </w:r>
      <w:r>
        <w:rPr>
          <w:rFonts w:ascii="Arial" w:hAnsi="Arial" w:cs="Arial"/>
        </w:rPr>
        <w:t xml:space="preserve"> </w:t>
      </w:r>
      <w:r w:rsidRPr="00550FFD">
        <w:rPr>
          <w:rFonts w:ascii="Arial" w:hAnsi="Arial" w:cs="Arial"/>
        </w:rPr>
        <w:t xml:space="preserve">Falljökull </w:t>
      </w:r>
      <w:r>
        <w:rPr>
          <w:rFonts w:ascii="Arial" w:hAnsi="Arial" w:cs="Arial"/>
        </w:rPr>
        <w:t xml:space="preserve">glacier </w:t>
      </w:r>
      <w:r w:rsidR="0083235E">
        <w:rPr>
          <w:rFonts w:ascii="Arial" w:hAnsi="Arial" w:cs="Arial"/>
        </w:rPr>
        <w:t>still visibly reaches</w:t>
      </w:r>
      <w:r>
        <w:rPr>
          <w:rFonts w:ascii="Arial" w:hAnsi="Arial" w:cs="Arial"/>
        </w:rPr>
        <w:t xml:space="preserve"> the lake</w:t>
      </w:r>
      <w:r w:rsidR="00594D89">
        <w:rPr>
          <w:rFonts w:ascii="Arial" w:hAnsi="Arial" w:cs="Arial"/>
        </w:rPr>
        <w:t xml:space="preserve">, even though </w:t>
      </w:r>
      <w:r w:rsidR="00594D89" w:rsidRPr="00594D89">
        <w:rPr>
          <w:rFonts w:ascii="Arial" w:hAnsi="Arial" w:cs="Arial"/>
        </w:rPr>
        <w:t>rapidly deglaciating</w:t>
      </w:r>
      <w:r w:rsidR="0083235E">
        <w:rPr>
          <w:rFonts w:ascii="Arial" w:hAnsi="Arial" w:cs="Arial"/>
        </w:rPr>
        <w:t>, draining directly into the lake,</w:t>
      </w:r>
      <w:r>
        <w:rPr>
          <w:rFonts w:ascii="Arial" w:hAnsi="Arial" w:cs="Arial"/>
        </w:rPr>
        <w:t xml:space="preserve"> while on</w:t>
      </w:r>
      <w:r w:rsidRPr="00F7008D">
        <w:rPr>
          <w:rFonts w:ascii="Arial" w:hAnsi="Arial" w:cs="Arial"/>
        </w:rPr>
        <w:t xml:space="preserve"> </w:t>
      </w:r>
      <w:r w:rsidR="0083235E">
        <w:rPr>
          <w:rFonts w:ascii="Arial" w:hAnsi="Arial" w:cs="Arial"/>
        </w:rPr>
        <w:t>its</w:t>
      </w:r>
      <w:r w:rsidRPr="00F7008D">
        <w:rPr>
          <w:rFonts w:ascii="Arial" w:hAnsi="Arial" w:cs="Arial"/>
        </w:rPr>
        <w:t xml:space="preserve"> eastern side</w:t>
      </w:r>
      <w:r>
        <w:rPr>
          <w:rFonts w:ascii="Arial" w:hAnsi="Arial" w:cs="Arial"/>
        </w:rPr>
        <w:t>,</w:t>
      </w:r>
      <w:r w:rsidRPr="00F7008D">
        <w:rPr>
          <w:rFonts w:ascii="Arial" w:hAnsi="Arial" w:cs="Arial"/>
        </w:rPr>
        <w:t xml:space="preserve"> </w:t>
      </w:r>
      <w:r w:rsidR="00AC0267">
        <w:rPr>
          <w:rFonts w:ascii="Arial" w:hAnsi="Arial" w:cs="Arial"/>
        </w:rPr>
        <w:t>a</w:t>
      </w:r>
      <w:r w:rsidRPr="00F7008D">
        <w:rPr>
          <w:rFonts w:ascii="Arial" w:hAnsi="Arial" w:cs="Arial"/>
        </w:rPr>
        <w:t xml:space="preserve"> glacier terminus drains via the proglacial foreland surface forming an unconsolidated bed, into the lake</w:t>
      </w:r>
      <w:r w:rsidR="002E641B">
        <w:rPr>
          <w:rFonts w:ascii="Arial" w:hAnsi="Arial" w:cs="Arial"/>
        </w:rPr>
        <w:t xml:space="preserve"> </w:t>
      </w:r>
      <w:r w:rsidRPr="00F7008D">
        <w:rPr>
          <w:rFonts w:ascii="Arial" w:hAnsi="Arial" w:cs="Arial"/>
        </w:rPr>
        <w:t>(</w:t>
      </w:r>
      <w:r w:rsidRPr="00F7008D">
        <w:rPr>
          <w:rFonts w:ascii="Arial" w:hAnsi="Arial" w:cs="Arial"/>
        </w:rPr>
        <w:fldChar w:fldCharType="begin"/>
      </w:r>
      <w:r w:rsidRPr="00F7008D">
        <w:rPr>
          <w:rFonts w:ascii="Arial" w:hAnsi="Arial" w:cs="Arial"/>
        </w:rPr>
        <w:instrText xml:space="preserve"> REF _Ref187777964 \h </w:instrText>
      </w:r>
      <w:r w:rsidRPr="00F7008D">
        <w:rPr>
          <w:rFonts w:ascii="Arial" w:hAnsi="Arial" w:cs="Arial"/>
        </w:rPr>
      </w:r>
      <w:r w:rsidRPr="00F7008D">
        <w:rPr>
          <w:rFonts w:ascii="Arial" w:hAnsi="Arial" w:cs="Arial"/>
        </w:rPr>
        <w:fldChar w:fldCharType="separate"/>
      </w:r>
      <w:r w:rsidRPr="00F7008D">
        <w:rPr>
          <w:rFonts w:ascii="Arial" w:hAnsi="Arial" w:cs="Arial"/>
          <w:i/>
          <w:iCs/>
        </w:rPr>
        <w:t>Fig. 3</w:t>
      </w:r>
      <w:r w:rsidRPr="00F7008D">
        <w:rPr>
          <w:rFonts w:ascii="Arial" w:hAnsi="Arial" w:cs="Arial"/>
        </w:rPr>
        <w:fldChar w:fldCharType="end"/>
      </w:r>
      <w:r w:rsidRPr="00F7008D">
        <w:rPr>
          <w:rFonts w:ascii="Arial" w:hAnsi="Arial" w:cs="Arial"/>
        </w:rPr>
        <w:t xml:space="preserve">) </w:t>
      </w:r>
      <w:r w:rsidR="002E641B" w:rsidRPr="00F7008D">
        <w:rPr>
          <w:rFonts w:ascii="Arial" w:hAnsi="Arial" w:cs="Arial"/>
        </w:rPr>
        <w:t>(Flett et al. 2017)</w:t>
      </w:r>
      <w:r w:rsidR="00594D89">
        <w:rPr>
          <w:rFonts w:ascii="Arial" w:hAnsi="Arial" w:cs="Arial"/>
        </w:rPr>
        <w:t xml:space="preserve"> </w:t>
      </w:r>
    </w:p>
    <w:p w14:paraId="2F0FD152" w14:textId="6E696BFC" w:rsidR="00AC0267" w:rsidRDefault="00AC0267" w:rsidP="00AC0267">
      <w:pPr>
        <w:spacing w:line="360" w:lineRule="auto"/>
        <w:jc w:val="both"/>
        <w:rPr>
          <w:rFonts w:ascii="Arial" w:hAnsi="Arial" w:cs="Arial"/>
        </w:rPr>
      </w:pPr>
      <w:r w:rsidRPr="00F7008D">
        <w:rPr>
          <w:rFonts w:ascii="Arial" w:hAnsi="Arial" w:cs="Arial"/>
        </w:rPr>
        <w:t>The headwater of the Virkisá river is formed by this proglacial lake (Mackay et al. 2019: 1835)</w:t>
      </w:r>
      <w:r>
        <w:rPr>
          <w:rFonts w:ascii="Arial" w:hAnsi="Arial" w:cs="Arial"/>
        </w:rPr>
        <w:t xml:space="preserve"> with the</w:t>
      </w:r>
      <w:r w:rsidRPr="00F7008D">
        <w:rPr>
          <w:rFonts w:ascii="Arial" w:hAnsi="Arial" w:cs="Arial"/>
        </w:rPr>
        <w:t xml:space="preserve"> lakebed composed of buried ice. </w:t>
      </w:r>
      <w:r w:rsidR="00D432A9">
        <w:rPr>
          <w:rFonts w:ascii="Arial" w:hAnsi="Arial" w:cs="Arial"/>
        </w:rPr>
        <w:t>(</w:t>
      </w:r>
      <w:r>
        <w:rPr>
          <w:rFonts w:ascii="Arial" w:hAnsi="Arial" w:cs="Arial"/>
        </w:rPr>
        <w:t xml:space="preserve">How fast the buried ice will melt is not known but </w:t>
      </w:r>
      <w:r w:rsidRPr="00B765AE">
        <w:rPr>
          <w:rFonts w:ascii="Arial" w:hAnsi="Arial" w:cs="Arial"/>
        </w:rPr>
        <w:t>will have a</w:t>
      </w:r>
      <w:r>
        <w:rPr>
          <w:rFonts w:ascii="Arial" w:hAnsi="Arial" w:cs="Arial"/>
        </w:rPr>
        <w:t xml:space="preserve"> significant</w:t>
      </w:r>
      <w:r w:rsidRPr="00B765AE">
        <w:rPr>
          <w:rFonts w:ascii="Arial" w:hAnsi="Arial" w:cs="Arial"/>
        </w:rPr>
        <w:t xml:space="preserve"> impact on the catchment hydrology</w:t>
      </w:r>
      <w:r>
        <w:rPr>
          <w:rFonts w:ascii="Arial" w:hAnsi="Arial" w:cs="Arial"/>
        </w:rPr>
        <w:t xml:space="preserve"> </w:t>
      </w:r>
      <w:r w:rsidRPr="00B765AE">
        <w:rPr>
          <w:rFonts w:ascii="Arial" w:hAnsi="Arial" w:cs="Arial"/>
        </w:rPr>
        <w:t>and the bathymetry of the lake</w:t>
      </w:r>
      <w:r>
        <w:rPr>
          <w:rFonts w:ascii="Arial" w:hAnsi="Arial" w:cs="Arial"/>
        </w:rPr>
        <w:t xml:space="preserve"> </w:t>
      </w:r>
      <w:r w:rsidRPr="00F7008D">
        <w:rPr>
          <w:rFonts w:ascii="Arial" w:hAnsi="Arial" w:cs="Arial"/>
        </w:rPr>
        <w:t>(Flett 2016; Everest &amp; Bradwell 2003)</w:t>
      </w:r>
      <w:r w:rsidR="00D432A9">
        <w:rPr>
          <w:rFonts w:ascii="Arial" w:hAnsi="Arial" w:cs="Arial"/>
        </w:rPr>
        <w:t>)</w:t>
      </w:r>
      <w:r w:rsidRPr="00B765AE">
        <w:rPr>
          <w:rFonts w:ascii="Arial" w:hAnsi="Arial" w:cs="Arial"/>
        </w:rPr>
        <w:t>.</w:t>
      </w:r>
    </w:p>
    <w:p w14:paraId="2C360C11" w14:textId="77777777" w:rsidR="006935F2" w:rsidRDefault="006935F2" w:rsidP="006935F2">
      <w:pPr>
        <w:spacing w:after="0" w:line="360" w:lineRule="auto"/>
        <w:jc w:val="both"/>
        <w:rPr>
          <w:rFonts w:ascii="Arial" w:hAnsi="Arial" w:cs="Arial"/>
        </w:rPr>
      </w:pPr>
      <w:r w:rsidRPr="00F7008D">
        <w:rPr>
          <w:rFonts w:ascii="Arial" w:hAnsi="Arial" w:cs="Arial"/>
        </w:rPr>
        <w:t xml:space="preserve">The low permeability of the bedrock on the opposite side of the lake results in a restriction of discharge within a relatively stable riverbed of the Virkisá river. (Flett et al. 2017: 1667) </w:t>
      </w:r>
    </w:p>
    <w:p w14:paraId="537876D0" w14:textId="77777777" w:rsidR="00594D89" w:rsidRDefault="006935F2" w:rsidP="00594D89">
      <w:pPr>
        <w:spacing w:after="0" w:line="360" w:lineRule="auto"/>
        <w:jc w:val="both"/>
        <w:rPr>
          <w:rFonts w:ascii="Arial" w:hAnsi="Arial" w:cs="Arial"/>
        </w:rPr>
      </w:pPr>
      <w:r w:rsidRPr="00F7008D">
        <w:rPr>
          <w:rFonts w:ascii="Arial" w:hAnsi="Arial" w:cs="Arial"/>
        </w:rPr>
        <w:t>The river initially flows</w:t>
      </w:r>
      <w:r>
        <w:rPr>
          <w:rFonts w:ascii="Arial" w:hAnsi="Arial" w:cs="Arial"/>
        </w:rPr>
        <w:t xml:space="preserve"> southwards</w:t>
      </w:r>
      <w:r w:rsidRPr="00F7008D">
        <w:rPr>
          <w:rFonts w:ascii="Arial" w:hAnsi="Arial" w:cs="Arial"/>
        </w:rPr>
        <w:t xml:space="preserve"> between push moraines and predominantly bedrock and then crosses unconsolidated</w:t>
      </w:r>
      <w:r>
        <w:rPr>
          <w:rFonts w:ascii="Arial" w:hAnsi="Arial" w:cs="Arial"/>
        </w:rPr>
        <w:t>,</w:t>
      </w:r>
      <w:r w:rsidRPr="00F7008D">
        <w:rPr>
          <w:rFonts w:ascii="Arial" w:hAnsi="Arial" w:cs="Arial"/>
        </w:rPr>
        <w:t xml:space="preserve"> highly permeable glacial outwash</w:t>
      </w:r>
      <w:r>
        <w:rPr>
          <w:rFonts w:ascii="Arial" w:hAnsi="Arial" w:cs="Arial"/>
        </w:rPr>
        <w:t xml:space="preserve"> </w:t>
      </w:r>
      <w:r w:rsidRPr="00F7008D">
        <w:rPr>
          <w:rFonts w:ascii="Arial" w:hAnsi="Arial" w:cs="Arial"/>
        </w:rPr>
        <w:t>plain, Skeiðarásandur, covering about 30 km before reaching the sea (Flett 2016 :60).</w:t>
      </w:r>
      <w:r>
        <w:rPr>
          <w:rFonts w:ascii="Arial" w:hAnsi="Arial" w:cs="Arial"/>
        </w:rPr>
        <w:t xml:space="preserve"> </w:t>
      </w:r>
    </w:p>
    <w:p w14:paraId="1AE5B3C6" w14:textId="065A5B97" w:rsidR="00594D89" w:rsidRPr="00F7008D" w:rsidRDefault="00594D89" w:rsidP="00594D89">
      <w:pPr>
        <w:spacing w:after="0" w:line="360" w:lineRule="auto"/>
        <w:jc w:val="both"/>
        <w:rPr>
          <w:rFonts w:ascii="Arial" w:hAnsi="Arial" w:cs="Arial"/>
        </w:rPr>
      </w:pPr>
      <w:r w:rsidRPr="00F7008D">
        <w:rPr>
          <w:rFonts w:ascii="Arial" w:hAnsi="Arial" w:cs="Arial"/>
        </w:rPr>
        <w:t>The catchment area has an extent of roughly 31 km² (Flett et al. 2017: 1667; MacDonald et al. 2016: 152).</w:t>
      </w:r>
    </w:p>
    <w:p w14:paraId="42B76F33" w14:textId="268D5BCF" w:rsidR="006935F2" w:rsidRPr="00F7008D" w:rsidRDefault="006935F2" w:rsidP="00594D89">
      <w:pPr>
        <w:spacing w:line="360" w:lineRule="auto"/>
        <w:jc w:val="both"/>
        <w:rPr>
          <w:rFonts w:ascii="Arial" w:hAnsi="Arial" w:cs="Arial"/>
        </w:rPr>
      </w:pPr>
      <w:r w:rsidRPr="00F7008D">
        <w:rPr>
          <w:rFonts w:ascii="Arial" w:hAnsi="Arial" w:cs="Arial"/>
        </w:rPr>
        <w:t xml:space="preserve">The thin soils that may have developed in these conditions are unable to support other vegetation than mainly mosses, grasses and shrubs. (Mackay 2019: 1836; Mackay et al. 2018: 2178) </w:t>
      </w:r>
      <w:r w:rsidR="00594D89">
        <w:rPr>
          <w:rFonts w:ascii="Arial" w:hAnsi="Arial" w:cs="Arial"/>
        </w:rPr>
        <w:t>This area, the</w:t>
      </w:r>
      <w:r w:rsidR="00594D89" w:rsidRPr="00F7008D">
        <w:rPr>
          <w:rFonts w:ascii="Arial" w:hAnsi="Arial" w:cs="Arial"/>
        </w:rPr>
        <w:t xml:space="preserve"> surrounding </w:t>
      </w:r>
      <w:proofErr w:type="spellStart"/>
      <w:r w:rsidR="00594D89" w:rsidRPr="00F7008D">
        <w:rPr>
          <w:rFonts w:ascii="Arial" w:hAnsi="Arial" w:cs="Arial"/>
        </w:rPr>
        <w:t>sandur</w:t>
      </w:r>
      <w:proofErr w:type="spellEnd"/>
      <w:r w:rsidR="00594D89" w:rsidRPr="00F7008D">
        <w:rPr>
          <w:rFonts w:ascii="Arial" w:hAnsi="Arial" w:cs="Arial"/>
        </w:rPr>
        <w:t xml:space="preserve"> and slopes</w:t>
      </w:r>
      <w:r w:rsidR="00594D89">
        <w:rPr>
          <w:rFonts w:ascii="Arial" w:hAnsi="Arial" w:cs="Arial"/>
        </w:rPr>
        <w:t xml:space="preserve"> are</w:t>
      </w:r>
      <w:r w:rsidR="00594D89" w:rsidRPr="00F7008D">
        <w:rPr>
          <w:rFonts w:ascii="Arial" w:hAnsi="Arial" w:cs="Arial"/>
        </w:rPr>
        <w:t xml:space="preserve"> used for sheep pasture. Virkisjökull is </w:t>
      </w:r>
      <w:r w:rsidR="00594D89">
        <w:rPr>
          <w:rFonts w:ascii="Arial" w:hAnsi="Arial" w:cs="Arial"/>
        </w:rPr>
        <w:t>also</w:t>
      </w:r>
      <w:r w:rsidR="00594D89" w:rsidRPr="00F7008D">
        <w:rPr>
          <w:rFonts w:ascii="Arial" w:hAnsi="Arial" w:cs="Arial"/>
        </w:rPr>
        <w:t xml:space="preserve"> a significant tourist destination</w:t>
      </w:r>
      <w:r w:rsidR="00594D89">
        <w:rPr>
          <w:rFonts w:ascii="Arial" w:hAnsi="Arial" w:cs="Arial"/>
        </w:rPr>
        <w:t xml:space="preserve">. </w:t>
      </w:r>
      <w:r w:rsidR="00594D89" w:rsidRPr="00F7008D">
        <w:rPr>
          <w:rFonts w:ascii="Arial" w:hAnsi="Arial" w:cs="Arial"/>
        </w:rPr>
        <w:t>(Flett 2016 :79)</w:t>
      </w:r>
      <w:r w:rsidR="00594D89">
        <w:rPr>
          <w:rFonts w:ascii="Arial" w:hAnsi="Arial" w:cs="Arial"/>
        </w:rPr>
        <w:t>.</w:t>
      </w:r>
    </w:p>
    <w:p w14:paraId="467E70AB" w14:textId="77777777" w:rsidR="006935F2" w:rsidRDefault="008C25CD" w:rsidP="006935F2">
      <w:pPr>
        <w:spacing w:after="0" w:line="360" w:lineRule="auto"/>
        <w:jc w:val="both"/>
        <w:rPr>
          <w:rFonts w:ascii="Arial" w:hAnsi="Arial" w:cs="Arial"/>
        </w:rPr>
      </w:pPr>
      <w:r w:rsidRPr="00F7008D">
        <w:rPr>
          <w:rFonts w:ascii="Arial" w:hAnsi="Arial" w:cs="Arial"/>
        </w:rPr>
        <w:t xml:space="preserve">The </w:t>
      </w:r>
      <w:proofErr w:type="spellStart"/>
      <w:r w:rsidRPr="00F7008D">
        <w:rPr>
          <w:rFonts w:ascii="Arial" w:hAnsi="Arial" w:cs="Arial"/>
        </w:rPr>
        <w:t>Öræfi</w:t>
      </w:r>
      <w:proofErr w:type="spellEnd"/>
      <w:r w:rsidRPr="00F7008D">
        <w:rPr>
          <w:rFonts w:ascii="Arial" w:hAnsi="Arial" w:cs="Arial"/>
        </w:rPr>
        <w:t xml:space="preserve"> region has a relatively mild maritime climate, marked by a small annual temperature range of about 11°C and approximately 150 days of precipitation in the form of rain or snow each year (Einarsson, 1984</w:t>
      </w:r>
      <w:r w:rsidR="006935F2">
        <w:rPr>
          <w:rFonts w:ascii="Arial" w:hAnsi="Arial" w:cs="Arial"/>
        </w:rPr>
        <w:t xml:space="preserve">; </w:t>
      </w:r>
      <w:r w:rsidR="006935F2" w:rsidRPr="006935F2">
        <w:rPr>
          <w:rFonts w:ascii="Arial" w:hAnsi="Arial" w:cs="Arial"/>
        </w:rPr>
        <w:t>MacDonald 2016</w:t>
      </w:r>
      <w:r w:rsidRPr="00F7008D">
        <w:rPr>
          <w:rFonts w:ascii="Arial" w:hAnsi="Arial" w:cs="Arial"/>
        </w:rPr>
        <w:t>). Annual precipitation on the eastern side can reach up to 3000 mm. Although there is no distinct seasonal trend, the months of October, December, and January tend to be the wettest at sea level in this area. (Flett, 2016)</w:t>
      </w:r>
    </w:p>
    <w:p w14:paraId="6FF14C9D" w14:textId="6AE74CE9" w:rsidR="006935F2" w:rsidRDefault="006935F2" w:rsidP="006935F2">
      <w:pPr>
        <w:spacing w:line="360" w:lineRule="auto"/>
        <w:jc w:val="both"/>
        <w:rPr>
          <w:rFonts w:ascii="Arial" w:hAnsi="Arial" w:cs="Arial"/>
        </w:rPr>
      </w:pPr>
      <w:r w:rsidRPr="006935F2">
        <w:rPr>
          <w:rFonts w:ascii="Arial" w:hAnsi="Arial" w:cs="Arial"/>
        </w:rPr>
        <w:t xml:space="preserve"> </w:t>
      </w:r>
      <w:r w:rsidRPr="00F7008D">
        <w:rPr>
          <w:rFonts w:ascii="Arial" w:hAnsi="Arial" w:cs="Arial"/>
        </w:rPr>
        <w:t>Melting at the glacier terminus can occur at any time of the year, but most mass loss happens during the summer, with the ablation season generally lasting from May to late September. (Flett 2016 :70)</w:t>
      </w:r>
    </w:p>
    <w:p w14:paraId="02FBB9B3" w14:textId="77777777" w:rsidR="008C25CD" w:rsidRDefault="008C25CD" w:rsidP="008C25CD">
      <w:pPr>
        <w:spacing w:after="0" w:line="360" w:lineRule="auto"/>
        <w:jc w:val="both"/>
        <w:rPr>
          <w:rFonts w:ascii="Arial" w:hAnsi="Arial" w:cs="Arial"/>
        </w:rPr>
      </w:pPr>
      <w:r w:rsidRPr="00F7008D">
        <w:rPr>
          <w:rFonts w:ascii="Arial" w:hAnsi="Arial" w:cs="Arial"/>
        </w:rPr>
        <w:t>Due to the prevailing North-Northeast winds over the ice cap, the Virkisjökull catchment may lie within a pronounced rain shadow, leading to substantial local variation in conditions around Öræfajökull. Therefore, caution is needed when using precipitation data from areas directly east or west of the Virkisjökull catchment.</w:t>
      </w:r>
      <w:r w:rsidRPr="00F7008D">
        <w:t xml:space="preserve"> </w:t>
      </w:r>
      <w:r w:rsidRPr="00F7008D">
        <w:rPr>
          <w:rFonts w:ascii="Arial" w:hAnsi="Arial" w:cs="Arial"/>
        </w:rPr>
        <w:t>(Flett 2016 :79)</w:t>
      </w:r>
    </w:p>
    <w:p w14:paraId="31FFC825" w14:textId="77777777" w:rsidR="006935F2" w:rsidRPr="00F7008D" w:rsidRDefault="006935F2" w:rsidP="008C25CD">
      <w:pPr>
        <w:spacing w:after="0" w:line="360" w:lineRule="auto"/>
        <w:jc w:val="both"/>
        <w:rPr>
          <w:rFonts w:ascii="Arial" w:hAnsi="Arial" w:cs="Arial"/>
        </w:rPr>
      </w:pPr>
    </w:p>
    <w:p w14:paraId="456ED347" w14:textId="059ED730" w:rsidR="006935F2" w:rsidRDefault="008C25CD" w:rsidP="008C25CD">
      <w:pPr>
        <w:spacing w:after="0" w:line="360" w:lineRule="auto"/>
        <w:jc w:val="both"/>
        <w:rPr>
          <w:rFonts w:ascii="Arial" w:hAnsi="Arial" w:cs="Arial"/>
        </w:rPr>
      </w:pPr>
      <w:r w:rsidRPr="00F7008D">
        <w:rPr>
          <w:rFonts w:ascii="Arial" w:hAnsi="Arial" w:cs="Arial"/>
        </w:rPr>
        <w:lastRenderedPageBreak/>
        <w:t xml:space="preserve">As it is the case with other glaciers in Iceland, the Virkisjökull-Falljökull is retreating (MacDonald 2016: 152), though not dynamically but by different geomorphological processes it is irregularly reducing in size, deteriorating and collapsing (Bradwell et al. 2013: 972; Phillips et al. 2013: 1545).  </w:t>
      </w:r>
    </w:p>
    <w:p w14:paraId="39298F47" w14:textId="77777777" w:rsidR="00BE6349" w:rsidRPr="00F7008D" w:rsidRDefault="00BE6349">
      <w:pPr>
        <w:pStyle w:val="berschrift1"/>
        <w:numPr>
          <w:ilvl w:val="2"/>
          <w:numId w:val="13"/>
        </w:numPr>
        <w:tabs>
          <w:tab w:val="left" w:pos="709"/>
        </w:tabs>
        <w:spacing w:line="360" w:lineRule="auto"/>
        <w:rPr>
          <w:rFonts w:ascii="Arial" w:hAnsi="Arial" w:cs="Arial"/>
          <w:sz w:val="24"/>
          <w:szCs w:val="24"/>
        </w:rPr>
      </w:pPr>
      <w:bookmarkStart w:id="49" w:name="_Toc209796597"/>
      <w:commentRangeStart w:id="50"/>
      <w:r w:rsidRPr="00F7008D">
        <w:rPr>
          <w:rFonts w:ascii="Arial" w:hAnsi="Arial" w:cs="Arial"/>
          <w:sz w:val="24"/>
          <w:szCs w:val="24"/>
        </w:rPr>
        <w:t>Comparative</w:t>
      </w:r>
      <w:commentRangeEnd w:id="50"/>
      <w:r w:rsidRPr="00F7008D">
        <w:rPr>
          <w:rStyle w:val="Kommentarzeichen"/>
          <w:rFonts w:asciiTheme="minorHAnsi" w:eastAsiaTheme="minorHAnsi" w:hAnsiTheme="minorHAnsi" w:cstheme="minorBidi"/>
          <w:color w:val="auto"/>
        </w:rPr>
        <w:commentReference w:id="50"/>
      </w:r>
      <w:r w:rsidRPr="00F7008D">
        <w:rPr>
          <w:rFonts w:ascii="Arial" w:hAnsi="Arial" w:cs="Arial"/>
          <w:sz w:val="24"/>
          <w:szCs w:val="24"/>
        </w:rPr>
        <w:t xml:space="preserve"> Characteristics</w:t>
      </w:r>
      <w:bookmarkEnd w:id="49"/>
    </w:p>
    <w:p w14:paraId="0A6A7AC0" w14:textId="77777777" w:rsidR="00BE6349" w:rsidRPr="00416C1B" w:rsidRDefault="00BE6349" w:rsidP="00BE6349">
      <w:pPr>
        <w:spacing w:after="0"/>
        <w:rPr>
          <w:rFonts w:ascii="Arial" w:hAnsi="Arial" w:cs="Arial"/>
          <w:i/>
          <w:iCs/>
          <w:highlight w:val="darkMagenta"/>
        </w:rPr>
      </w:pPr>
      <w:r>
        <w:rPr>
          <w:rFonts w:ascii="Arial" w:hAnsi="Arial" w:cs="Arial"/>
          <w:i/>
          <w:iCs/>
          <w:highlight w:val="darkMagenta"/>
        </w:rPr>
        <w:t xml:space="preserve">AK </w:t>
      </w:r>
      <w:r w:rsidRPr="00416C1B">
        <w:rPr>
          <w:rFonts w:ascii="Arial" w:hAnsi="Arial" w:cs="Arial"/>
          <w:i/>
          <w:iCs/>
          <w:highlight w:val="darkMagenta"/>
        </w:rPr>
        <w:t>- Comparison of the two rivers in terms of size, glacial input, and environmental settings.</w:t>
      </w:r>
    </w:p>
    <w:p w14:paraId="31F3D711" w14:textId="77777777" w:rsidR="00BE6349" w:rsidRPr="00416C1B" w:rsidRDefault="00BE6349" w:rsidP="00BE6349">
      <w:pPr>
        <w:rPr>
          <w:rFonts w:ascii="Arial" w:hAnsi="Arial" w:cs="Arial"/>
          <w:i/>
          <w:iCs/>
          <w:lang w:val="de-DE"/>
        </w:rPr>
      </w:pPr>
      <w:r w:rsidRPr="00416C1B">
        <w:rPr>
          <w:rFonts w:ascii="Arial" w:hAnsi="Arial" w:cs="Arial"/>
          <w:i/>
          <w:iCs/>
          <w:highlight w:val="darkMagenta"/>
          <w:lang w:val="de-DE"/>
        </w:rPr>
        <w:t xml:space="preserve">Maybe a </w:t>
      </w:r>
      <w:proofErr w:type="spellStart"/>
      <w:r w:rsidRPr="00416C1B">
        <w:rPr>
          <w:rFonts w:ascii="Arial" w:hAnsi="Arial" w:cs="Arial"/>
          <w:i/>
          <w:iCs/>
          <w:highlight w:val="darkMagenta"/>
          <w:lang w:val="de-DE"/>
        </w:rPr>
        <w:t>little</w:t>
      </w:r>
      <w:proofErr w:type="spellEnd"/>
      <w:r w:rsidRPr="00416C1B">
        <w:rPr>
          <w:rFonts w:ascii="Arial" w:hAnsi="Arial" w:cs="Arial"/>
          <w:i/>
          <w:iCs/>
          <w:highlight w:val="darkMagenta"/>
          <w:lang w:val="de-DE"/>
        </w:rPr>
        <w:t xml:space="preserve"> </w:t>
      </w:r>
      <w:proofErr w:type="spellStart"/>
      <w:r w:rsidRPr="00416C1B">
        <w:rPr>
          <w:rFonts w:ascii="Arial" w:hAnsi="Arial" w:cs="Arial"/>
          <w:i/>
          <w:iCs/>
          <w:highlight w:val="darkMagenta"/>
          <w:lang w:val="de-DE"/>
        </w:rPr>
        <w:t>table</w:t>
      </w:r>
      <w:proofErr w:type="spellEnd"/>
      <w:r w:rsidRPr="00416C1B">
        <w:rPr>
          <w:rFonts w:ascii="Arial" w:hAnsi="Arial" w:cs="Arial"/>
          <w:i/>
          <w:iCs/>
          <w:highlight w:val="darkMagenta"/>
          <w:lang w:val="de-DE"/>
        </w:rPr>
        <w:t xml:space="preserve"> </w:t>
      </w:r>
      <w:proofErr w:type="gramStart"/>
      <w:r w:rsidRPr="00416C1B">
        <w:rPr>
          <w:rFonts w:ascii="Arial" w:hAnsi="Arial" w:cs="Arial"/>
          <w:i/>
          <w:iCs/>
          <w:highlight w:val="darkMagenta"/>
          <w:lang w:val="de-DE"/>
        </w:rPr>
        <w:t>extra ?</w:t>
      </w:r>
      <w:proofErr w:type="gramEnd"/>
      <w:r w:rsidRPr="00416C1B">
        <w:rPr>
          <w:rFonts w:ascii="Arial" w:hAnsi="Arial" w:cs="Arial"/>
          <w:i/>
          <w:iCs/>
          <w:highlight w:val="darkMagenta"/>
          <w:lang w:val="de-DE"/>
        </w:rPr>
        <w:t xml:space="preserve"> oder ist das schon abgehandelt da ich die </w:t>
      </w:r>
      <w:proofErr w:type="spellStart"/>
      <w:r w:rsidRPr="00416C1B">
        <w:rPr>
          <w:rFonts w:ascii="Arial" w:hAnsi="Arial" w:cs="Arial"/>
          <w:i/>
          <w:iCs/>
          <w:highlight w:val="darkMagenta"/>
          <w:lang w:val="de-DE"/>
        </w:rPr>
        <w:t>rel</w:t>
      </w:r>
      <w:proofErr w:type="spellEnd"/>
      <w:r w:rsidRPr="00416C1B">
        <w:rPr>
          <w:rFonts w:ascii="Arial" w:hAnsi="Arial" w:cs="Arial"/>
          <w:i/>
          <w:iCs/>
          <w:highlight w:val="darkMagenta"/>
          <w:lang w:val="de-DE"/>
        </w:rPr>
        <w:t xml:space="preserve"> genau </w:t>
      </w:r>
      <w:proofErr w:type="gramStart"/>
      <w:r w:rsidRPr="00416C1B">
        <w:rPr>
          <w:rFonts w:ascii="Arial" w:hAnsi="Arial" w:cs="Arial"/>
          <w:i/>
          <w:iCs/>
          <w:highlight w:val="darkMagenta"/>
          <w:lang w:val="de-DE"/>
        </w:rPr>
        <w:t>beschreibe ?</w:t>
      </w:r>
      <w:proofErr w:type="gramEnd"/>
    </w:p>
    <w:p w14:paraId="46B10B8E" w14:textId="77777777" w:rsidR="00BE6349" w:rsidRDefault="00BE6349" w:rsidP="008C25CD">
      <w:pPr>
        <w:rPr>
          <w:lang w:val="de-DE"/>
        </w:rPr>
      </w:pPr>
    </w:p>
    <w:p w14:paraId="06A1C67E" w14:textId="1509E28A" w:rsidR="00BE6349" w:rsidRDefault="00BE6349" w:rsidP="008C25CD">
      <w:pPr>
        <w:rPr>
          <w:lang w:val="de-DE"/>
        </w:rPr>
      </w:pPr>
      <w:r>
        <w:rPr>
          <w:lang w:val="de-DE"/>
        </w:rPr>
        <w:t xml:space="preserve">Vergleiche: </w:t>
      </w:r>
    </w:p>
    <w:p w14:paraId="58276E46" w14:textId="2BA4485C" w:rsidR="00BE6349" w:rsidRDefault="00BE6349" w:rsidP="008C25CD">
      <w:pPr>
        <w:rPr>
          <w:lang w:val="de-DE"/>
        </w:rPr>
      </w:pPr>
      <w:proofErr w:type="spellStart"/>
      <w:r>
        <w:rPr>
          <w:lang w:val="de-DE"/>
        </w:rPr>
        <w:t>Icecaps</w:t>
      </w:r>
      <w:proofErr w:type="spellEnd"/>
      <w:r>
        <w:rPr>
          <w:lang w:val="de-DE"/>
        </w:rPr>
        <w:t xml:space="preserve"> verschiedene </w:t>
      </w:r>
    </w:p>
    <w:p w14:paraId="28D64C28" w14:textId="1242CF94" w:rsidR="00BE6349" w:rsidRDefault="00BE6349" w:rsidP="008C25CD">
      <w:pPr>
        <w:rPr>
          <w:lang w:val="de-DE"/>
        </w:rPr>
      </w:pPr>
      <w:r>
        <w:rPr>
          <w:lang w:val="de-DE"/>
        </w:rPr>
        <w:t xml:space="preserve">Länge der Flüsse </w:t>
      </w:r>
    </w:p>
    <w:p w14:paraId="3F9772E0" w14:textId="2BEDE5F3" w:rsidR="00BE6349" w:rsidRDefault="00BE6349" w:rsidP="008C25CD">
      <w:pPr>
        <w:rPr>
          <w:lang w:val="de-DE"/>
        </w:rPr>
      </w:pPr>
      <w:r>
        <w:rPr>
          <w:lang w:val="de-DE"/>
        </w:rPr>
        <w:tab/>
        <w:t>Kurzer Fluss, langer Fluss</w:t>
      </w:r>
    </w:p>
    <w:p w14:paraId="468CD5B5" w14:textId="1A85E1C9" w:rsidR="00BE6349" w:rsidRDefault="00BE6349" w:rsidP="008C25CD">
      <w:pPr>
        <w:rPr>
          <w:lang w:val="de-DE"/>
        </w:rPr>
      </w:pPr>
      <w:r>
        <w:rPr>
          <w:lang w:val="de-DE"/>
        </w:rPr>
        <w:t xml:space="preserve">Einfluss </w:t>
      </w:r>
      <w:proofErr w:type="gramStart"/>
      <w:r>
        <w:rPr>
          <w:lang w:val="de-DE"/>
        </w:rPr>
        <w:t>Tidenhub ??</w:t>
      </w:r>
      <w:proofErr w:type="gramEnd"/>
    </w:p>
    <w:p w14:paraId="33E8DF23" w14:textId="19EE98B4" w:rsidR="00376FBD" w:rsidRDefault="00376FBD" w:rsidP="008C25CD">
      <w:pPr>
        <w:rPr>
          <w:lang w:val="de-DE"/>
        </w:rPr>
      </w:pPr>
      <w:r>
        <w:rPr>
          <w:lang w:val="de-DE"/>
        </w:rPr>
        <w:t>Könnte Tabelle:</w:t>
      </w:r>
      <w:r>
        <w:rPr>
          <w:lang w:val="de-DE"/>
        </w:rPr>
        <w:br/>
        <w:t xml:space="preserve"> mit der Zusammenfassung der Unterschiede und der </w:t>
      </w:r>
      <w:r w:rsidRPr="00376FBD">
        <w:rPr>
          <w:b/>
          <w:bCs/>
          <w:lang w:val="de-DE"/>
        </w:rPr>
        <w:t>Gleichheiten</w:t>
      </w:r>
      <w:r>
        <w:rPr>
          <w:lang w:val="de-DE"/>
        </w:rPr>
        <w:t>.</w:t>
      </w:r>
    </w:p>
    <w:p w14:paraId="130D2849" w14:textId="77777777" w:rsidR="00BE6349" w:rsidRPr="00BE6349" w:rsidRDefault="00BE6349" w:rsidP="008C25CD">
      <w:pPr>
        <w:rPr>
          <w:lang w:val="de-DE"/>
        </w:rPr>
      </w:pPr>
    </w:p>
    <w:p w14:paraId="67D7AE2D" w14:textId="75D0607B" w:rsidR="0097378E" w:rsidRPr="00BE6349" w:rsidRDefault="0097378E" w:rsidP="00624DAC">
      <w:pPr>
        <w:spacing w:after="0"/>
        <w:rPr>
          <w:rFonts w:ascii="Arial" w:eastAsiaTheme="majorEastAsia" w:hAnsi="Arial" w:cs="Arial"/>
          <w:color w:val="0F4761" w:themeColor="accent1" w:themeShade="BF"/>
          <w:sz w:val="24"/>
          <w:szCs w:val="24"/>
          <w:lang w:val="de-DE"/>
        </w:rPr>
      </w:pPr>
      <w:r w:rsidRPr="00BE6349">
        <w:rPr>
          <w:rFonts w:ascii="Arial" w:hAnsi="Arial" w:cs="Arial"/>
          <w:sz w:val="24"/>
          <w:szCs w:val="24"/>
          <w:lang w:val="de-DE"/>
        </w:rPr>
        <w:br w:type="page"/>
      </w:r>
    </w:p>
    <w:p w14:paraId="3238A1B2" w14:textId="0D288DE1" w:rsidR="00A05C09" w:rsidRDefault="00A05C09">
      <w:pPr>
        <w:pStyle w:val="berschrift1"/>
        <w:numPr>
          <w:ilvl w:val="0"/>
          <w:numId w:val="13"/>
        </w:numPr>
        <w:spacing w:line="360" w:lineRule="auto"/>
        <w:rPr>
          <w:rFonts w:ascii="Arial" w:hAnsi="Arial" w:cs="Arial"/>
          <w:sz w:val="24"/>
          <w:szCs w:val="24"/>
        </w:rPr>
      </w:pPr>
      <w:bookmarkStart w:id="51" w:name="_Ref196250049"/>
      <w:bookmarkStart w:id="52" w:name="_Toc209796598"/>
      <w:r w:rsidRPr="00F7008D">
        <w:rPr>
          <w:rFonts w:ascii="Arial" w:hAnsi="Arial" w:cs="Arial"/>
          <w:sz w:val="24"/>
          <w:szCs w:val="24"/>
        </w:rPr>
        <w:lastRenderedPageBreak/>
        <w:t>Methodology</w:t>
      </w:r>
      <w:bookmarkEnd w:id="51"/>
      <w:bookmarkEnd w:id="52"/>
    </w:p>
    <w:p w14:paraId="7AC3A3E5" w14:textId="70B70172" w:rsidR="009C7356" w:rsidRDefault="009C7356" w:rsidP="00EF349D">
      <w:pPr>
        <w:spacing w:after="0" w:line="360" w:lineRule="auto"/>
        <w:jc w:val="both"/>
        <w:rPr>
          <w:rFonts w:ascii="Arial" w:hAnsi="Arial" w:cs="Arial"/>
        </w:rPr>
      </w:pPr>
      <w:r w:rsidRPr="009C7356">
        <w:rPr>
          <w:rFonts w:ascii="Arial" w:hAnsi="Arial" w:cs="Arial"/>
        </w:rPr>
        <w:t>This chapter outlines the methodological framework applied in this study, including the selection of sampling sites, fieldwork procedures, laboratory analyses, and statistical evaluations.</w:t>
      </w:r>
    </w:p>
    <w:p w14:paraId="339A8BE6" w14:textId="0B6139A6" w:rsidR="00836A30" w:rsidRDefault="00836A30" w:rsidP="00EF349D">
      <w:pPr>
        <w:spacing w:line="360" w:lineRule="auto"/>
        <w:jc w:val="both"/>
        <w:rPr>
          <w:rFonts w:ascii="Arial" w:hAnsi="Arial" w:cs="Arial"/>
        </w:rPr>
      </w:pPr>
      <w:r w:rsidRPr="003A7139">
        <w:rPr>
          <w:rFonts w:ascii="Arial" w:hAnsi="Arial" w:cs="Arial"/>
        </w:rPr>
        <w:t>To ensure consistency and comparability with previous work, the research design was closely aligned with established projects within the working group (UMR 2025</w:t>
      </w:r>
      <w:r w:rsidRPr="00A314D3">
        <w:rPr>
          <w:rFonts w:ascii="Arial" w:hAnsi="Arial" w:cs="Arial"/>
        </w:rPr>
        <w:t xml:space="preserve">). As described </w:t>
      </w:r>
      <w:r>
        <w:rPr>
          <w:rFonts w:ascii="Arial" w:hAnsi="Arial" w:cs="Arial"/>
        </w:rPr>
        <w:t>below</w:t>
      </w:r>
      <w:r w:rsidRPr="00A314D3">
        <w:rPr>
          <w:rFonts w:ascii="Arial" w:hAnsi="Arial" w:cs="Arial"/>
        </w:rPr>
        <w:t xml:space="preserve">, the sampling sites </w:t>
      </w:r>
      <w:r>
        <w:rPr>
          <w:rFonts w:ascii="Arial" w:hAnsi="Arial" w:cs="Arial"/>
        </w:rPr>
        <w:t xml:space="preserve">at the VJR </w:t>
      </w:r>
      <w:r w:rsidRPr="00A314D3">
        <w:rPr>
          <w:rFonts w:ascii="Arial" w:hAnsi="Arial" w:cs="Arial"/>
        </w:rPr>
        <w:t>followed</w:t>
      </w:r>
      <w:r>
        <w:rPr>
          <w:rFonts w:ascii="Arial" w:hAnsi="Arial" w:cs="Arial"/>
        </w:rPr>
        <w:t xml:space="preserve"> a PhD project, and at the VR a preceding master’s thesis. The</w:t>
      </w:r>
      <w:r w:rsidRPr="003A7139">
        <w:rPr>
          <w:rFonts w:ascii="Arial" w:hAnsi="Arial" w:cs="Arial"/>
        </w:rPr>
        <w:t xml:space="preserve"> data collection and analytical procedures </w:t>
      </w:r>
      <w:r>
        <w:rPr>
          <w:rFonts w:ascii="Arial" w:hAnsi="Arial" w:cs="Arial"/>
        </w:rPr>
        <w:t xml:space="preserve">are commonly </w:t>
      </w:r>
      <w:r w:rsidRPr="003A7139">
        <w:rPr>
          <w:rFonts w:ascii="Arial" w:hAnsi="Arial" w:cs="Arial"/>
        </w:rPr>
        <w:t>used in PhD project</w:t>
      </w:r>
      <w:r>
        <w:rPr>
          <w:rFonts w:ascii="Arial" w:hAnsi="Arial" w:cs="Arial"/>
        </w:rPr>
        <w:t>s</w:t>
      </w:r>
      <w:r w:rsidRPr="003A7139">
        <w:rPr>
          <w:rFonts w:ascii="Arial" w:hAnsi="Arial" w:cs="Arial"/>
        </w:rPr>
        <w:t xml:space="preserve"> as well as various Bachelor and </w:t>
      </w:r>
      <w:r>
        <w:rPr>
          <w:rFonts w:ascii="Arial" w:hAnsi="Arial" w:cs="Arial"/>
        </w:rPr>
        <w:t>M</w:t>
      </w:r>
      <w:r w:rsidRPr="003A7139">
        <w:rPr>
          <w:rFonts w:ascii="Arial" w:hAnsi="Arial" w:cs="Arial"/>
        </w:rPr>
        <w:t>aster th</w:t>
      </w:r>
      <w:r>
        <w:rPr>
          <w:rFonts w:ascii="Arial" w:hAnsi="Arial" w:cs="Arial"/>
        </w:rPr>
        <w:t>e</w:t>
      </w:r>
      <w:r w:rsidRPr="003A7139">
        <w:rPr>
          <w:rFonts w:ascii="Arial" w:hAnsi="Arial" w:cs="Arial"/>
        </w:rPr>
        <w:t>ses</w:t>
      </w:r>
      <w:r w:rsidRPr="005E7178">
        <w:rPr>
          <w:rFonts w:ascii="Arial" w:hAnsi="Arial" w:cs="Arial"/>
        </w:rPr>
        <w:t xml:space="preserve"> </w:t>
      </w:r>
      <w:r>
        <w:rPr>
          <w:rFonts w:ascii="Arial" w:hAnsi="Arial" w:cs="Arial"/>
        </w:rPr>
        <w:t xml:space="preserve">and were, </w:t>
      </w:r>
      <w:r w:rsidRPr="005E7178">
        <w:rPr>
          <w:rFonts w:ascii="Arial" w:hAnsi="Arial" w:cs="Arial"/>
        </w:rPr>
        <w:t>moreover</w:t>
      </w:r>
      <w:r>
        <w:rPr>
          <w:rFonts w:ascii="Arial" w:hAnsi="Arial" w:cs="Arial"/>
        </w:rPr>
        <w:t>,</w:t>
      </w:r>
      <w:r w:rsidRPr="005E7178">
        <w:rPr>
          <w:rFonts w:ascii="Arial" w:hAnsi="Arial" w:cs="Arial"/>
        </w:rPr>
        <w:t xml:space="preserve"> shaped by the available equipment and established workflows in the </w:t>
      </w:r>
      <w:r>
        <w:rPr>
          <w:rFonts w:ascii="Arial" w:hAnsi="Arial" w:cs="Arial"/>
        </w:rPr>
        <w:t xml:space="preserve">soil </w:t>
      </w:r>
      <w:r w:rsidRPr="005E7178">
        <w:rPr>
          <w:rFonts w:ascii="Arial" w:hAnsi="Arial" w:cs="Arial"/>
        </w:rPr>
        <w:t xml:space="preserve">laboratory </w:t>
      </w:r>
      <w:r>
        <w:rPr>
          <w:rFonts w:ascii="Arial" w:hAnsi="Arial" w:cs="Arial"/>
        </w:rPr>
        <w:t xml:space="preserve">of the department of geography </w:t>
      </w:r>
      <w:r w:rsidRPr="005E7178">
        <w:rPr>
          <w:rFonts w:ascii="Arial" w:hAnsi="Arial" w:cs="Arial"/>
        </w:rPr>
        <w:t>at the University of Marburg</w:t>
      </w:r>
      <w:r>
        <w:rPr>
          <w:rFonts w:ascii="Arial" w:hAnsi="Arial" w:cs="Arial"/>
        </w:rPr>
        <w:t xml:space="preserve"> (see chapter </w:t>
      </w:r>
      <w:r>
        <w:rPr>
          <w:rFonts w:ascii="Arial" w:hAnsi="Arial" w:cs="Arial"/>
        </w:rPr>
        <w:fldChar w:fldCharType="begin"/>
      </w:r>
      <w:r>
        <w:rPr>
          <w:rFonts w:ascii="Arial" w:hAnsi="Arial" w:cs="Arial"/>
        </w:rPr>
        <w:instrText xml:space="preserve"> REF _Ref204616125 \w \h </w:instrText>
      </w:r>
      <w:r>
        <w:rPr>
          <w:rFonts w:ascii="Arial" w:hAnsi="Arial" w:cs="Arial"/>
        </w:rPr>
      </w:r>
      <w:r>
        <w:rPr>
          <w:rFonts w:ascii="Arial" w:hAnsi="Arial" w:cs="Arial"/>
        </w:rPr>
        <w:fldChar w:fldCharType="separate"/>
      </w:r>
      <w:r>
        <w:rPr>
          <w:rFonts w:ascii="Arial" w:hAnsi="Arial" w:cs="Arial"/>
        </w:rPr>
        <w:t>3.2</w:t>
      </w:r>
      <w:r>
        <w:rPr>
          <w:rFonts w:ascii="Arial" w:hAnsi="Arial" w:cs="Arial"/>
        </w:rPr>
        <w:fldChar w:fldCharType="end"/>
      </w:r>
      <w:r>
        <w:rPr>
          <w:rFonts w:ascii="Arial" w:hAnsi="Arial" w:cs="Arial"/>
        </w:rPr>
        <w:t>)</w:t>
      </w:r>
      <w:r w:rsidRPr="005E7178">
        <w:rPr>
          <w:rFonts w:ascii="Arial" w:hAnsi="Arial" w:cs="Arial"/>
        </w:rPr>
        <w:t>.</w:t>
      </w:r>
    </w:p>
    <w:p w14:paraId="65B4A6BC" w14:textId="6DDAF997" w:rsidR="0052140B" w:rsidRPr="00F7008D" w:rsidRDefault="008C25CD">
      <w:pPr>
        <w:pStyle w:val="berschrift1"/>
        <w:numPr>
          <w:ilvl w:val="1"/>
          <w:numId w:val="13"/>
        </w:numPr>
        <w:spacing w:line="360" w:lineRule="auto"/>
        <w:rPr>
          <w:rFonts w:ascii="Arial" w:hAnsi="Arial" w:cs="Arial"/>
          <w:sz w:val="24"/>
          <w:szCs w:val="24"/>
        </w:rPr>
      </w:pPr>
      <w:bookmarkStart w:id="53" w:name="_Ref196250020"/>
      <w:bookmarkStart w:id="54" w:name="_Toc209796599"/>
      <w:r>
        <w:rPr>
          <w:rFonts w:ascii="Arial" w:hAnsi="Arial" w:cs="Arial"/>
          <w:sz w:val="24"/>
          <w:szCs w:val="24"/>
        </w:rPr>
        <w:t>S</w:t>
      </w:r>
      <w:r w:rsidR="007A0593">
        <w:rPr>
          <w:rFonts w:ascii="Arial" w:hAnsi="Arial" w:cs="Arial"/>
          <w:sz w:val="24"/>
          <w:szCs w:val="24"/>
        </w:rPr>
        <w:t xml:space="preserve">ampling </w:t>
      </w:r>
      <w:bookmarkEnd w:id="53"/>
      <w:r w:rsidR="00836A30">
        <w:rPr>
          <w:rFonts w:ascii="Arial" w:hAnsi="Arial" w:cs="Arial"/>
          <w:sz w:val="24"/>
          <w:szCs w:val="24"/>
        </w:rPr>
        <w:t>sites</w:t>
      </w:r>
      <w:bookmarkEnd w:id="54"/>
    </w:p>
    <w:p w14:paraId="1FA6D0B7" w14:textId="7F1DDA6B" w:rsidR="007A0593" w:rsidRDefault="007A0593" w:rsidP="0097378E">
      <w:pPr>
        <w:spacing w:line="360" w:lineRule="auto"/>
        <w:jc w:val="both"/>
        <w:rPr>
          <w:rFonts w:ascii="Arial" w:hAnsi="Arial" w:cs="Arial"/>
        </w:rPr>
      </w:pPr>
      <w:r>
        <w:rPr>
          <w:rFonts w:ascii="Arial" w:hAnsi="Arial" w:cs="Arial"/>
        </w:rPr>
        <w:t>In the following</w:t>
      </w:r>
      <w:r w:rsidR="00836A30">
        <w:rPr>
          <w:rFonts w:ascii="Arial" w:hAnsi="Arial" w:cs="Arial"/>
        </w:rPr>
        <w:t xml:space="preserve"> chapters</w:t>
      </w:r>
      <w:r>
        <w:rPr>
          <w:rFonts w:ascii="Arial" w:hAnsi="Arial" w:cs="Arial"/>
        </w:rPr>
        <w:t xml:space="preserve"> </w:t>
      </w:r>
      <w:r w:rsidR="0024240B">
        <w:rPr>
          <w:rFonts w:ascii="Arial" w:hAnsi="Arial" w:cs="Arial"/>
        </w:rPr>
        <w:t>the</w:t>
      </w:r>
      <w:r w:rsidR="00EF349D">
        <w:rPr>
          <w:rFonts w:ascii="Arial" w:hAnsi="Arial" w:cs="Arial"/>
        </w:rPr>
        <w:t xml:space="preserve"> location of the</w:t>
      </w:r>
      <w:r>
        <w:rPr>
          <w:rFonts w:ascii="Arial" w:hAnsi="Arial" w:cs="Arial"/>
        </w:rPr>
        <w:t xml:space="preserve"> respective sampling </w:t>
      </w:r>
      <w:r w:rsidR="00EE481D">
        <w:rPr>
          <w:rFonts w:ascii="Arial" w:hAnsi="Arial" w:cs="Arial"/>
        </w:rPr>
        <w:t>sites</w:t>
      </w:r>
      <w:r>
        <w:rPr>
          <w:rFonts w:ascii="Arial" w:hAnsi="Arial" w:cs="Arial"/>
        </w:rPr>
        <w:t xml:space="preserve"> </w:t>
      </w:r>
      <w:r w:rsidR="009873E3">
        <w:rPr>
          <w:rFonts w:ascii="Arial" w:hAnsi="Arial" w:cs="Arial"/>
        </w:rPr>
        <w:t xml:space="preserve">at each river </w:t>
      </w:r>
      <w:r>
        <w:rPr>
          <w:rFonts w:ascii="Arial" w:hAnsi="Arial" w:cs="Arial"/>
        </w:rPr>
        <w:t>are presented</w:t>
      </w:r>
      <w:r w:rsidR="00594D89">
        <w:rPr>
          <w:rFonts w:ascii="Arial" w:hAnsi="Arial" w:cs="Arial"/>
        </w:rPr>
        <w:t xml:space="preserve"> while the river</w:t>
      </w:r>
      <w:r w:rsidR="00EA1A69">
        <w:rPr>
          <w:rFonts w:ascii="Arial" w:hAnsi="Arial" w:cs="Arial"/>
        </w:rPr>
        <w:t>s</w:t>
      </w:r>
      <w:r w:rsidR="00594D89">
        <w:rPr>
          <w:rFonts w:ascii="Arial" w:hAnsi="Arial" w:cs="Arial"/>
        </w:rPr>
        <w:t xml:space="preserve"> itself </w:t>
      </w:r>
      <w:r w:rsidR="00EA1A69">
        <w:rPr>
          <w:rFonts w:ascii="Arial" w:hAnsi="Arial" w:cs="Arial"/>
        </w:rPr>
        <w:t>have</w:t>
      </w:r>
      <w:r w:rsidR="00594D89">
        <w:rPr>
          <w:rFonts w:ascii="Arial" w:hAnsi="Arial" w:cs="Arial"/>
        </w:rPr>
        <w:t xml:space="preserve"> been described above</w:t>
      </w:r>
      <w:r>
        <w:rPr>
          <w:rFonts w:ascii="Arial" w:hAnsi="Arial" w:cs="Arial"/>
        </w:rPr>
        <w:t xml:space="preserve">. </w:t>
      </w:r>
    </w:p>
    <w:p w14:paraId="79CA5C40" w14:textId="392D904E" w:rsidR="00BE5201" w:rsidRPr="00F7008D" w:rsidRDefault="00F03F60">
      <w:pPr>
        <w:pStyle w:val="berschrift1"/>
        <w:numPr>
          <w:ilvl w:val="2"/>
          <w:numId w:val="13"/>
        </w:numPr>
        <w:spacing w:line="360" w:lineRule="auto"/>
        <w:rPr>
          <w:rFonts w:ascii="Arial" w:hAnsi="Arial" w:cs="Arial"/>
          <w:sz w:val="24"/>
          <w:szCs w:val="24"/>
        </w:rPr>
      </w:pPr>
      <w:bookmarkStart w:id="55" w:name="_Toc209796600"/>
      <w:commentRangeStart w:id="56"/>
      <w:commentRangeStart w:id="57"/>
      <w:r w:rsidRPr="00F7008D">
        <w:rPr>
          <w:rFonts w:ascii="Arial" w:hAnsi="Arial" w:cs="Arial"/>
          <w:sz w:val="24"/>
          <w:szCs w:val="24"/>
        </w:rPr>
        <w:t>Vestari</w:t>
      </w:r>
      <w:commentRangeEnd w:id="56"/>
      <w:commentRangeEnd w:id="57"/>
      <w:r w:rsidR="00206D70">
        <w:rPr>
          <w:rStyle w:val="Kommentarzeichen"/>
          <w:rFonts w:asciiTheme="minorHAnsi" w:eastAsiaTheme="minorHAnsi" w:hAnsiTheme="minorHAnsi" w:cstheme="minorBidi"/>
          <w:color w:val="auto"/>
        </w:rPr>
        <w:commentReference w:id="56"/>
      </w:r>
      <w:r w:rsidR="007D57BF" w:rsidRPr="00F7008D">
        <w:rPr>
          <w:rStyle w:val="Kommentarzeichen"/>
          <w:rFonts w:asciiTheme="minorHAnsi" w:eastAsiaTheme="minorHAnsi" w:hAnsiTheme="minorHAnsi" w:cstheme="minorBidi"/>
          <w:color w:val="auto"/>
        </w:rPr>
        <w:commentReference w:id="57"/>
      </w:r>
      <w:r w:rsidRPr="00F7008D">
        <w:rPr>
          <w:rFonts w:ascii="Arial" w:hAnsi="Arial" w:cs="Arial"/>
          <w:sz w:val="24"/>
          <w:szCs w:val="24"/>
        </w:rPr>
        <w:t>-Jökulsá</w:t>
      </w:r>
      <w:r w:rsidR="00BE5201" w:rsidRPr="00F7008D">
        <w:rPr>
          <w:rFonts w:ascii="Arial" w:hAnsi="Arial" w:cs="Arial"/>
          <w:sz w:val="24"/>
          <w:szCs w:val="24"/>
        </w:rPr>
        <w:t xml:space="preserve"> River</w:t>
      </w:r>
      <w:bookmarkEnd w:id="55"/>
      <w:r w:rsidR="00BE5201" w:rsidRPr="00F7008D">
        <w:rPr>
          <w:rFonts w:ascii="Arial" w:hAnsi="Arial" w:cs="Arial"/>
          <w:sz w:val="24"/>
          <w:szCs w:val="24"/>
        </w:rPr>
        <w:t xml:space="preserve"> </w:t>
      </w:r>
    </w:p>
    <w:p w14:paraId="1B6B3DF0" w14:textId="2BBCDFD2" w:rsidR="00902BC0" w:rsidRPr="00902BC0" w:rsidRDefault="00902BC0" w:rsidP="00902BC0">
      <w:pPr>
        <w:spacing w:after="0" w:line="360" w:lineRule="auto"/>
        <w:jc w:val="both"/>
        <w:rPr>
          <w:rFonts w:ascii="Arial" w:hAnsi="Arial" w:cs="Arial"/>
        </w:rPr>
      </w:pPr>
      <w:bookmarkStart w:id="58" w:name="_Hlk209073024"/>
      <w:r w:rsidRPr="00902BC0">
        <w:rPr>
          <w:rFonts w:ascii="Arial" w:hAnsi="Arial" w:cs="Arial"/>
        </w:rPr>
        <w:t>While the first sampling site WJ00 is being located on the glacier snout (</w:t>
      </w:r>
      <w:r w:rsidRPr="00902BC0">
        <w:rPr>
          <w:rFonts w:ascii="Arial" w:hAnsi="Arial" w:cs="Arial"/>
        </w:rPr>
        <w:fldChar w:fldCharType="begin"/>
      </w:r>
      <w:r w:rsidRPr="00902BC0">
        <w:rPr>
          <w:rFonts w:ascii="Arial" w:hAnsi="Arial" w:cs="Arial"/>
        </w:rPr>
        <w:instrText xml:space="preserve"> REF _Ref183186249 \h  \* MERGEFORMAT </w:instrText>
      </w:r>
      <w:r w:rsidRPr="00902BC0">
        <w:rPr>
          <w:rFonts w:ascii="Arial" w:hAnsi="Arial" w:cs="Arial"/>
        </w:rPr>
      </w:r>
      <w:r w:rsidRPr="00902BC0">
        <w:rPr>
          <w:rFonts w:ascii="Arial" w:hAnsi="Arial" w:cs="Arial"/>
        </w:rPr>
        <w:fldChar w:fldCharType="separate"/>
      </w:r>
      <w:r w:rsidRPr="00902BC0">
        <w:rPr>
          <w:rFonts w:ascii="Arial" w:hAnsi="Arial" w:cs="Arial"/>
        </w:rPr>
        <w:t xml:space="preserve">Fig. </w:t>
      </w:r>
      <w:r w:rsidRPr="00902BC0">
        <w:rPr>
          <w:rFonts w:ascii="Arial" w:hAnsi="Arial" w:cs="Arial"/>
          <w:noProof/>
        </w:rPr>
        <w:t>2</w:t>
      </w:r>
      <w:r w:rsidRPr="00902BC0">
        <w:rPr>
          <w:rFonts w:ascii="Arial" w:hAnsi="Arial" w:cs="Arial"/>
        </w:rPr>
        <w:fldChar w:fldCharType="end"/>
      </w:r>
      <w:r w:rsidRPr="00902BC0">
        <w:rPr>
          <w:rFonts w:ascii="Arial" w:hAnsi="Arial" w:cs="Arial"/>
        </w:rPr>
        <w:t xml:space="preserve">), the following, sites WJ01-WJ05, are located on the eastern branch in the first 5km of the river, on approximately 900m.a.s.l. to 820 m a.s.l. (Free Map Tools 2024). </w:t>
      </w:r>
    </w:p>
    <w:p w14:paraId="3E83E4F5" w14:textId="31C41649" w:rsidR="00B1276B" w:rsidRPr="00902BC0" w:rsidRDefault="00902BC0" w:rsidP="00902BC0">
      <w:pPr>
        <w:spacing w:after="0" w:line="360" w:lineRule="auto"/>
        <w:jc w:val="both"/>
        <w:rPr>
          <w:rFonts w:ascii="Arial" w:hAnsi="Arial" w:cs="Arial"/>
          <w:color w:val="A02B93" w:themeColor="accent5"/>
        </w:rPr>
      </w:pPr>
      <w:r w:rsidRPr="00902BC0">
        <w:rPr>
          <w:rFonts w:ascii="Arial" w:hAnsi="Arial" w:cs="Arial"/>
        </w:rPr>
        <w:t>Due to the difficult accessibility of the river in certain parts (</w:t>
      </w:r>
      <w:proofErr w:type="spellStart"/>
      <w:r w:rsidRPr="00902BC0">
        <w:rPr>
          <w:rFonts w:ascii="Arial" w:hAnsi="Arial" w:cs="Arial"/>
        </w:rPr>
        <w:t>i.a.</w:t>
      </w:r>
      <w:proofErr w:type="spellEnd"/>
      <w:r w:rsidRPr="00902BC0">
        <w:rPr>
          <w:rFonts w:ascii="Arial" w:hAnsi="Arial" w:cs="Arial"/>
        </w:rPr>
        <w:t xml:space="preserve"> deep riverbed), limited infrastructure (few roads in the highlands, prohibition to drive off-road (EAI, 2023)) and for logistical reasons, the sampling sites correspond the sampling sites of the current PhD thesis there (Knauft UMR, to be published). Therefor the next sampling site, WJ10 is located ca. 23km from the glacier. Approximately 7km after this sample point, the VJR is first joined from the east by the non-glacial Midhlutará river. Then, almost 1km after the sampling site WJ11 and 2,5km before the last sampling site WJ12, is the confluence with the Hofsá river located (which partly also originates from the Sátujökull glacier). These last sampling sites WJ11 and WJ12 are located at ca. 200 m a.s.l. (Free Map Tools 2024) </w:t>
      </w:r>
      <w:r w:rsidR="0091004E" w:rsidRPr="00902BC0">
        <w:rPr>
          <w:rFonts w:ascii="Arial" w:hAnsi="Arial" w:cs="Arial"/>
        </w:rPr>
        <w:t xml:space="preserve"> </w:t>
      </w:r>
    </w:p>
    <w:bookmarkEnd w:id="58"/>
    <w:p w14:paraId="55D207CB" w14:textId="77777777" w:rsidR="00C353DE" w:rsidRPr="00F7008D" w:rsidRDefault="00C353DE" w:rsidP="007A0593">
      <w:pPr>
        <w:keepNext/>
        <w:spacing w:after="0"/>
        <w:jc w:val="center"/>
        <w:rPr>
          <w:rFonts w:ascii="Arial" w:hAnsi="Arial" w:cs="Arial"/>
        </w:rPr>
      </w:pPr>
      <w:r w:rsidRPr="00F7008D">
        <w:rPr>
          <w:rFonts w:ascii="Arial" w:hAnsi="Arial" w:cs="Arial"/>
          <w:noProof/>
        </w:rPr>
        <w:lastRenderedPageBreak/>
        <w:drawing>
          <wp:inline distT="0" distB="0" distL="0" distR="0" wp14:anchorId="7F936E30" wp14:editId="027F98D2">
            <wp:extent cx="1653872" cy="2251765"/>
            <wp:effectExtent l="0" t="0" r="3810" b="0"/>
            <wp:docPr id="1991321548" name="Grafik 1" descr="Ein Bild, das Text, Kart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21548" name="Grafik 1" descr="Ein Bild, das Text, Karte, Diagramm enthält.&#10;&#10;Automatisch generierte Beschreibung"/>
                    <pic:cNvPicPr/>
                  </pic:nvPicPr>
                  <pic:blipFill>
                    <a:blip r:embed="rId18"/>
                    <a:stretch>
                      <a:fillRect/>
                    </a:stretch>
                  </pic:blipFill>
                  <pic:spPr>
                    <a:xfrm>
                      <a:off x="0" y="0"/>
                      <a:ext cx="1666788" cy="2269350"/>
                    </a:xfrm>
                    <a:prstGeom prst="rect">
                      <a:avLst/>
                    </a:prstGeom>
                  </pic:spPr>
                </pic:pic>
              </a:graphicData>
            </a:graphic>
          </wp:inline>
        </w:drawing>
      </w:r>
    </w:p>
    <w:p w14:paraId="2D1D5A1D" w14:textId="6AB3F181" w:rsidR="00C353DE" w:rsidRPr="00B00B2F" w:rsidRDefault="00C353DE" w:rsidP="007A0593">
      <w:pPr>
        <w:pStyle w:val="Beschriftung"/>
        <w:jc w:val="center"/>
        <w:rPr>
          <w:rFonts w:ascii="Arial" w:hAnsi="Arial" w:cs="Arial"/>
          <w:i w:val="0"/>
          <w:iCs w:val="0"/>
        </w:rPr>
      </w:pPr>
      <w:bookmarkStart w:id="59" w:name="_Ref183186249"/>
      <w:bookmarkStart w:id="60" w:name="_Ref209292518"/>
      <w:bookmarkStart w:id="61" w:name="_Toc209801753"/>
      <w:r w:rsidRPr="00B00B2F">
        <w:rPr>
          <w:rFonts w:ascii="Arial" w:hAnsi="Arial" w:cs="Arial"/>
          <w:i w:val="0"/>
          <w:iCs w:val="0"/>
        </w:rPr>
        <w:t xml:space="preserve">Fig. </w:t>
      </w:r>
      <w:r w:rsidR="006B0F59">
        <w:rPr>
          <w:rFonts w:ascii="Arial" w:hAnsi="Arial" w:cs="Arial"/>
          <w:i w:val="0"/>
          <w:iCs w:val="0"/>
        </w:rPr>
        <w:fldChar w:fldCharType="begin"/>
      </w:r>
      <w:r w:rsidR="006B0F59">
        <w:rPr>
          <w:rFonts w:ascii="Arial" w:hAnsi="Arial" w:cs="Arial"/>
          <w:i w:val="0"/>
          <w:iCs w:val="0"/>
        </w:rPr>
        <w:instrText xml:space="preserve"> SEQ Fig. \* ARABIC </w:instrText>
      </w:r>
      <w:r w:rsidR="006B0F59">
        <w:rPr>
          <w:rFonts w:ascii="Arial" w:hAnsi="Arial" w:cs="Arial"/>
          <w:i w:val="0"/>
          <w:iCs w:val="0"/>
        </w:rPr>
        <w:fldChar w:fldCharType="separate"/>
      </w:r>
      <w:r w:rsidR="00010AA9">
        <w:rPr>
          <w:rFonts w:ascii="Arial" w:hAnsi="Arial" w:cs="Arial"/>
          <w:i w:val="0"/>
          <w:iCs w:val="0"/>
          <w:noProof/>
        </w:rPr>
        <w:t>2</w:t>
      </w:r>
      <w:r w:rsidR="006B0F59">
        <w:rPr>
          <w:rFonts w:ascii="Arial" w:hAnsi="Arial" w:cs="Arial"/>
          <w:i w:val="0"/>
          <w:iCs w:val="0"/>
        </w:rPr>
        <w:fldChar w:fldCharType="end"/>
      </w:r>
      <w:bookmarkEnd w:id="59"/>
      <w:r w:rsidRPr="00B00B2F">
        <w:rPr>
          <w:rFonts w:ascii="Arial" w:hAnsi="Arial" w:cs="Arial"/>
          <w:i w:val="0"/>
          <w:iCs w:val="0"/>
        </w:rPr>
        <w:t xml:space="preserve">: </w:t>
      </w:r>
      <w:r w:rsidR="000B03E4" w:rsidRPr="00B00B2F">
        <w:rPr>
          <w:rFonts w:ascii="Arial" w:hAnsi="Arial" w:cs="Arial"/>
          <w:i w:val="0"/>
          <w:iCs w:val="0"/>
        </w:rPr>
        <w:t>Vestari-Jökulsá</w:t>
      </w:r>
      <w:r w:rsidRPr="00B00B2F">
        <w:rPr>
          <w:rFonts w:ascii="Arial" w:hAnsi="Arial" w:cs="Arial"/>
          <w:i w:val="0"/>
          <w:iCs w:val="0"/>
        </w:rPr>
        <w:t xml:space="preserve"> river with the sampling sites</w:t>
      </w:r>
      <w:bookmarkEnd w:id="60"/>
      <w:bookmarkEnd w:id="61"/>
    </w:p>
    <w:p w14:paraId="2B27CB16" w14:textId="0C0C15F7" w:rsidR="00BE5201" w:rsidRPr="00F7008D" w:rsidRDefault="00F03F60">
      <w:pPr>
        <w:pStyle w:val="berschrift1"/>
        <w:numPr>
          <w:ilvl w:val="2"/>
          <w:numId w:val="13"/>
        </w:numPr>
        <w:tabs>
          <w:tab w:val="left" w:pos="709"/>
        </w:tabs>
        <w:spacing w:line="360" w:lineRule="auto"/>
        <w:rPr>
          <w:rFonts w:ascii="Arial" w:hAnsi="Arial" w:cs="Arial"/>
          <w:sz w:val="24"/>
          <w:szCs w:val="24"/>
        </w:rPr>
      </w:pPr>
      <w:bookmarkStart w:id="62" w:name="_Ref192510086"/>
      <w:bookmarkStart w:id="63" w:name="_Ref192510096"/>
      <w:bookmarkStart w:id="64" w:name="_Ref192510114"/>
      <w:bookmarkStart w:id="65" w:name="_Toc209796601"/>
      <w:r w:rsidRPr="00F7008D">
        <w:rPr>
          <w:rFonts w:ascii="Arial" w:hAnsi="Arial" w:cs="Arial"/>
          <w:sz w:val="24"/>
          <w:szCs w:val="24"/>
        </w:rPr>
        <w:t>Virkisá</w:t>
      </w:r>
      <w:commentRangeStart w:id="66"/>
      <w:commentRangeEnd w:id="66"/>
      <w:r w:rsidR="005030BB" w:rsidRPr="00F7008D">
        <w:rPr>
          <w:rStyle w:val="Kommentarzeichen"/>
          <w:rFonts w:ascii="Arial" w:eastAsiaTheme="minorHAnsi" w:hAnsi="Arial" w:cs="Arial"/>
          <w:color w:val="auto"/>
        </w:rPr>
        <w:commentReference w:id="66"/>
      </w:r>
      <w:r w:rsidR="00BE5201" w:rsidRPr="00F7008D">
        <w:rPr>
          <w:rFonts w:ascii="Arial" w:hAnsi="Arial" w:cs="Arial"/>
          <w:sz w:val="24"/>
          <w:szCs w:val="24"/>
        </w:rPr>
        <w:t xml:space="preserve"> River</w:t>
      </w:r>
      <w:bookmarkEnd w:id="62"/>
      <w:bookmarkEnd w:id="63"/>
      <w:bookmarkEnd w:id="64"/>
      <w:bookmarkEnd w:id="65"/>
      <w:r w:rsidR="00BE5201" w:rsidRPr="00F7008D">
        <w:rPr>
          <w:rFonts w:ascii="Arial" w:hAnsi="Arial" w:cs="Arial"/>
          <w:sz w:val="24"/>
          <w:szCs w:val="24"/>
        </w:rPr>
        <w:t xml:space="preserve"> </w:t>
      </w:r>
    </w:p>
    <w:p w14:paraId="507181FF" w14:textId="335D51AB" w:rsidR="008C25CD" w:rsidRPr="00902BC0" w:rsidRDefault="008C25CD" w:rsidP="00E71548">
      <w:pPr>
        <w:spacing w:after="0" w:line="360" w:lineRule="auto"/>
        <w:jc w:val="both"/>
        <w:rPr>
          <w:rFonts w:ascii="Arial" w:hAnsi="Arial" w:cs="Arial"/>
        </w:rPr>
      </w:pPr>
      <w:r w:rsidRPr="00902BC0">
        <w:rPr>
          <w:rFonts w:ascii="Arial" w:hAnsi="Arial" w:cs="Arial"/>
        </w:rPr>
        <w:t xml:space="preserve">At </w:t>
      </w:r>
      <w:r w:rsidR="00C463FB" w:rsidRPr="00902BC0">
        <w:rPr>
          <w:rFonts w:ascii="Arial" w:hAnsi="Arial" w:cs="Arial"/>
        </w:rPr>
        <w:t xml:space="preserve">the </w:t>
      </w:r>
      <w:r w:rsidRPr="00902BC0">
        <w:rPr>
          <w:rFonts w:ascii="Arial" w:hAnsi="Arial" w:cs="Arial"/>
        </w:rPr>
        <w:t xml:space="preserve">Virkisá River, </w:t>
      </w:r>
      <w:r w:rsidR="00C463FB" w:rsidRPr="00902BC0">
        <w:rPr>
          <w:rFonts w:ascii="Arial" w:hAnsi="Arial" w:cs="Arial"/>
        </w:rPr>
        <w:t xml:space="preserve">the </w:t>
      </w:r>
      <w:r w:rsidRPr="00902BC0">
        <w:rPr>
          <w:rFonts w:ascii="Arial" w:hAnsi="Arial" w:cs="Arial"/>
        </w:rPr>
        <w:t xml:space="preserve">sampling </w:t>
      </w:r>
      <w:r w:rsidR="003D5762" w:rsidRPr="00902BC0">
        <w:rPr>
          <w:rFonts w:ascii="Arial" w:hAnsi="Arial" w:cs="Arial"/>
        </w:rPr>
        <w:t>points</w:t>
      </w:r>
      <w:r w:rsidR="000A5F0A" w:rsidRPr="00902BC0">
        <w:rPr>
          <w:rFonts w:ascii="Arial" w:hAnsi="Arial" w:cs="Arial"/>
        </w:rPr>
        <w:t xml:space="preserve"> (</w:t>
      </w:r>
      <w:r w:rsidR="000A5F0A" w:rsidRPr="00902BC0">
        <w:rPr>
          <w:rFonts w:ascii="Arial" w:hAnsi="Arial" w:cs="Arial"/>
        </w:rPr>
        <w:fldChar w:fldCharType="begin"/>
      </w:r>
      <w:r w:rsidR="000A5F0A" w:rsidRPr="00902BC0">
        <w:rPr>
          <w:rFonts w:ascii="Arial" w:hAnsi="Arial" w:cs="Arial"/>
        </w:rPr>
        <w:instrText xml:space="preserve"> REF _Ref187777964 \h </w:instrText>
      </w:r>
      <w:r w:rsidR="00902BC0" w:rsidRPr="00902BC0">
        <w:rPr>
          <w:rFonts w:ascii="Arial" w:hAnsi="Arial" w:cs="Arial"/>
        </w:rPr>
        <w:instrText xml:space="preserve"> \* MERGEFORMAT </w:instrText>
      </w:r>
      <w:r w:rsidR="000A5F0A" w:rsidRPr="00902BC0">
        <w:rPr>
          <w:rFonts w:ascii="Arial" w:hAnsi="Arial" w:cs="Arial"/>
        </w:rPr>
      </w:r>
      <w:r w:rsidR="000A5F0A" w:rsidRPr="00902BC0">
        <w:rPr>
          <w:rFonts w:ascii="Arial" w:hAnsi="Arial" w:cs="Arial"/>
        </w:rPr>
        <w:fldChar w:fldCharType="separate"/>
      </w:r>
      <w:r w:rsidR="000A5F0A" w:rsidRPr="00902BC0">
        <w:rPr>
          <w:rFonts w:ascii="Arial" w:hAnsi="Arial" w:cs="Arial"/>
        </w:rPr>
        <w:t xml:space="preserve">Fig. </w:t>
      </w:r>
      <w:r w:rsidR="000A5F0A" w:rsidRPr="00902BC0">
        <w:rPr>
          <w:rFonts w:ascii="Arial" w:hAnsi="Arial" w:cs="Arial"/>
          <w:noProof/>
        </w:rPr>
        <w:t>3</w:t>
      </w:r>
      <w:r w:rsidR="000A5F0A" w:rsidRPr="00902BC0">
        <w:rPr>
          <w:rFonts w:ascii="Arial" w:hAnsi="Arial" w:cs="Arial"/>
        </w:rPr>
        <w:fldChar w:fldCharType="end"/>
      </w:r>
      <w:r w:rsidR="000A5F0A" w:rsidRPr="00902BC0">
        <w:rPr>
          <w:rFonts w:ascii="Arial" w:hAnsi="Arial" w:cs="Arial"/>
        </w:rPr>
        <w:t>)</w:t>
      </w:r>
      <w:r w:rsidRPr="00902BC0">
        <w:rPr>
          <w:rFonts w:ascii="Arial" w:hAnsi="Arial" w:cs="Arial"/>
        </w:rPr>
        <w:t xml:space="preserve"> were placed at approximately equal intervals</w:t>
      </w:r>
      <w:r w:rsidR="000A5F0A" w:rsidRPr="00902BC0">
        <w:rPr>
          <w:rFonts w:ascii="Arial" w:hAnsi="Arial" w:cs="Arial"/>
        </w:rPr>
        <w:t xml:space="preserve"> of the river, based on previous master thesis</w:t>
      </w:r>
      <w:r w:rsidR="00C463FB" w:rsidRPr="00902BC0">
        <w:rPr>
          <w:rFonts w:ascii="Arial" w:hAnsi="Arial" w:cs="Arial"/>
        </w:rPr>
        <w:t>. T</w:t>
      </w:r>
      <w:r w:rsidRPr="00902BC0">
        <w:rPr>
          <w:rFonts w:ascii="Arial" w:hAnsi="Arial" w:cs="Arial"/>
        </w:rPr>
        <w:t>wo sampling points</w:t>
      </w:r>
      <w:r w:rsidR="00C463FB" w:rsidRPr="00902BC0">
        <w:rPr>
          <w:rFonts w:ascii="Arial" w:hAnsi="Arial" w:cs="Arial"/>
        </w:rPr>
        <w:t>, S1 and S2, are located</w:t>
      </w:r>
      <w:r w:rsidRPr="00902BC0">
        <w:rPr>
          <w:rFonts w:ascii="Arial" w:hAnsi="Arial" w:cs="Arial"/>
        </w:rPr>
        <w:t xml:space="preserve"> between the glacier and the lake</w:t>
      </w:r>
      <w:r w:rsidR="00B761E9" w:rsidRPr="00902BC0">
        <w:rPr>
          <w:rFonts w:ascii="Arial" w:hAnsi="Arial" w:cs="Arial"/>
        </w:rPr>
        <w:t xml:space="preserve"> (at 288 meters </w:t>
      </w:r>
      <w:r w:rsidR="003D5762" w:rsidRPr="00902BC0">
        <w:rPr>
          <w:rFonts w:ascii="Arial" w:hAnsi="Arial" w:cs="Arial"/>
        </w:rPr>
        <w:t>a.s.l. (Free Map Tools 2024</w:t>
      </w:r>
      <w:r w:rsidR="00B761E9" w:rsidRPr="00902BC0">
        <w:rPr>
          <w:rFonts w:ascii="Arial" w:hAnsi="Arial" w:cs="Arial"/>
        </w:rPr>
        <w:t>).</w:t>
      </w:r>
      <w:r w:rsidR="00C463FB" w:rsidRPr="00902BC0">
        <w:rPr>
          <w:rFonts w:ascii="Arial" w:hAnsi="Arial" w:cs="Arial"/>
        </w:rPr>
        <w:t xml:space="preserve">, the </w:t>
      </w:r>
      <w:r w:rsidR="00646C76" w:rsidRPr="00902BC0">
        <w:rPr>
          <w:rFonts w:ascii="Arial" w:hAnsi="Arial" w:cs="Arial"/>
        </w:rPr>
        <w:t>other</w:t>
      </w:r>
      <w:r w:rsidR="00C463FB" w:rsidRPr="00902BC0">
        <w:rPr>
          <w:rFonts w:ascii="Arial" w:hAnsi="Arial" w:cs="Arial"/>
        </w:rPr>
        <w:t xml:space="preserve"> </w:t>
      </w:r>
      <w:r w:rsidR="003D5762" w:rsidRPr="00902BC0">
        <w:rPr>
          <w:rFonts w:ascii="Arial" w:hAnsi="Arial" w:cs="Arial"/>
        </w:rPr>
        <w:t>sites</w:t>
      </w:r>
      <w:r w:rsidR="000351E2" w:rsidRPr="00902BC0">
        <w:rPr>
          <w:rFonts w:ascii="Arial" w:hAnsi="Arial" w:cs="Arial"/>
        </w:rPr>
        <w:t>,</w:t>
      </w:r>
      <w:r w:rsidR="00C463FB" w:rsidRPr="00902BC0">
        <w:rPr>
          <w:rFonts w:ascii="Arial" w:hAnsi="Arial" w:cs="Arial"/>
        </w:rPr>
        <w:t xml:space="preserve"> </w:t>
      </w:r>
      <w:r w:rsidR="00646C76" w:rsidRPr="00902BC0">
        <w:rPr>
          <w:rFonts w:ascii="Arial" w:hAnsi="Arial" w:cs="Arial"/>
        </w:rPr>
        <w:t>S3 – S7</w:t>
      </w:r>
      <w:r w:rsidR="000351E2" w:rsidRPr="00902BC0">
        <w:rPr>
          <w:rFonts w:ascii="Arial" w:hAnsi="Arial" w:cs="Arial"/>
        </w:rPr>
        <w:t>,</w:t>
      </w:r>
      <w:r w:rsidR="00646C76" w:rsidRPr="00902BC0">
        <w:rPr>
          <w:rFonts w:ascii="Arial" w:hAnsi="Arial" w:cs="Arial"/>
        </w:rPr>
        <w:t xml:space="preserve"> are found </w:t>
      </w:r>
      <w:r w:rsidR="00E32F5B" w:rsidRPr="00902BC0">
        <w:rPr>
          <w:rFonts w:ascii="Arial" w:hAnsi="Arial" w:cs="Arial"/>
        </w:rPr>
        <w:t>along</w:t>
      </w:r>
      <w:r w:rsidR="00646C76" w:rsidRPr="00902BC0">
        <w:rPr>
          <w:rFonts w:ascii="Arial" w:hAnsi="Arial" w:cs="Arial"/>
        </w:rPr>
        <w:t xml:space="preserve"> the river</w:t>
      </w:r>
      <w:r w:rsidR="00E32F5B" w:rsidRPr="00902BC0">
        <w:rPr>
          <w:rFonts w:ascii="Arial" w:hAnsi="Arial" w:cs="Arial"/>
        </w:rPr>
        <w:t>, behind the lake</w:t>
      </w:r>
      <w:r w:rsidR="003D5762" w:rsidRPr="00902BC0">
        <w:rPr>
          <w:rFonts w:ascii="Arial" w:hAnsi="Arial" w:cs="Arial"/>
        </w:rPr>
        <w:t>, starting from 940 meters distance from the glacier snout, on 194m a.s.l.</w:t>
      </w:r>
      <w:r w:rsidR="00E32F5B" w:rsidRPr="00902BC0">
        <w:rPr>
          <w:rFonts w:ascii="Arial" w:hAnsi="Arial" w:cs="Arial"/>
        </w:rPr>
        <w:t>,</w:t>
      </w:r>
      <w:r w:rsidR="00646C76" w:rsidRPr="00902BC0">
        <w:rPr>
          <w:rFonts w:ascii="Arial" w:hAnsi="Arial" w:cs="Arial"/>
        </w:rPr>
        <w:t xml:space="preserve"> </w:t>
      </w:r>
      <w:r w:rsidR="00E32F5B" w:rsidRPr="00902BC0">
        <w:rPr>
          <w:rFonts w:ascii="Arial" w:hAnsi="Arial" w:cs="Arial"/>
        </w:rPr>
        <w:t xml:space="preserve">on average around 500 metres apart. </w:t>
      </w:r>
      <w:r w:rsidR="003D5762" w:rsidRPr="00902BC0">
        <w:rPr>
          <w:rFonts w:ascii="Arial" w:hAnsi="Arial" w:cs="Arial"/>
        </w:rPr>
        <w:t xml:space="preserve">The sampling site S7 is located next to the bridge of the ring road over the Virkisá in more than 3km (3070m) from the glacier at 74m a.s.l. </w:t>
      </w:r>
    </w:p>
    <w:p w14:paraId="6D4D7648" w14:textId="48764C52" w:rsidR="003D5762" w:rsidRPr="00902BC0" w:rsidRDefault="003D2810" w:rsidP="00E71548">
      <w:pPr>
        <w:spacing w:after="0" w:line="360" w:lineRule="auto"/>
        <w:jc w:val="both"/>
        <w:rPr>
          <w:rFonts w:ascii="Arial" w:hAnsi="Arial" w:cs="Arial"/>
        </w:rPr>
      </w:pPr>
      <w:r w:rsidRPr="00902BC0">
        <w:rPr>
          <w:rFonts w:ascii="Arial" w:hAnsi="Arial" w:cs="Arial"/>
        </w:rPr>
        <w:t>For the sampling period after the rain, DOC and BDOC data for site 8 were taken which is located at more than 6km distance (6180m) on 50m a.s.l. shortly before the VR is joined by riv</w:t>
      </w:r>
      <w:r w:rsidR="00D808CC" w:rsidRPr="00902BC0">
        <w:rPr>
          <w:rFonts w:ascii="Arial" w:hAnsi="Arial" w:cs="Arial"/>
        </w:rPr>
        <w:t>er from the Svínafellsjökull Glacier</w:t>
      </w:r>
      <w:r w:rsidRPr="00902BC0">
        <w:rPr>
          <w:rFonts w:ascii="Arial" w:hAnsi="Arial" w:cs="Arial"/>
        </w:rPr>
        <w:t xml:space="preserve">. </w:t>
      </w:r>
    </w:p>
    <w:p w14:paraId="6F5599D2" w14:textId="77777777" w:rsidR="000351E2" w:rsidRPr="00F7008D" w:rsidRDefault="000351E2" w:rsidP="00E71548">
      <w:pPr>
        <w:spacing w:after="0" w:line="360" w:lineRule="auto"/>
        <w:jc w:val="both"/>
        <w:rPr>
          <w:rFonts w:ascii="Arial" w:hAnsi="Arial" w:cs="Arial"/>
        </w:rPr>
      </w:pPr>
    </w:p>
    <w:p w14:paraId="6BE34A40" w14:textId="77777777" w:rsidR="005076E8" w:rsidRPr="00F7008D" w:rsidRDefault="005076E8" w:rsidP="00490DB9">
      <w:pPr>
        <w:spacing w:after="0" w:line="240" w:lineRule="auto"/>
        <w:jc w:val="center"/>
        <w:rPr>
          <w:rFonts w:ascii="Arial" w:hAnsi="Arial" w:cs="Arial"/>
        </w:rPr>
      </w:pPr>
      <w:r w:rsidRPr="00F7008D">
        <w:rPr>
          <w:rFonts w:ascii="Arial" w:hAnsi="Arial" w:cs="Arial"/>
          <w:noProof/>
        </w:rPr>
        <w:drawing>
          <wp:inline distT="0" distB="0" distL="0" distR="0" wp14:anchorId="0458B9F6" wp14:editId="5AE2D341">
            <wp:extent cx="2093376" cy="2099145"/>
            <wp:effectExtent l="0" t="0" r="2540" b="0"/>
            <wp:docPr id="557070693" name="Grafik 1" descr="Ein Bild, das Karte, Screenshot, Erde, Digitales Compositi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70693" name="Grafik 1" descr="Ein Bild, das Karte, Screenshot, Erde, Digitales Compositing enthält.&#10;&#10;Automatisch generierte Beschreibung"/>
                    <pic:cNvPicPr/>
                  </pic:nvPicPr>
                  <pic:blipFill>
                    <a:blip r:embed="rId19"/>
                    <a:stretch>
                      <a:fillRect/>
                    </a:stretch>
                  </pic:blipFill>
                  <pic:spPr>
                    <a:xfrm>
                      <a:off x="0" y="0"/>
                      <a:ext cx="2103495" cy="2109292"/>
                    </a:xfrm>
                    <a:prstGeom prst="rect">
                      <a:avLst/>
                    </a:prstGeom>
                  </pic:spPr>
                </pic:pic>
              </a:graphicData>
            </a:graphic>
          </wp:inline>
        </w:drawing>
      </w:r>
    </w:p>
    <w:p w14:paraId="09A46F91" w14:textId="48944FF1" w:rsidR="005076E8" w:rsidRPr="00490DB9" w:rsidRDefault="005076E8" w:rsidP="00490DB9">
      <w:pPr>
        <w:spacing w:after="0" w:line="240" w:lineRule="auto"/>
        <w:jc w:val="center"/>
        <w:rPr>
          <w:rFonts w:ascii="Arial" w:hAnsi="Arial" w:cs="Arial"/>
        </w:rPr>
      </w:pPr>
      <w:bookmarkStart w:id="67" w:name="_Ref187777964"/>
      <w:bookmarkStart w:id="68" w:name="_Toc209801754"/>
      <w:r w:rsidRPr="00490DB9">
        <w:rPr>
          <w:rFonts w:ascii="Arial" w:hAnsi="Arial" w:cs="Arial"/>
        </w:rPr>
        <w:t xml:space="preserve">Fig. </w:t>
      </w:r>
      <w:r w:rsidR="006B0F59">
        <w:rPr>
          <w:rFonts w:ascii="Arial" w:hAnsi="Arial" w:cs="Arial"/>
        </w:rPr>
        <w:fldChar w:fldCharType="begin"/>
      </w:r>
      <w:r w:rsidR="006B0F59">
        <w:rPr>
          <w:rFonts w:ascii="Arial" w:hAnsi="Arial" w:cs="Arial"/>
        </w:rPr>
        <w:instrText xml:space="preserve"> SEQ Fig. \* ARABIC </w:instrText>
      </w:r>
      <w:r w:rsidR="006B0F59">
        <w:rPr>
          <w:rFonts w:ascii="Arial" w:hAnsi="Arial" w:cs="Arial"/>
        </w:rPr>
        <w:fldChar w:fldCharType="separate"/>
      </w:r>
      <w:r w:rsidR="00010AA9">
        <w:rPr>
          <w:rFonts w:ascii="Arial" w:hAnsi="Arial" w:cs="Arial"/>
          <w:noProof/>
        </w:rPr>
        <w:t>3</w:t>
      </w:r>
      <w:r w:rsidR="006B0F59">
        <w:rPr>
          <w:rFonts w:ascii="Arial" w:hAnsi="Arial" w:cs="Arial"/>
        </w:rPr>
        <w:fldChar w:fldCharType="end"/>
      </w:r>
      <w:bookmarkEnd w:id="67"/>
      <w:r w:rsidRPr="00490DB9">
        <w:rPr>
          <w:rFonts w:ascii="Arial" w:hAnsi="Arial" w:cs="Arial"/>
        </w:rPr>
        <w:t xml:space="preserve">: Sample location at the </w:t>
      </w:r>
      <w:proofErr w:type="spellStart"/>
      <w:r w:rsidRPr="00490DB9">
        <w:rPr>
          <w:rFonts w:ascii="Arial" w:hAnsi="Arial" w:cs="Arial"/>
        </w:rPr>
        <w:t>Viskria</w:t>
      </w:r>
      <w:proofErr w:type="spellEnd"/>
      <w:r w:rsidRPr="00490DB9">
        <w:rPr>
          <w:rFonts w:ascii="Arial" w:hAnsi="Arial" w:cs="Arial"/>
        </w:rPr>
        <w:t xml:space="preserve"> river</w:t>
      </w:r>
      <w:bookmarkEnd w:id="68"/>
    </w:p>
    <w:p w14:paraId="0F2B0BC3" w14:textId="77777777" w:rsidR="004A3A5A" w:rsidRPr="00F7008D" w:rsidRDefault="004A3A5A" w:rsidP="00F35B18">
      <w:pPr>
        <w:spacing w:after="0" w:line="240" w:lineRule="auto"/>
        <w:rPr>
          <w:rFonts w:ascii="Arial" w:hAnsi="Arial" w:cs="Arial"/>
        </w:rPr>
      </w:pPr>
    </w:p>
    <w:p w14:paraId="5C7CBD81" w14:textId="77777777" w:rsidR="009B2C98" w:rsidRDefault="009B2C98">
      <w:pPr>
        <w:rPr>
          <w:rFonts w:ascii="Arial" w:eastAsiaTheme="majorEastAsia" w:hAnsi="Arial" w:cs="Arial"/>
          <w:color w:val="0F4761" w:themeColor="accent1" w:themeShade="BF"/>
          <w:sz w:val="24"/>
          <w:szCs w:val="24"/>
        </w:rPr>
      </w:pPr>
      <w:r>
        <w:rPr>
          <w:rFonts w:ascii="Arial" w:hAnsi="Arial" w:cs="Arial"/>
          <w:sz w:val="24"/>
          <w:szCs w:val="24"/>
        </w:rPr>
        <w:br w:type="page"/>
      </w:r>
    </w:p>
    <w:p w14:paraId="27B65E31" w14:textId="53D1EE67" w:rsidR="00394529" w:rsidRDefault="00A05C09">
      <w:pPr>
        <w:pStyle w:val="berschrift1"/>
        <w:numPr>
          <w:ilvl w:val="1"/>
          <w:numId w:val="13"/>
        </w:numPr>
        <w:tabs>
          <w:tab w:val="left" w:pos="709"/>
        </w:tabs>
        <w:spacing w:line="360" w:lineRule="auto"/>
        <w:ind w:left="993" w:hanging="633"/>
        <w:rPr>
          <w:rFonts w:ascii="Arial" w:hAnsi="Arial" w:cs="Arial"/>
          <w:sz w:val="24"/>
          <w:szCs w:val="24"/>
        </w:rPr>
      </w:pPr>
      <w:bookmarkStart w:id="69" w:name="_Ref204616125"/>
      <w:bookmarkStart w:id="70" w:name="_Ref204616191"/>
      <w:bookmarkStart w:id="71" w:name="_Ref204616996"/>
      <w:bookmarkStart w:id="72" w:name="_Ref204627734"/>
      <w:bookmarkStart w:id="73" w:name="_Toc209796602"/>
      <w:commentRangeStart w:id="74"/>
      <w:r w:rsidRPr="00F7008D">
        <w:rPr>
          <w:rFonts w:ascii="Arial" w:hAnsi="Arial" w:cs="Arial"/>
          <w:sz w:val="24"/>
          <w:szCs w:val="24"/>
        </w:rPr>
        <w:lastRenderedPageBreak/>
        <w:t>Sample Collection</w:t>
      </w:r>
      <w:r w:rsidR="007B72C6" w:rsidRPr="00F7008D">
        <w:rPr>
          <w:rFonts w:ascii="Arial" w:hAnsi="Arial" w:cs="Arial"/>
          <w:sz w:val="24"/>
          <w:szCs w:val="24"/>
        </w:rPr>
        <w:t xml:space="preserve"> and Data Analysis</w:t>
      </w:r>
      <w:commentRangeEnd w:id="74"/>
      <w:r w:rsidR="00230507" w:rsidRPr="00F7008D">
        <w:rPr>
          <w:rStyle w:val="Kommentarzeichen"/>
          <w:rFonts w:asciiTheme="minorHAnsi" w:eastAsiaTheme="minorHAnsi" w:hAnsiTheme="minorHAnsi" w:cstheme="minorBidi"/>
          <w:color w:val="auto"/>
        </w:rPr>
        <w:commentReference w:id="74"/>
      </w:r>
      <w:bookmarkEnd w:id="69"/>
      <w:bookmarkEnd w:id="70"/>
      <w:bookmarkEnd w:id="71"/>
      <w:bookmarkEnd w:id="72"/>
      <w:bookmarkEnd w:id="73"/>
    </w:p>
    <w:p w14:paraId="55C25134" w14:textId="7F6E648E" w:rsidR="000A5F0A" w:rsidRPr="00594D89" w:rsidRDefault="005D5B4C" w:rsidP="00594D89">
      <w:pPr>
        <w:spacing w:line="360" w:lineRule="auto"/>
        <w:jc w:val="both"/>
        <w:rPr>
          <w:rFonts w:ascii="Arial" w:hAnsi="Arial" w:cs="Arial"/>
        </w:rPr>
      </w:pPr>
      <w:r w:rsidRPr="005D5B4C">
        <w:rPr>
          <w:rFonts w:ascii="Arial" w:hAnsi="Arial" w:cs="Arial"/>
        </w:rPr>
        <w:t xml:space="preserve">This section describes the procedures applied for water sampling, preparation, and subsequent laboratory analyses, as well as the complementary data collection that forms the basis for </w:t>
      </w:r>
      <w:r>
        <w:rPr>
          <w:rFonts w:ascii="Arial" w:hAnsi="Arial" w:cs="Arial"/>
        </w:rPr>
        <w:t>the statistical</w:t>
      </w:r>
      <w:r w:rsidRPr="005D5B4C">
        <w:rPr>
          <w:rFonts w:ascii="Arial" w:hAnsi="Arial" w:cs="Arial"/>
        </w:rPr>
        <w:t xml:space="preserve"> evaluation.</w:t>
      </w:r>
      <w:r w:rsidR="00C265CC" w:rsidRPr="00594D89">
        <w:rPr>
          <w:rFonts w:ascii="Arial" w:hAnsi="Arial" w:cs="Arial"/>
        </w:rPr>
        <w:t xml:space="preserve"> </w:t>
      </w:r>
    </w:p>
    <w:p w14:paraId="504FF0B8" w14:textId="68A518E4" w:rsidR="000A30F2" w:rsidRPr="00702709" w:rsidRDefault="000A30F2" w:rsidP="00702709">
      <w:pPr>
        <w:pStyle w:val="berschrift1"/>
        <w:numPr>
          <w:ilvl w:val="2"/>
          <w:numId w:val="13"/>
        </w:numPr>
        <w:tabs>
          <w:tab w:val="left" w:pos="709"/>
        </w:tabs>
        <w:spacing w:line="360" w:lineRule="auto"/>
        <w:rPr>
          <w:rFonts w:ascii="Arial" w:hAnsi="Arial" w:cs="Arial"/>
          <w:sz w:val="24"/>
          <w:szCs w:val="24"/>
        </w:rPr>
      </w:pPr>
      <w:bookmarkStart w:id="75" w:name="_Ref195632587"/>
      <w:bookmarkStart w:id="76" w:name="_Ref195632603"/>
      <w:bookmarkStart w:id="77" w:name="_Toc209796603"/>
      <w:r w:rsidRPr="00702709">
        <w:rPr>
          <w:rFonts w:ascii="Arial" w:hAnsi="Arial" w:cs="Arial"/>
          <w:sz w:val="24"/>
          <w:szCs w:val="24"/>
        </w:rPr>
        <w:t xml:space="preserve">Water </w:t>
      </w:r>
      <w:r w:rsidR="00CC02EA" w:rsidRPr="00702709">
        <w:rPr>
          <w:rFonts w:ascii="Arial" w:hAnsi="Arial" w:cs="Arial"/>
          <w:sz w:val="24"/>
          <w:szCs w:val="24"/>
        </w:rPr>
        <w:t>sampling</w:t>
      </w:r>
      <w:bookmarkEnd w:id="75"/>
      <w:bookmarkEnd w:id="76"/>
      <w:bookmarkEnd w:id="77"/>
      <w:r w:rsidRPr="00702709">
        <w:rPr>
          <w:rFonts w:ascii="Arial" w:hAnsi="Arial" w:cs="Arial"/>
          <w:sz w:val="24"/>
          <w:szCs w:val="24"/>
        </w:rPr>
        <w:t xml:space="preserve"> </w:t>
      </w:r>
    </w:p>
    <w:p w14:paraId="1ABB4E33" w14:textId="491BEC12" w:rsidR="006F48E3" w:rsidRDefault="002F4376" w:rsidP="008D6F5E">
      <w:pPr>
        <w:spacing w:after="0" w:line="360" w:lineRule="auto"/>
        <w:jc w:val="both"/>
        <w:rPr>
          <w:rFonts w:ascii="Arial" w:hAnsi="Arial" w:cs="Arial"/>
        </w:rPr>
      </w:pPr>
      <w:r w:rsidRPr="00F7008D">
        <w:rPr>
          <w:rFonts w:ascii="Arial" w:hAnsi="Arial" w:cs="Arial"/>
        </w:rPr>
        <w:t>At</w:t>
      </w:r>
      <w:r w:rsidR="00797748" w:rsidRPr="00F7008D">
        <w:rPr>
          <w:rFonts w:ascii="Arial" w:hAnsi="Arial" w:cs="Arial"/>
        </w:rPr>
        <w:t xml:space="preserve"> the </w:t>
      </w:r>
      <w:r w:rsidR="00FE4EF2">
        <w:rPr>
          <w:rFonts w:ascii="Arial" w:hAnsi="Arial" w:cs="Arial"/>
        </w:rPr>
        <w:t>VJR</w:t>
      </w:r>
      <w:r w:rsidR="00797748" w:rsidRPr="00F7008D">
        <w:rPr>
          <w:rFonts w:ascii="Arial" w:hAnsi="Arial" w:cs="Arial"/>
        </w:rPr>
        <w:t xml:space="preserve"> </w:t>
      </w:r>
      <w:r w:rsidR="00851F2F" w:rsidRPr="00F7008D">
        <w:rPr>
          <w:rFonts w:ascii="Arial" w:hAnsi="Arial" w:cs="Arial"/>
        </w:rPr>
        <w:t>r</w:t>
      </w:r>
      <w:r w:rsidR="00797748" w:rsidRPr="00F7008D">
        <w:rPr>
          <w:rFonts w:ascii="Arial" w:hAnsi="Arial" w:cs="Arial"/>
        </w:rPr>
        <w:t>iver</w:t>
      </w:r>
      <w:r w:rsidRPr="00F7008D">
        <w:rPr>
          <w:rFonts w:ascii="Arial" w:hAnsi="Arial" w:cs="Arial"/>
        </w:rPr>
        <w:t xml:space="preserve"> sampling took place</w:t>
      </w:r>
      <w:r w:rsidR="003318F7" w:rsidRPr="00F7008D">
        <w:rPr>
          <w:rFonts w:ascii="Arial" w:hAnsi="Arial" w:cs="Arial"/>
        </w:rPr>
        <w:t xml:space="preserve"> in July 2024,</w:t>
      </w:r>
      <w:r w:rsidRPr="00F7008D">
        <w:rPr>
          <w:rFonts w:ascii="Arial" w:hAnsi="Arial" w:cs="Arial"/>
        </w:rPr>
        <w:t xml:space="preserve"> from the 17.07.2024 to the 23.07.2024 (Appendix</w:t>
      </w:r>
      <w:r w:rsidR="00C36B13">
        <w:rPr>
          <w:rFonts w:ascii="Arial" w:hAnsi="Arial" w:cs="Arial"/>
        </w:rPr>
        <w:t xml:space="preserve"> </w:t>
      </w:r>
      <w:r w:rsidR="00C36B13">
        <w:rPr>
          <w:rFonts w:ascii="Arial" w:hAnsi="Arial" w:cs="Arial"/>
        </w:rPr>
        <w:fldChar w:fldCharType="begin"/>
      </w:r>
      <w:r w:rsidR="00C36B13">
        <w:rPr>
          <w:rFonts w:ascii="Arial" w:hAnsi="Arial" w:cs="Arial"/>
        </w:rPr>
        <w:instrText xml:space="preserve"> REF _Ref198636806 \w \h </w:instrText>
      </w:r>
      <w:r w:rsidR="00C36B13">
        <w:rPr>
          <w:rFonts w:ascii="Arial" w:hAnsi="Arial" w:cs="Arial"/>
        </w:rPr>
      </w:r>
      <w:r w:rsidR="00C36B13">
        <w:rPr>
          <w:rFonts w:ascii="Arial" w:hAnsi="Arial" w:cs="Arial"/>
        </w:rPr>
        <w:fldChar w:fldCharType="separate"/>
      </w:r>
      <w:r w:rsidR="00C36B13">
        <w:rPr>
          <w:rFonts w:ascii="Arial" w:hAnsi="Arial" w:cs="Arial"/>
        </w:rPr>
        <w:t>III</w:t>
      </w:r>
      <w:r w:rsidR="00C36B13">
        <w:rPr>
          <w:rFonts w:ascii="Arial" w:hAnsi="Arial" w:cs="Arial"/>
        </w:rPr>
        <w:fldChar w:fldCharType="end"/>
      </w:r>
      <w:r w:rsidRPr="00F7008D">
        <w:rPr>
          <w:rFonts w:ascii="Arial" w:hAnsi="Arial" w:cs="Arial"/>
        </w:rPr>
        <w:t xml:space="preserve">). </w:t>
      </w:r>
    </w:p>
    <w:p w14:paraId="022A802B" w14:textId="0E915FC9" w:rsidR="009A6179" w:rsidRDefault="003318F7" w:rsidP="008D6F5E">
      <w:pPr>
        <w:spacing w:after="0" w:line="360" w:lineRule="auto"/>
        <w:jc w:val="both"/>
        <w:rPr>
          <w:rFonts w:ascii="Arial" w:hAnsi="Arial" w:cs="Arial"/>
        </w:rPr>
      </w:pPr>
      <w:r w:rsidRPr="00F7008D">
        <w:rPr>
          <w:rFonts w:ascii="Arial" w:hAnsi="Arial" w:cs="Arial"/>
        </w:rPr>
        <w:t>The samples at the</w:t>
      </w:r>
      <w:r w:rsidR="00BF4015" w:rsidRPr="00F7008D">
        <w:rPr>
          <w:rFonts w:ascii="Arial" w:hAnsi="Arial" w:cs="Arial"/>
        </w:rPr>
        <w:t xml:space="preserve"> </w:t>
      </w:r>
      <w:r w:rsidR="00FE4EF2">
        <w:rPr>
          <w:rFonts w:ascii="Arial" w:hAnsi="Arial" w:cs="Arial"/>
        </w:rPr>
        <w:t>VR</w:t>
      </w:r>
      <w:r w:rsidR="00BF4015" w:rsidRPr="00F7008D">
        <w:rPr>
          <w:rFonts w:ascii="Arial" w:hAnsi="Arial" w:cs="Arial"/>
        </w:rPr>
        <w:t xml:space="preserve"> </w:t>
      </w:r>
      <w:r w:rsidR="00CA11FA" w:rsidRPr="00F7008D">
        <w:rPr>
          <w:rFonts w:ascii="Arial" w:hAnsi="Arial" w:cs="Arial"/>
        </w:rPr>
        <w:t>were</w:t>
      </w:r>
      <w:r w:rsidRPr="00F7008D">
        <w:rPr>
          <w:rFonts w:ascii="Arial" w:hAnsi="Arial" w:cs="Arial"/>
        </w:rPr>
        <w:t xml:space="preserve"> taken shortly after that period, </w:t>
      </w:r>
      <w:r w:rsidR="002F4376" w:rsidRPr="00F7008D">
        <w:rPr>
          <w:rFonts w:ascii="Arial" w:hAnsi="Arial" w:cs="Arial"/>
        </w:rPr>
        <w:t xml:space="preserve">the 27.07.2024 and the 28.07.2024 (Appendix </w:t>
      </w:r>
      <w:r w:rsidR="002F4376" w:rsidRPr="00F7008D">
        <w:rPr>
          <w:rFonts w:ascii="Arial" w:hAnsi="Arial" w:cs="Arial"/>
        </w:rPr>
        <w:fldChar w:fldCharType="begin"/>
      </w:r>
      <w:r w:rsidR="002F4376" w:rsidRPr="00F7008D">
        <w:rPr>
          <w:rFonts w:ascii="Arial" w:hAnsi="Arial" w:cs="Arial"/>
        </w:rPr>
        <w:instrText xml:space="preserve"> REF _Ref192234399 \w \h </w:instrText>
      </w:r>
      <w:r w:rsidR="002F4376" w:rsidRPr="00F7008D">
        <w:rPr>
          <w:rFonts w:ascii="Arial" w:hAnsi="Arial" w:cs="Arial"/>
        </w:rPr>
      </w:r>
      <w:r w:rsidR="002F4376" w:rsidRPr="00F7008D">
        <w:rPr>
          <w:rFonts w:ascii="Arial" w:hAnsi="Arial" w:cs="Arial"/>
        </w:rPr>
        <w:fldChar w:fldCharType="separate"/>
      </w:r>
      <w:r w:rsidR="00187D5F" w:rsidRPr="00F7008D">
        <w:rPr>
          <w:rFonts w:ascii="Arial" w:hAnsi="Arial" w:cs="Arial"/>
        </w:rPr>
        <w:t>IV</w:t>
      </w:r>
      <w:r w:rsidR="002F4376" w:rsidRPr="00F7008D">
        <w:rPr>
          <w:rFonts w:ascii="Arial" w:hAnsi="Arial" w:cs="Arial"/>
        </w:rPr>
        <w:fldChar w:fldCharType="end"/>
      </w:r>
      <w:r w:rsidR="002F4376" w:rsidRPr="00F7008D">
        <w:rPr>
          <w:rFonts w:ascii="Arial" w:hAnsi="Arial" w:cs="Arial"/>
        </w:rPr>
        <w:t>).</w:t>
      </w:r>
      <w:r w:rsidR="009A6179">
        <w:rPr>
          <w:rFonts w:ascii="Arial" w:hAnsi="Arial" w:cs="Arial"/>
        </w:rPr>
        <w:t xml:space="preserve"> </w:t>
      </w:r>
      <w:r w:rsidR="009A6179" w:rsidRPr="009A6179">
        <w:rPr>
          <w:rFonts w:ascii="Arial" w:hAnsi="Arial" w:cs="Arial"/>
        </w:rPr>
        <w:t xml:space="preserve">This </w:t>
      </w:r>
      <w:r w:rsidR="009A6179">
        <w:rPr>
          <w:rFonts w:ascii="Arial" w:hAnsi="Arial" w:cs="Arial"/>
        </w:rPr>
        <w:t xml:space="preserve">period </w:t>
      </w:r>
      <w:r w:rsidR="009A6179" w:rsidRPr="009A6179">
        <w:rPr>
          <w:rFonts w:ascii="Arial" w:hAnsi="Arial" w:cs="Arial"/>
        </w:rPr>
        <w:t xml:space="preserve">was followed by </w:t>
      </w:r>
      <w:r w:rsidR="009A6179">
        <w:rPr>
          <w:rFonts w:ascii="Arial" w:hAnsi="Arial" w:cs="Arial"/>
        </w:rPr>
        <w:t xml:space="preserve">a </w:t>
      </w:r>
      <w:r w:rsidR="009A6179" w:rsidRPr="009A6179">
        <w:rPr>
          <w:rFonts w:ascii="Arial" w:hAnsi="Arial" w:cs="Arial"/>
        </w:rPr>
        <w:t>relatively heavy rainfall</w:t>
      </w:r>
      <w:r w:rsidR="009A6179">
        <w:rPr>
          <w:rFonts w:ascii="Arial" w:hAnsi="Arial" w:cs="Arial"/>
        </w:rPr>
        <w:t xml:space="preserve"> event</w:t>
      </w:r>
      <w:r w:rsidR="009A6179" w:rsidRPr="009A6179">
        <w:rPr>
          <w:rFonts w:ascii="Arial" w:hAnsi="Arial" w:cs="Arial"/>
        </w:rPr>
        <w:t xml:space="preserve"> in the region, which also caused the Virkisá </w:t>
      </w:r>
      <w:r w:rsidR="009A6179">
        <w:rPr>
          <w:rFonts w:ascii="Arial" w:hAnsi="Arial" w:cs="Arial"/>
        </w:rPr>
        <w:t>r</w:t>
      </w:r>
      <w:r w:rsidR="009A6179" w:rsidRPr="009A6179">
        <w:rPr>
          <w:rFonts w:ascii="Arial" w:hAnsi="Arial" w:cs="Arial"/>
        </w:rPr>
        <w:t>iver to rise visibly. As part of a student seminar</w:t>
      </w:r>
      <w:r w:rsidR="006F48E3">
        <w:rPr>
          <w:rFonts w:ascii="Arial" w:hAnsi="Arial" w:cs="Arial"/>
        </w:rPr>
        <w:t xml:space="preserve">, from the </w:t>
      </w:r>
      <w:r w:rsidR="009A6179" w:rsidRPr="009A6179">
        <w:rPr>
          <w:rFonts w:ascii="Arial" w:hAnsi="Arial" w:cs="Arial"/>
        </w:rPr>
        <w:t xml:space="preserve"> </w:t>
      </w:r>
      <w:r w:rsidR="006F48E3">
        <w:rPr>
          <w:rFonts w:ascii="Arial" w:hAnsi="Arial" w:cs="Arial"/>
        </w:rPr>
        <w:t xml:space="preserve">6.- </w:t>
      </w:r>
      <w:r w:rsidR="006F48E3" w:rsidRPr="009A6179">
        <w:rPr>
          <w:rFonts w:ascii="Arial" w:hAnsi="Arial" w:cs="Arial"/>
        </w:rPr>
        <w:t>9</w:t>
      </w:r>
      <w:r w:rsidR="006F48E3">
        <w:rPr>
          <w:rFonts w:ascii="Arial" w:hAnsi="Arial" w:cs="Arial"/>
        </w:rPr>
        <w:t>.</w:t>
      </w:r>
      <w:r w:rsidR="006F48E3" w:rsidRPr="009A6179">
        <w:rPr>
          <w:rFonts w:ascii="Arial" w:hAnsi="Arial" w:cs="Arial"/>
        </w:rPr>
        <w:t xml:space="preserve"> August</w:t>
      </w:r>
      <w:r w:rsidR="006F48E3">
        <w:rPr>
          <w:rFonts w:ascii="Arial" w:hAnsi="Arial" w:cs="Arial"/>
        </w:rPr>
        <w:t xml:space="preserve"> 2024, </w:t>
      </w:r>
      <w:r w:rsidR="009A6179" w:rsidRPr="009A6179">
        <w:rPr>
          <w:rFonts w:ascii="Arial" w:hAnsi="Arial" w:cs="Arial"/>
        </w:rPr>
        <w:t xml:space="preserve">further water samples were then taken from Virkisá. In the following, </w:t>
      </w:r>
      <w:r w:rsidR="009A6179">
        <w:rPr>
          <w:rFonts w:ascii="Arial" w:hAnsi="Arial" w:cs="Arial"/>
        </w:rPr>
        <w:t>these</w:t>
      </w:r>
      <w:r w:rsidR="009A6179" w:rsidRPr="009A6179">
        <w:rPr>
          <w:rFonts w:ascii="Arial" w:hAnsi="Arial" w:cs="Arial"/>
        </w:rPr>
        <w:t xml:space="preserve"> samples will be referred to</w:t>
      </w:r>
      <w:r w:rsidR="009A6179">
        <w:rPr>
          <w:rFonts w:ascii="Arial" w:hAnsi="Arial" w:cs="Arial"/>
        </w:rPr>
        <w:t>,</w:t>
      </w:r>
      <w:r w:rsidR="009A6179" w:rsidRPr="009A6179">
        <w:rPr>
          <w:rFonts w:ascii="Arial" w:hAnsi="Arial" w:cs="Arial"/>
        </w:rPr>
        <w:t xml:space="preserve"> as samples </w:t>
      </w:r>
      <w:r w:rsidR="001D32F6">
        <w:rPr>
          <w:rFonts w:ascii="Arial" w:hAnsi="Arial" w:cs="Arial"/>
        </w:rPr>
        <w:t>“</w:t>
      </w:r>
      <w:r w:rsidR="009A6179" w:rsidRPr="009A6179">
        <w:rPr>
          <w:rFonts w:ascii="Arial" w:hAnsi="Arial" w:cs="Arial"/>
        </w:rPr>
        <w:t>after the rainfall event</w:t>
      </w:r>
      <w:r w:rsidR="001D32F6">
        <w:rPr>
          <w:rFonts w:ascii="Arial" w:hAnsi="Arial" w:cs="Arial"/>
        </w:rPr>
        <w:t>”</w:t>
      </w:r>
      <w:r w:rsidR="009A6179">
        <w:rPr>
          <w:rFonts w:ascii="Arial" w:hAnsi="Arial" w:cs="Arial"/>
        </w:rPr>
        <w:t>;</w:t>
      </w:r>
      <w:r w:rsidR="009A6179" w:rsidRPr="009A6179">
        <w:rPr>
          <w:rFonts w:ascii="Arial" w:hAnsi="Arial" w:cs="Arial"/>
        </w:rPr>
        <w:t xml:space="preserve"> while the samples taken during the first period</w:t>
      </w:r>
      <w:r w:rsidR="009A6179">
        <w:rPr>
          <w:rFonts w:ascii="Arial" w:hAnsi="Arial" w:cs="Arial"/>
        </w:rPr>
        <w:t>, in July,</w:t>
      </w:r>
      <w:r w:rsidR="009A6179" w:rsidRPr="009A6179">
        <w:rPr>
          <w:rFonts w:ascii="Arial" w:hAnsi="Arial" w:cs="Arial"/>
        </w:rPr>
        <w:t xml:space="preserve"> will be referred to</w:t>
      </w:r>
      <w:r w:rsidR="009A6179">
        <w:rPr>
          <w:rFonts w:ascii="Arial" w:hAnsi="Arial" w:cs="Arial"/>
        </w:rPr>
        <w:t>,</w:t>
      </w:r>
      <w:r w:rsidR="009A6179" w:rsidRPr="009A6179">
        <w:rPr>
          <w:rFonts w:ascii="Arial" w:hAnsi="Arial" w:cs="Arial"/>
        </w:rPr>
        <w:t xml:space="preserve"> as samples taken before the rainfall event.</w:t>
      </w:r>
    </w:p>
    <w:p w14:paraId="0CAC2565" w14:textId="64420A45" w:rsidR="008D6F5E" w:rsidRDefault="002F4376" w:rsidP="006F48E3">
      <w:pPr>
        <w:spacing w:line="360" w:lineRule="auto"/>
        <w:jc w:val="both"/>
        <w:rPr>
          <w:rFonts w:ascii="Arial" w:hAnsi="Arial" w:cs="Arial"/>
        </w:rPr>
      </w:pPr>
      <w:r w:rsidRPr="00F7008D">
        <w:rPr>
          <w:rFonts w:ascii="Arial" w:hAnsi="Arial" w:cs="Arial"/>
        </w:rPr>
        <w:t>T</w:t>
      </w:r>
      <w:r w:rsidR="00BF4015" w:rsidRPr="00F7008D">
        <w:rPr>
          <w:rFonts w:ascii="Arial" w:hAnsi="Arial" w:cs="Arial"/>
        </w:rPr>
        <w:t>he sampling locations</w:t>
      </w:r>
      <w:r w:rsidR="009A6179">
        <w:rPr>
          <w:rFonts w:ascii="Arial" w:hAnsi="Arial" w:cs="Arial"/>
        </w:rPr>
        <w:t xml:space="preserve"> are visible in figure</w:t>
      </w:r>
      <w:r w:rsidR="00BF4015" w:rsidRPr="00F7008D">
        <w:rPr>
          <w:rFonts w:ascii="Arial" w:hAnsi="Arial" w:cs="Arial"/>
        </w:rPr>
        <w:fldChar w:fldCharType="begin"/>
      </w:r>
      <w:r w:rsidR="00BF4015" w:rsidRPr="00F7008D">
        <w:rPr>
          <w:rFonts w:ascii="Arial" w:hAnsi="Arial" w:cs="Arial"/>
          <w:color w:val="FF0000"/>
        </w:rPr>
        <w:instrText xml:space="preserve"> REF _Ref183186249 \h </w:instrText>
      </w:r>
      <w:r w:rsidR="00BF4015" w:rsidRPr="00F7008D">
        <w:rPr>
          <w:rFonts w:ascii="Arial" w:hAnsi="Arial" w:cs="Arial"/>
        </w:rPr>
      </w:r>
      <w:r w:rsidR="00BF4015" w:rsidRPr="00F7008D">
        <w:rPr>
          <w:rFonts w:ascii="Arial" w:hAnsi="Arial" w:cs="Arial"/>
        </w:rPr>
        <w:fldChar w:fldCharType="separate"/>
      </w:r>
      <w:r w:rsidR="00187D5F" w:rsidRPr="00F7008D">
        <w:rPr>
          <w:rFonts w:ascii="Arial" w:hAnsi="Arial" w:cs="Arial"/>
        </w:rPr>
        <w:t xml:space="preserve"> 2</w:t>
      </w:r>
      <w:r w:rsidR="00BF4015" w:rsidRPr="00F7008D">
        <w:rPr>
          <w:rFonts w:ascii="Arial" w:hAnsi="Arial" w:cs="Arial"/>
        </w:rPr>
        <w:fldChar w:fldCharType="end"/>
      </w:r>
      <w:r w:rsidR="00CA5EBD" w:rsidRPr="00F7008D">
        <w:rPr>
          <w:rFonts w:ascii="Arial" w:hAnsi="Arial" w:cs="Arial"/>
        </w:rPr>
        <w:t>.</w:t>
      </w:r>
      <w:r w:rsidR="001D086B" w:rsidRPr="00F7008D">
        <w:rPr>
          <w:rFonts w:ascii="Arial" w:hAnsi="Arial" w:cs="Arial"/>
        </w:rPr>
        <w:t xml:space="preserve"> </w:t>
      </w:r>
    </w:p>
    <w:p w14:paraId="00F6C7AF" w14:textId="51D9171D" w:rsidR="00BF4015" w:rsidRPr="00F7008D" w:rsidRDefault="008D6F5E" w:rsidP="003318F7">
      <w:pPr>
        <w:spacing w:line="360" w:lineRule="auto"/>
        <w:jc w:val="both"/>
        <w:rPr>
          <w:rFonts w:ascii="Arial" w:hAnsi="Arial" w:cs="Arial"/>
        </w:rPr>
      </w:pPr>
      <w:r w:rsidRPr="00F7008D">
        <w:rPr>
          <w:rFonts w:ascii="Arial" w:hAnsi="Arial" w:cs="Arial"/>
        </w:rPr>
        <w:t xml:space="preserve">Due to the length of the VJR, the resultant distance between the sampling points (see </w:t>
      </w:r>
      <w:r w:rsidRPr="00F7008D">
        <w:rPr>
          <w:rFonts w:ascii="Arial" w:hAnsi="Arial" w:cs="Arial"/>
        </w:rPr>
        <w:fldChar w:fldCharType="begin"/>
      </w:r>
      <w:r w:rsidRPr="00F7008D">
        <w:rPr>
          <w:rFonts w:ascii="Arial" w:hAnsi="Arial" w:cs="Arial"/>
        </w:rPr>
        <w:instrText xml:space="preserve"> REF _Ref187777964 \h </w:instrText>
      </w:r>
      <w:r w:rsidRPr="00F7008D">
        <w:rPr>
          <w:rFonts w:ascii="Arial" w:hAnsi="Arial" w:cs="Arial"/>
        </w:rPr>
      </w:r>
      <w:r w:rsidRPr="00F7008D">
        <w:rPr>
          <w:rFonts w:ascii="Arial" w:hAnsi="Arial" w:cs="Arial"/>
        </w:rPr>
        <w:fldChar w:fldCharType="separate"/>
      </w:r>
      <w:r w:rsidRPr="00F7008D">
        <w:rPr>
          <w:rFonts w:ascii="Arial" w:hAnsi="Arial" w:cs="Arial"/>
          <w:i/>
          <w:iCs/>
        </w:rPr>
        <w:t>Fig. 3</w:t>
      </w:r>
      <w:r w:rsidRPr="00F7008D">
        <w:rPr>
          <w:rFonts w:ascii="Arial" w:hAnsi="Arial" w:cs="Arial"/>
        </w:rPr>
        <w:fldChar w:fldCharType="end"/>
      </w:r>
      <w:r w:rsidRPr="00F7008D">
        <w:rPr>
          <w:rFonts w:ascii="Arial" w:hAnsi="Arial" w:cs="Arial"/>
        </w:rPr>
        <w:t>)</w:t>
      </w:r>
      <w:r w:rsidRPr="00F7008D">
        <w:rPr>
          <w:rFonts w:ascii="Arial" w:hAnsi="Arial" w:cs="Arial"/>
          <w:b/>
          <w:bCs/>
        </w:rPr>
        <w:t xml:space="preserve"> </w:t>
      </w:r>
      <w:r w:rsidRPr="00F7008D">
        <w:rPr>
          <w:rFonts w:ascii="Arial" w:hAnsi="Arial" w:cs="Arial"/>
        </w:rPr>
        <w:t xml:space="preserve">and </w:t>
      </w:r>
      <w:r>
        <w:rPr>
          <w:rFonts w:ascii="Arial" w:hAnsi="Arial" w:cs="Arial"/>
        </w:rPr>
        <w:t xml:space="preserve">above all </w:t>
      </w:r>
      <w:r w:rsidRPr="00F7008D">
        <w:rPr>
          <w:rFonts w:ascii="Arial" w:hAnsi="Arial" w:cs="Arial"/>
        </w:rPr>
        <w:t xml:space="preserve">the distinct diurnal discharge behaviour of glacier </w:t>
      </w:r>
      <w:r w:rsidRPr="00055604">
        <w:rPr>
          <w:rFonts w:ascii="Arial" w:hAnsi="Arial" w:cs="Arial"/>
        </w:rPr>
        <w:t xml:space="preserve">rivers (cf. </w:t>
      </w:r>
      <w:r w:rsidRPr="00055604">
        <w:rPr>
          <w:rFonts w:ascii="Arial" w:hAnsi="Arial" w:cs="Arial"/>
        </w:rPr>
        <w:fldChar w:fldCharType="begin"/>
      </w:r>
      <w:r w:rsidRPr="00055604">
        <w:rPr>
          <w:rFonts w:ascii="Arial" w:hAnsi="Arial" w:cs="Arial"/>
        </w:rPr>
        <w:instrText xml:space="preserve"> REF _Ref196250222 \w \p \h  \* MERGEFORMAT </w:instrText>
      </w:r>
      <w:r w:rsidRPr="00055604">
        <w:rPr>
          <w:rFonts w:ascii="Arial" w:hAnsi="Arial" w:cs="Arial"/>
        </w:rPr>
      </w:r>
      <w:r w:rsidRPr="00055604">
        <w:rPr>
          <w:rFonts w:ascii="Arial" w:hAnsi="Arial" w:cs="Arial"/>
        </w:rPr>
        <w:fldChar w:fldCharType="separate"/>
      </w:r>
      <w:r w:rsidRPr="00055604">
        <w:rPr>
          <w:rFonts w:ascii="Arial" w:hAnsi="Arial" w:cs="Arial"/>
        </w:rPr>
        <w:t>above</w:t>
      </w:r>
      <w:r w:rsidRPr="00055604">
        <w:rPr>
          <w:rFonts w:ascii="Arial" w:hAnsi="Arial" w:cs="Arial"/>
        </w:rPr>
        <w:fldChar w:fldCharType="end"/>
      </w:r>
      <w:r w:rsidRPr="00055604">
        <w:rPr>
          <w:rFonts w:ascii="Arial" w:hAnsi="Arial" w:cs="Arial"/>
        </w:rPr>
        <w:t>) a</w:t>
      </w:r>
      <w:r w:rsidRPr="00F7008D">
        <w:rPr>
          <w:rFonts w:ascii="Arial" w:hAnsi="Arial" w:cs="Arial"/>
        </w:rPr>
        <w:t xml:space="preserve"> distinction was made between samples taken in the morning (VM) and afternoon (NM) at both rivers. </w:t>
      </w:r>
      <w:r w:rsidRPr="008D6F5E">
        <w:rPr>
          <w:rFonts w:ascii="Arial" w:hAnsi="Arial" w:cs="Arial"/>
        </w:rPr>
        <w:t xml:space="preserve">At the period of the sample collection, the sun </w:t>
      </w:r>
      <w:r w:rsidR="006F48E3">
        <w:rPr>
          <w:rFonts w:ascii="Arial" w:hAnsi="Arial" w:cs="Arial"/>
        </w:rPr>
        <w:t>was</w:t>
      </w:r>
      <w:r w:rsidRPr="008D6F5E">
        <w:rPr>
          <w:rFonts w:ascii="Arial" w:hAnsi="Arial" w:cs="Arial"/>
        </w:rPr>
        <w:t xml:space="preserve"> at its zenith (solar noon) in the Icelandic sky at ca. 13:10 – 13:20 local time (Time</w:t>
      </w:r>
      <w:r w:rsidR="006F48E3">
        <w:rPr>
          <w:rFonts w:ascii="Arial" w:hAnsi="Arial" w:cs="Arial"/>
        </w:rPr>
        <w:t xml:space="preserve"> </w:t>
      </w:r>
      <w:r w:rsidRPr="008D6F5E">
        <w:rPr>
          <w:rFonts w:ascii="Arial" w:hAnsi="Arial" w:cs="Arial"/>
        </w:rPr>
        <w:t>and date</w:t>
      </w:r>
      <w:r w:rsidR="006F48E3">
        <w:rPr>
          <w:rFonts w:ascii="Arial" w:hAnsi="Arial" w:cs="Arial"/>
        </w:rPr>
        <w:t>,</w:t>
      </w:r>
      <w:r w:rsidRPr="008D6F5E">
        <w:rPr>
          <w:rFonts w:ascii="Arial" w:hAnsi="Arial" w:cs="Arial"/>
        </w:rPr>
        <w:t xml:space="preserve"> 2025), thus delineating the boundary between the morning and afternoon sampling periods.</w:t>
      </w:r>
    </w:p>
    <w:p w14:paraId="7935454F" w14:textId="15535A21" w:rsidR="00A5143B" w:rsidRPr="00F7008D" w:rsidRDefault="00A5143B" w:rsidP="00851F2F">
      <w:pPr>
        <w:spacing w:line="360" w:lineRule="auto"/>
        <w:jc w:val="both"/>
        <w:rPr>
          <w:rFonts w:ascii="Arial" w:hAnsi="Arial" w:cs="Arial"/>
        </w:rPr>
      </w:pPr>
      <w:r w:rsidRPr="00F7008D">
        <w:rPr>
          <w:rFonts w:ascii="Arial" w:hAnsi="Arial" w:cs="Arial"/>
        </w:rPr>
        <w:t>For statistical relevance</w:t>
      </w:r>
      <w:r w:rsidR="00CC02EA" w:rsidRPr="00F7008D">
        <w:rPr>
          <w:rFonts w:ascii="Arial" w:hAnsi="Arial" w:cs="Arial"/>
        </w:rPr>
        <w:t xml:space="preserve"> and </w:t>
      </w:r>
      <w:r w:rsidR="003009FF" w:rsidRPr="00F7008D">
        <w:rPr>
          <w:rFonts w:ascii="Arial" w:hAnsi="Arial" w:cs="Arial"/>
        </w:rPr>
        <w:t>due</w:t>
      </w:r>
      <w:r w:rsidR="009C5392" w:rsidRPr="00F7008D">
        <w:rPr>
          <w:rFonts w:ascii="Arial" w:hAnsi="Arial" w:cs="Arial"/>
        </w:rPr>
        <w:t xml:space="preserve"> </w:t>
      </w:r>
      <w:r w:rsidR="003009FF" w:rsidRPr="00F7008D">
        <w:rPr>
          <w:rFonts w:ascii="Arial" w:hAnsi="Arial" w:cs="Arial"/>
        </w:rPr>
        <w:t>to</w:t>
      </w:r>
      <w:r w:rsidR="009C5392" w:rsidRPr="00F7008D">
        <w:rPr>
          <w:rFonts w:ascii="Arial" w:hAnsi="Arial" w:cs="Arial"/>
        </w:rPr>
        <w:t xml:space="preserve"> </w:t>
      </w:r>
      <w:r w:rsidR="00CC02EA" w:rsidRPr="00F7008D">
        <w:rPr>
          <w:rFonts w:ascii="Arial" w:hAnsi="Arial" w:cs="Arial"/>
        </w:rPr>
        <w:t>logistical restrains</w:t>
      </w:r>
      <w:r w:rsidR="00F2661B" w:rsidRPr="00F7008D">
        <w:rPr>
          <w:rFonts w:ascii="Arial" w:hAnsi="Arial" w:cs="Arial"/>
        </w:rPr>
        <w:t xml:space="preserve"> </w:t>
      </w:r>
      <w:r w:rsidRPr="00F7008D">
        <w:rPr>
          <w:rFonts w:ascii="Arial" w:hAnsi="Arial" w:cs="Arial"/>
        </w:rPr>
        <w:t>2</w:t>
      </w:r>
      <w:r w:rsidR="00FC1DD8" w:rsidRPr="00F7008D">
        <w:rPr>
          <w:rFonts w:ascii="Arial" w:hAnsi="Arial" w:cs="Arial"/>
        </w:rPr>
        <w:t xml:space="preserve"> bottles</w:t>
      </w:r>
      <w:r w:rsidR="00111E13" w:rsidRPr="00F7008D">
        <w:rPr>
          <w:rFonts w:ascii="Arial" w:hAnsi="Arial" w:cs="Arial"/>
        </w:rPr>
        <w:t xml:space="preserve"> (DURAN® Laboratory Bottle, 500ml)</w:t>
      </w:r>
      <w:r w:rsidR="00FC1DD8" w:rsidRPr="00F7008D">
        <w:rPr>
          <w:rFonts w:ascii="Arial" w:hAnsi="Arial" w:cs="Arial"/>
        </w:rPr>
        <w:t xml:space="preserve"> </w:t>
      </w:r>
      <w:r w:rsidRPr="00F7008D">
        <w:rPr>
          <w:rFonts w:ascii="Arial" w:hAnsi="Arial" w:cs="Arial"/>
        </w:rPr>
        <w:t xml:space="preserve">of </w:t>
      </w:r>
      <w:r w:rsidR="00394529" w:rsidRPr="00F7008D">
        <w:rPr>
          <w:rFonts w:ascii="Arial" w:hAnsi="Arial" w:cs="Arial"/>
          <w:b/>
          <w:bCs/>
        </w:rPr>
        <w:t>water samples</w:t>
      </w:r>
      <w:r w:rsidR="00394529" w:rsidRPr="00F7008D">
        <w:rPr>
          <w:rFonts w:ascii="Arial" w:hAnsi="Arial" w:cs="Arial"/>
        </w:rPr>
        <w:t xml:space="preserve"> </w:t>
      </w:r>
      <w:r w:rsidRPr="00F7008D">
        <w:rPr>
          <w:rFonts w:ascii="Arial" w:hAnsi="Arial" w:cs="Arial"/>
        </w:rPr>
        <w:t>were collected</w:t>
      </w:r>
      <w:r w:rsidR="00361447" w:rsidRPr="00F7008D">
        <w:rPr>
          <w:rFonts w:ascii="Arial" w:hAnsi="Arial" w:cs="Arial"/>
        </w:rPr>
        <w:t xml:space="preserve">. </w:t>
      </w:r>
      <w:r w:rsidR="00AA13E9" w:rsidRPr="00F7008D">
        <w:rPr>
          <w:rFonts w:ascii="Arial" w:hAnsi="Arial" w:cs="Arial"/>
        </w:rPr>
        <w:t>(</w:t>
      </w:r>
      <w:r w:rsidR="00361447" w:rsidRPr="00F7008D">
        <w:rPr>
          <w:rFonts w:ascii="Arial" w:hAnsi="Arial" w:cs="Arial"/>
        </w:rPr>
        <w:t xml:space="preserve">before </w:t>
      </w:r>
      <w:r w:rsidR="00111E13" w:rsidRPr="00F7008D">
        <w:rPr>
          <w:rFonts w:ascii="Arial" w:hAnsi="Arial" w:cs="Arial"/>
        </w:rPr>
        <w:t>collection</w:t>
      </w:r>
      <w:r w:rsidR="00361447" w:rsidRPr="00F7008D">
        <w:rPr>
          <w:rFonts w:ascii="Arial" w:hAnsi="Arial" w:cs="Arial"/>
        </w:rPr>
        <w:t xml:space="preserve">, </w:t>
      </w:r>
      <w:r w:rsidR="003318F7" w:rsidRPr="00F7008D">
        <w:rPr>
          <w:rFonts w:ascii="Arial" w:hAnsi="Arial" w:cs="Arial"/>
        </w:rPr>
        <w:t xml:space="preserve">each time, </w:t>
      </w:r>
      <w:r w:rsidR="00361447" w:rsidRPr="00F7008D">
        <w:rPr>
          <w:rFonts w:ascii="Arial" w:hAnsi="Arial" w:cs="Arial"/>
        </w:rPr>
        <w:t xml:space="preserve">they were rinsed </w:t>
      </w:r>
      <w:r w:rsidR="00F316DF">
        <w:rPr>
          <w:rFonts w:ascii="Arial" w:hAnsi="Arial" w:cs="Arial"/>
        </w:rPr>
        <w:t xml:space="preserve">three times </w:t>
      </w:r>
      <w:r w:rsidR="00361447" w:rsidRPr="00F7008D">
        <w:rPr>
          <w:rFonts w:ascii="Arial" w:hAnsi="Arial" w:cs="Arial"/>
        </w:rPr>
        <w:t>thoroughly with river water</w:t>
      </w:r>
      <w:r w:rsidR="00AA13E9" w:rsidRPr="00F7008D">
        <w:rPr>
          <w:rFonts w:ascii="Arial" w:hAnsi="Arial" w:cs="Arial"/>
        </w:rPr>
        <w:t xml:space="preserve"> at the new sampling location</w:t>
      </w:r>
      <w:r w:rsidR="009C5392" w:rsidRPr="00F7008D">
        <w:rPr>
          <w:rFonts w:ascii="Arial" w:hAnsi="Arial" w:cs="Arial"/>
        </w:rPr>
        <w:t>)</w:t>
      </w:r>
      <w:r w:rsidR="00CC02EA" w:rsidRPr="00F7008D">
        <w:rPr>
          <w:rFonts w:ascii="Arial" w:hAnsi="Arial" w:cs="Arial"/>
        </w:rPr>
        <w:t>.</w:t>
      </w:r>
      <w:r w:rsidRPr="00F7008D">
        <w:rPr>
          <w:rFonts w:ascii="Arial" w:hAnsi="Arial" w:cs="Arial"/>
        </w:rPr>
        <w:t xml:space="preserve"> </w:t>
      </w:r>
      <w:r w:rsidR="00CC02EA" w:rsidRPr="00F7008D">
        <w:rPr>
          <w:rFonts w:ascii="Arial" w:hAnsi="Arial" w:cs="Arial"/>
        </w:rPr>
        <w:t>E</w:t>
      </w:r>
      <w:r w:rsidRPr="00F7008D">
        <w:rPr>
          <w:rFonts w:ascii="Arial" w:hAnsi="Arial" w:cs="Arial"/>
        </w:rPr>
        <w:t>ither on</w:t>
      </w:r>
      <w:r w:rsidR="00111E13" w:rsidRPr="00F7008D">
        <w:rPr>
          <w:rFonts w:ascii="Arial" w:hAnsi="Arial" w:cs="Arial"/>
        </w:rPr>
        <w:t>-</w:t>
      </w:r>
      <w:r w:rsidRPr="00F7008D">
        <w:rPr>
          <w:rFonts w:ascii="Arial" w:hAnsi="Arial" w:cs="Arial"/>
        </w:rPr>
        <w:t>site or in the field laboratory</w:t>
      </w:r>
      <w:r w:rsidR="00CC02EA" w:rsidRPr="00F7008D">
        <w:rPr>
          <w:rFonts w:ascii="Arial" w:hAnsi="Arial" w:cs="Arial"/>
        </w:rPr>
        <w:t xml:space="preserve"> (</w:t>
      </w:r>
      <w:r w:rsidR="00AA13E9" w:rsidRPr="00F7008D">
        <w:rPr>
          <w:rFonts w:ascii="Arial" w:hAnsi="Arial" w:cs="Arial"/>
        </w:rPr>
        <w:t xml:space="preserve">see Appendix </w:t>
      </w:r>
      <w:r w:rsidR="00AA13E9" w:rsidRPr="00F7008D">
        <w:rPr>
          <w:rFonts w:ascii="Arial" w:hAnsi="Arial" w:cs="Arial"/>
        </w:rPr>
        <w:fldChar w:fldCharType="begin"/>
      </w:r>
      <w:r w:rsidR="00AA13E9" w:rsidRPr="00F7008D">
        <w:rPr>
          <w:rFonts w:ascii="Arial" w:hAnsi="Arial" w:cs="Arial"/>
        </w:rPr>
        <w:instrText xml:space="preserve"> REF _Ref192157322 \r \h </w:instrText>
      </w:r>
      <w:r w:rsidR="00AA13E9" w:rsidRPr="00F7008D">
        <w:rPr>
          <w:rFonts w:ascii="Arial" w:hAnsi="Arial" w:cs="Arial"/>
        </w:rPr>
      </w:r>
      <w:r w:rsidR="00AA13E9" w:rsidRPr="00F7008D">
        <w:rPr>
          <w:rFonts w:ascii="Arial" w:hAnsi="Arial" w:cs="Arial"/>
        </w:rPr>
        <w:fldChar w:fldCharType="separate"/>
      </w:r>
      <w:r w:rsidR="00A56285">
        <w:rPr>
          <w:rFonts w:ascii="Arial" w:hAnsi="Arial" w:cs="Arial"/>
        </w:rPr>
        <w:t>I</w:t>
      </w:r>
      <w:r w:rsidR="00AA13E9" w:rsidRPr="00F7008D">
        <w:rPr>
          <w:rFonts w:ascii="Arial" w:hAnsi="Arial" w:cs="Arial"/>
        </w:rPr>
        <w:fldChar w:fldCharType="end"/>
      </w:r>
      <w:r w:rsidR="00AA13E9" w:rsidRPr="00F7008D">
        <w:rPr>
          <w:rFonts w:ascii="Arial" w:hAnsi="Arial" w:cs="Arial"/>
        </w:rPr>
        <w:t xml:space="preserve">, </w:t>
      </w:r>
      <w:r w:rsidR="00CC02EA" w:rsidRPr="00F7008D">
        <w:rPr>
          <w:rFonts w:ascii="Arial" w:hAnsi="Arial" w:cs="Arial"/>
        </w:rPr>
        <w:t>in the evening of the same day</w:t>
      </w:r>
      <w:r w:rsidRPr="00F7008D">
        <w:rPr>
          <w:rFonts w:ascii="Arial" w:hAnsi="Arial" w:cs="Arial"/>
        </w:rPr>
        <w:t>, depending on weather conditions</w:t>
      </w:r>
      <w:r w:rsidR="00847450" w:rsidRPr="00F7008D">
        <w:rPr>
          <w:rFonts w:ascii="Arial" w:hAnsi="Arial" w:cs="Arial"/>
        </w:rPr>
        <w:t>)</w:t>
      </w:r>
      <w:r w:rsidR="00CC02EA" w:rsidRPr="00F7008D">
        <w:rPr>
          <w:rFonts w:ascii="Arial" w:hAnsi="Arial" w:cs="Arial"/>
        </w:rPr>
        <w:t xml:space="preserve">, the water samples were </w:t>
      </w:r>
      <w:r w:rsidR="00302AD9" w:rsidRPr="00F7008D">
        <w:rPr>
          <w:rFonts w:ascii="Arial" w:hAnsi="Arial" w:cs="Arial"/>
        </w:rPr>
        <w:t>prepared</w:t>
      </w:r>
      <w:r w:rsidR="00111E13" w:rsidRPr="00F7008D">
        <w:rPr>
          <w:rFonts w:ascii="Arial" w:hAnsi="Arial" w:cs="Arial"/>
        </w:rPr>
        <w:t>,</w:t>
      </w:r>
      <w:r w:rsidR="00361447" w:rsidRPr="00F7008D">
        <w:rPr>
          <w:rFonts w:ascii="Arial" w:hAnsi="Arial" w:cs="Arial"/>
        </w:rPr>
        <w:t xml:space="preserve"> as described in the following paragraph:</w:t>
      </w:r>
      <w:r w:rsidR="00F14D14" w:rsidRPr="00F7008D">
        <w:rPr>
          <w:rFonts w:ascii="Arial" w:hAnsi="Arial" w:cs="Arial"/>
        </w:rPr>
        <w:t xml:space="preserve"> </w:t>
      </w:r>
    </w:p>
    <w:p w14:paraId="01B1C886" w14:textId="7CB7C722" w:rsidR="00C265CC" w:rsidRPr="002631F7" w:rsidRDefault="00A5143B" w:rsidP="00C265CC">
      <w:pPr>
        <w:spacing w:after="0" w:line="360" w:lineRule="auto"/>
        <w:jc w:val="both"/>
        <w:rPr>
          <w:rFonts w:ascii="Arial" w:hAnsi="Arial" w:cs="Arial"/>
          <w:lang w:val="fr-FR"/>
        </w:rPr>
      </w:pPr>
      <w:r w:rsidRPr="00F7008D">
        <w:rPr>
          <w:rFonts w:ascii="Arial" w:hAnsi="Arial" w:cs="Arial"/>
        </w:rPr>
        <w:t xml:space="preserve">For the </w:t>
      </w:r>
      <w:r w:rsidRPr="00F7008D">
        <w:rPr>
          <w:rFonts w:ascii="Arial" w:hAnsi="Arial" w:cs="Arial"/>
          <w:b/>
          <w:bCs/>
        </w:rPr>
        <w:t>DOC samples</w:t>
      </w:r>
      <w:r w:rsidRPr="00F7008D">
        <w:rPr>
          <w:rFonts w:ascii="Arial" w:hAnsi="Arial" w:cs="Arial"/>
        </w:rPr>
        <w:t>,</w:t>
      </w:r>
      <w:r w:rsidR="00B57167" w:rsidRPr="00F7008D">
        <w:rPr>
          <w:rFonts w:ascii="Arial" w:hAnsi="Arial" w:cs="Arial"/>
        </w:rPr>
        <w:t xml:space="preserve"> ca.</w:t>
      </w:r>
      <w:r w:rsidRPr="00F7008D">
        <w:rPr>
          <w:rFonts w:ascii="Arial" w:hAnsi="Arial" w:cs="Arial"/>
        </w:rPr>
        <w:t xml:space="preserve"> 40 ml of water was filtered through </w:t>
      </w:r>
      <w:r w:rsidR="00374B72" w:rsidRPr="002631F7">
        <w:rPr>
          <w:rFonts w:ascii="Arial" w:hAnsi="Arial" w:cs="Arial"/>
        </w:rPr>
        <w:t xml:space="preserve">two </w:t>
      </w:r>
      <w:r w:rsidR="003555B5" w:rsidRPr="002631F7">
        <w:rPr>
          <w:rFonts w:ascii="Arial" w:hAnsi="Arial" w:cs="Arial"/>
        </w:rPr>
        <w:t>Whatman® 934-AH</w:t>
      </w:r>
      <w:r w:rsidR="009109B7" w:rsidRPr="002631F7">
        <w:rPr>
          <w:rFonts w:ascii="Arial" w:hAnsi="Arial" w:cs="Arial"/>
        </w:rPr>
        <w:t xml:space="preserve"> </w:t>
      </w:r>
      <w:r w:rsidR="003555B5" w:rsidRPr="002631F7">
        <w:rPr>
          <w:rFonts w:ascii="Arial" w:hAnsi="Arial" w:cs="Arial"/>
        </w:rPr>
        <w:t xml:space="preserve">glass microfibre filter discs with a pore size of </w:t>
      </w:r>
      <w:r w:rsidR="00AA13E9" w:rsidRPr="002631F7">
        <w:rPr>
          <w:rFonts w:ascii="Arial" w:hAnsi="Arial" w:cs="Arial"/>
        </w:rPr>
        <w:t>0.7</w:t>
      </w:r>
      <w:r w:rsidR="003555B5" w:rsidRPr="002631F7">
        <w:rPr>
          <w:rFonts w:ascii="Arial" w:hAnsi="Arial" w:cs="Arial"/>
        </w:rPr>
        <w:t xml:space="preserve"> </w:t>
      </w:r>
      <w:proofErr w:type="spellStart"/>
      <w:r w:rsidR="003555B5" w:rsidRPr="002631F7">
        <w:rPr>
          <w:rFonts w:ascii="Arial" w:hAnsi="Arial" w:cs="Arial"/>
        </w:rPr>
        <w:t>μm</w:t>
      </w:r>
      <w:proofErr w:type="spellEnd"/>
      <w:r w:rsidR="0091368A" w:rsidRPr="002631F7">
        <w:rPr>
          <w:rFonts w:ascii="Arial" w:hAnsi="Arial" w:cs="Arial"/>
        </w:rPr>
        <w:t>,</w:t>
      </w:r>
      <w:r w:rsidR="00AA13E9" w:rsidRPr="002631F7">
        <w:rPr>
          <w:rFonts w:ascii="Arial" w:hAnsi="Arial" w:cs="Arial"/>
        </w:rPr>
        <w:t xml:space="preserve"> following </w:t>
      </w:r>
      <w:r w:rsidR="00C265CC" w:rsidRPr="002631F7">
        <w:rPr>
          <w:rFonts w:ascii="Arial" w:hAnsi="Arial" w:cs="Arial"/>
        </w:rPr>
        <w:t>Faschin</w:t>
      </w:r>
      <w:r w:rsidR="002631F7" w:rsidRPr="002631F7">
        <w:rPr>
          <w:rFonts w:ascii="Arial" w:hAnsi="Arial" w:cs="Arial"/>
        </w:rPr>
        <w:t xml:space="preserve">g  et al. </w:t>
      </w:r>
      <w:r w:rsidR="002631F7" w:rsidRPr="002631F7">
        <w:rPr>
          <w:rFonts w:ascii="Arial" w:hAnsi="Arial" w:cs="Arial"/>
          <w:lang w:val="fr-FR"/>
        </w:rPr>
        <w:t xml:space="preserve">(Chifflard et al. 2024: </w:t>
      </w:r>
      <w:proofErr w:type="spellStart"/>
      <w:r w:rsidR="00C265CC" w:rsidRPr="002631F7">
        <w:rPr>
          <w:rFonts w:ascii="Arial" w:hAnsi="Arial" w:cs="Arial"/>
          <w:lang w:val="fr-FR"/>
        </w:rPr>
        <w:t>Fasching</w:t>
      </w:r>
      <w:proofErr w:type="spellEnd"/>
      <w:r w:rsidR="00C265CC" w:rsidRPr="002631F7">
        <w:rPr>
          <w:rFonts w:ascii="Arial" w:hAnsi="Arial" w:cs="Arial"/>
          <w:lang w:val="fr-FR"/>
        </w:rPr>
        <w:t xml:space="preserve"> et al. 2016, </w:t>
      </w:r>
      <w:proofErr w:type="spellStart"/>
      <w:r w:rsidR="00C265CC" w:rsidRPr="002631F7">
        <w:rPr>
          <w:rFonts w:ascii="Arial" w:hAnsi="Arial" w:cs="Arial"/>
          <w:lang w:val="fr-FR"/>
        </w:rPr>
        <w:t>Fasching</w:t>
      </w:r>
      <w:proofErr w:type="spellEnd"/>
      <w:r w:rsidR="00C265CC" w:rsidRPr="002631F7">
        <w:rPr>
          <w:rFonts w:ascii="Arial" w:hAnsi="Arial" w:cs="Arial"/>
          <w:lang w:val="fr-FR"/>
        </w:rPr>
        <w:t xml:space="preserve"> and </w:t>
      </w:r>
      <w:proofErr w:type="spellStart"/>
      <w:r w:rsidR="00C265CC" w:rsidRPr="002631F7">
        <w:rPr>
          <w:rFonts w:ascii="Arial" w:hAnsi="Arial" w:cs="Arial"/>
          <w:lang w:val="fr-FR"/>
        </w:rPr>
        <w:t>Battin</w:t>
      </w:r>
      <w:proofErr w:type="spellEnd"/>
      <w:r w:rsidR="00C265CC" w:rsidRPr="002631F7">
        <w:rPr>
          <w:rFonts w:ascii="Arial" w:hAnsi="Arial" w:cs="Arial"/>
          <w:lang w:val="fr-FR"/>
        </w:rPr>
        <w:t xml:space="preserve"> 2011, Hood et al. 2015, Singer et al. 2012</w:t>
      </w:r>
      <w:r w:rsidR="002631F7" w:rsidRPr="002631F7">
        <w:rPr>
          <w:rFonts w:ascii="Arial" w:hAnsi="Arial" w:cs="Arial"/>
          <w:lang w:val="fr-FR"/>
        </w:rPr>
        <w:t>).</w:t>
      </w:r>
    </w:p>
    <w:p w14:paraId="647732F9" w14:textId="66A87F86" w:rsidR="00C265CC" w:rsidRDefault="00C265CC" w:rsidP="00C265CC">
      <w:pPr>
        <w:spacing w:after="0" w:line="360" w:lineRule="auto"/>
        <w:jc w:val="both"/>
        <w:rPr>
          <w:rFonts w:ascii="Arial" w:hAnsi="Arial" w:cs="Arial"/>
        </w:rPr>
      </w:pPr>
      <w:r w:rsidRPr="00F7008D">
        <w:rPr>
          <w:rFonts w:ascii="Arial" w:hAnsi="Arial" w:cs="Arial"/>
        </w:rPr>
        <w:t xml:space="preserve">The filters </w:t>
      </w:r>
      <w:r w:rsidRPr="00A56285">
        <w:rPr>
          <w:rFonts w:ascii="Arial" w:hAnsi="Arial" w:cs="Arial"/>
        </w:rPr>
        <w:t>were combusted</w:t>
      </w:r>
      <w:r w:rsidRPr="00F7008D">
        <w:rPr>
          <w:rFonts w:ascii="Arial" w:hAnsi="Arial" w:cs="Arial"/>
        </w:rPr>
        <w:t xml:space="preserve"> in advance at 450°C</w:t>
      </w:r>
      <w:r w:rsidR="00354DF4">
        <w:rPr>
          <w:rFonts w:ascii="Arial" w:hAnsi="Arial" w:cs="Arial"/>
        </w:rPr>
        <w:t xml:space="preserve"> </w:t>
      </w:r>
      <w:r w:rsidRPr="00F7008D">
        <w:rPr>
          <w:rFonts w:ascii="Arial" w:hAnsi="Arial" w:cs="Arial"/>
        </w:rPr>
        <w:t>in the muffle stove</w:t>
      </w:r>
      <w:r>
        <w:rPr>
          <w:rFonts w:ascii="Arial" w:hAnsi="Arial" w:cs="Arial"/>
        </w:rPr>
        <w:t>.</w:t>
      </w:r>
      <w:r w:rsidRPr="00F7008D">
        <w:rPr>
          <w:rFonts w:ascii="Arial" w:hAnsi="Arial" w:cs="Arial"/>
        </w:rPr>
        <w:t xml:space="preserve"> (After filtration, these filters will be used for the determination of particulate organic carbon POC. These results will not form part of the present work.)</w:t>
      </w:r>
    </w:p>
    <w:p w14:paraId="41E3E945" w14:textId="4BEB56D8" w:rsidR="00C265CC" w:rsidRDefault="00C265CC" w:rsidP="000A0179">
      <w:pPr>
        <w:spacing w:line="360" w:lineRule="auto"/>
        <w:jc w:val="both"/>
        <w:rPr>
          <w:rFonts w:ascii="Arial" w:hAnsi="Arial" w:cs="Arial"/>
        </w:rPr>
      </w:pPr>
      <w:r w:rsidRPr="00F7008D">
        <w:rPr>
          <w:rFonts w:ascii="Arial" w:hAnsi="Arial" w:cs="Arial"/>
        </w:rPr>
        <w:t xml:space="preserve"> Muffling and acid cleaning (with 0.1 N HCl) </w:t>
      </w:r>
      <w:r>
        <w:rPr>
          <w:rFonts w:ascii="Arial" w:hAnsi="Arial" w:cs="Arial"/>
        </w:rPr>
        <w:t>was</w:t>
      </w:r>
      <w:r w:rsidRPr="00F7008D">
        <w:rPr>
          <w:rFonts w:ascii="Arial" w:hAnsi="Arial" w:cs="Arial"/>
        </w:rPr>
        <w:t xml:space="preserve"> also performed on the 40 ml vials. </w:t>
      </w:r>
      <w:r w:rsidR="0015468F" w:rsidRPr="00F7008D">
        <w:rPr>
          <w:rFonts w:ascii="Arial" w:hAnsi="Arial" w:cs="Arial"/>
        </w:rPr>
        <w:t xml:space="preserve">Due to the </w:t>
      </w:r>
      <w:r w:rsidR="00055604" w:rsidRPr="00F7008D">
        <w:rPr>
          <w:rFonts w:ascii="Arial" w:hAnsi="Arial" w:cs="Arial"/>
        </w:rPr>
        <w:t>specific</w:t>
      </w:r>
      <w:r w:rsidR="0015468F" w:rsidRPr="00F7008D">
        <w:rPr>
          <w:rFonts w:ascii="Arial" w:hAnsi="Arial" w:cs="Arial"/>
        </w:rPr>
        <w:t xml:space="preserve"> conditions </w:t>
      </w:r>
      <w:r w:rsidR="00901DBF" w:rsidRPr="00F7008D">
        <w:rPr>
          <w:rFonts w:ascii="Arial" w:hAnsi="Arial" w:cs="Arial"/>
        </w:rPr>
        <w:t>in</w:t>
      </w:r>
      <w:r w:rsidR="0015468F" w:rsidRPr="00F7008D">
        <w:rPr>
          <w:rFonts w:ascii="Arial" w:hAnsi="Arial" w:cs="Arial"/>
        </w:rPr>
        <w:t xml:space="preserve"> Iceland (low temperatures and the associated possible freezing of the samples), the vials are filled with headspace.</w:t>
      </w:r>
      <w:r w:rsidR="003555B5" w:rsidRPr="00F7008D">
        <w:rPr>
          <w:rFonts w:ascii="Arial" w:hAnsi="Arial" w:cs="Arial"/>
        </w:rPr>
        <w:t xml:space="preserve"> </w:t>
      </w:r>
    </w:p>
    <w:p w14:paraId="724DCB33" w14:textId="6CF05E1A" w:rsidR="00A5143B" w:rsidRPr="00F7008D" w:rsidRDefault="00A5143B" w:rsidP="00847450">
      <w:pPr>
        <w:spacing w:after="0" w:line="360" w:lineRule="auto"/>
        <w:jc w:val="both"/>
        <w:rPr>
          <w:rFonts w:ascii="Arial" w:hAnsi="Arial" w:cs="Arial"/>
        </w:rPr>
      </w:pPr>
      <w:r w:rsidRPr="00F7008D">
        <w:rPr>
          <w:rFonts w:ascii="Arial" w:hAnsi="Arial" w:cs="Arial"/>
        </w:rPr>
        <w:lastRenderedPageBreak/>
        <w:t xml:space="preserve">For </w:t>
      </w:r>
      <w:r w:rsidR="00CF15C2">
        <w:rPr>
          <w:rFonts w:ascii="Arial" w:hAnsi="Arial" w:cs="Arial"/>
        </w:rPr>
        <w:t>determination of the bioavailable DOC,</w:t>
      </w:r>
      <w:r w:rsidRPr="00F7008D">
        <w:rPr>
          <w:rFonts w:ascii="Arial" w:hAnsi="Arial" w:cs="Arial"/>
        </w:rPr>
        <w:t xml:space="preserve"> </w:t>
      </w:r>
      <w:r w:rsidRPr="00F7008D">
        <w:rPr>
          <w:rFonts w:ascii="Arial" w:hAnsi="Arial" w:cs="Arial"/>
          <w:b/>
          <w:bCs/>
        </w:rPr>
        <w:t>BDOC</w:t>
      </w:r>
      <w:r w:rsidR="00C265CC">
        <w:rPr>
          <w:rFonts w:ascii="Arial" w:hAnsi="Arial" w:cs="Arial"/>
          <w:b/>
          <w:bCs/>
        </w:rPr>
        <w:t xml:space="preserve"> </w:t>
      </w:r>
      <w:r w:rsidRPr="00CF15C2">
        <w:rPr>
          <w:rFonts w:ascii="Arial" w:hAnsi="Arial" w:cs="Arial"/>
        </w:rPr>
        <w:t>samples</w:t>
      </w:r>
      <w:r w:rsidR="00CF15C2">
        <w:rPr>
          <w:rFonts w:ascii="Arial" w:hAnsi="Arial" w:cs="Arial"/>
        </w:rPr>
        <w:t xml:space="preserve"> were prepared as follows:</w:t>
      </w:r>
      <w:r w:rsidRPr="00F7008D">
        <w:rPr>
          <w:rFonts w:ascii="Arial" w:hAnsi="Arial" w:cs="Arial"/>
        </w:rPr>
        <w:t xml:space="preserve"> 4 ml of unfiltered water</w:t>
      </w:r>
      <w:r w:rsidR="00590477">
        <w:rPr>
          <w:rFonts w:ascii="Arial" w:hAnsi="Arial" w:cs="Arial"/>
        </w:rPr>
        <w:t>,</w:t>
      </w:r>
      <w:r w:rsidR="00D81AF9">
        <w:rPr>
          <w:rFonts w:ascii="Arial" w:hAnsi="Arial" w:cs="Arial"/>
        </w:rPr>
        <w:t xml:space="preserve"> as inoculum</w:t>
      </w:r>
      <w:r w:rsidR="00590477">
        <w:rPr>
          <w:rFonts w:ascii="Arial" w:hAnsi="Arial" w:cs="Arial"/>
        </w:rPr>
        <w:t>,</w:t>
      </w:r>
      <w:r w:rsidRPr="00F7008D">
        <w:rPr>
          <w:rFonts w:ascii="Arial" w:hAnsi="Arial" w:cs="Arial"/>
        </w:rPr>
        <w:t xml:space="preserve"> was filled up to</w:t>
      </w:r>
      <w:r w:rsidR="002F4376" w:rsidRPr="00F7008D">
        <w:rPr>
          <w:rFonts w:ascii="Arial" w:hAnsi="Arial" w:cs="Arial"/>
        </w:rPr>
        <w:t xml:space="preserve"> approximately</w:t>
      </w:r>
      <w:r w:rsidRPr="00F7008D">
        <w:rPr>
          <w:rFonts w:ascii="Arial" w:hAnsi="Arial" w:cs="Arial"/>
        </w:rPr>
        <w:t xml:space="preserve"> 40 ml </w:t>
      </w:r>
      <w:r w:rsidR="00325042" w:rsidRPr="00F7008D">
        <w:rPr>
          <w:rFonts w:ascii="Arial" w:hAnsi="Arial" w:cs="Arial"/>
        </w:rPr>
        <w:t xml:space="preserve">vial </w:t>
      </w:r>
      <w:r w:rsidRPr="00F7008D">
        <w:rPr>
          <w:rFonts w:ascii="Arial" w:hAnsi="Arial" w:cs="Arial"/>
        </w:rPr>
        <w:t>with filtered water. After a period of 14 days, these</w:t>
      </w:r>
      <w:r w:rsidR="00D82496" w:rsidRPr="00F7008D">
        <w:rPr>
          <w:rFonts w:ascii="Arial" w:hAnsi="Arial" w:cs="Arial"/>
        </w:rPr>
        <w:t xml:space="preserve"> </w:t>
      </w:r>
      <w:r w:rsidRPr="00F7008D">
        <w:rPr>
          <w:rFonts w:ascii="Arial" w:hAnsi="Arial" w:cs="Arial"/>
        </w:rPr>
        <w:t>samples were again filtered through 2 glass fibre filters</w:t>
      </w:r>
      <w:r w:rsidR="0091368A" w:rsidRPr="00F7008D">
        <w:rPr>
          <w:rFonts w:ascii="Arial" w:hAnsi="Arial" w:cs="Arial"/>
        </w:rPr>
        <w:t xml:space="preserve"> (as described </w:t>
      </w:r>
      <w:r w:rsidR="00C265CC">
        <w:rPr>
          <w:rFonts w:ascii="Arial" w:hAnsi="Arial" w:cs="Arial"/>
        </w:rPr>
        <w:t>above</w:t>
      </w:r>
      <w:r w:rsidR="0091368A" w:rsidRPr="002631F7">
        <w:rPr>
          <w:rFonts w:ascii="Arial" w:hAnsi="Arial" w:cs="Arial"/>
        </w:rPr>
        <w:t xml:space="preserve">, Whatman GF/F, pore sizes 0.7 </w:t>
      </w:r>
      <w:proofErr w:type="spellStart"/>
      <w:r w:rsidR="0091368A" w:rsidRPr="002631F7">
        <w:rPr>
          <w:rFonts w:ascii="Arial" w:hAnsi="Arial" w:cs="Arial"/>
        </w:rPr>
        <w:t>μm</w:t>
      </w:r>
      <w:proofErr w:type="spellEnd"/>
      <w:r w:rsidR="0091368A" w:rsidRPr="002631F7">
        <w:rPr>
          <w:rFonts w:ascii="Arial" w:hAnsi="Arial" w:cs="Arial"/>
        </w:rPr>
        <w:t>)</w:t>
      </w:r>
      <w:r w:rsidRPr="002631F7">
        <w:rPr>
          <w:rFonts w:ascii="Arial" w:hAnsi="Arial" w:cs="Arial"/>
        </w:rPr>
        <w:t>.</w:t>
      </w:r>
      <w:r w:rsidR="0069513D" w:rsidRPr="00F7008D">
        <w:rPr>
          <w:rFonts w:ascii="Arial" w:hAnsi="Arial" w:cs="Arial"/>
        </w:rPr>
        <w:t xml:space="preserve"> </w:t>
      </w:r>
      <w:r w:rsidR="009109B7" w:rsidRPr="00F7008D">
        <w:rPr>
          <w:rFonts w:ascii="Arial" w:hAnsi="Arial" w:cs="Arial"/>
        </w:rPr>
        <w:t>(</w:t>
      </w:r>
      <w:r w:rsidR="001F22D7" w:rsidRPr="00F7008D">
        <w:rPr>
          <w:rFonts w:ascii="Arial" w:hAnsi="Arial" w:cs="Arial"/>
        </w:rPr>
        <w:t>These</w:t>
      </w:r>
      <w:r w:rsidR="0069513D" w:rsidRPr="00F7008D">
        <w:rPr>
          <w:rFonts w:ascii="Arial" w:hAnsi="Arial" w:cs="Arial"/>
        </w:rPr>
        <w:t xml:space="preserve"> filters are being disposed of.</w:t>
      </w:r>
      <w:r w:rsidR="009109B7" w:rsidRPr="00F7008D">
        <w:rPr>
          <w:rFonts w:ascii="Arial" w:hAnsi="Arial" w:cs="Arial"/>
        </w:rPr>
        <w:t>)</w:t>
      </w:r>
    </w:p>
    <w:p w14:paraId="0CF46BC5" w14:textId="6804ED34" w:rsidR="00B57167" w:rsidRPr="00F7008D" w:rsidRDefault="00731DA0" w:rsidP="00325042">
      <w:pPr>
        <w:spacing w:line="360" w:lineRule="auto"/>
        <w:jc w:val="both"/>
        <w:rPr>
          <w:rFonts w:ascii="Arial" w:hAnsi="Arial" w:cs="Arial"/>
        </w:rPr>
      </w:pPr>
      <w:r w:rsidRPr="00F7008D">
        <w:rPr>
          <w:rFonts w:ascii="Arial" w:hAnsi="Arial" w:cs="Arial"/>
        </w:rPr>
        <w:t>All samples were</w:t>
      </w:r>
      <w:r w:rsidR="002F4376" w:rsidRPr="00F7008D">
        <w:rPr>
          <w:rFonts w:ascii="Arial" w:hAnsi="Arial" w:cs="Arial"/>
        </w:rPr>
        <w:t xml:space="preserve"> </w:t>
      </w:r>
      <w:r w:rsidRPr="00F7008D">
        <w:rPr>
          <w:rFonts w:ascii="Arial" w:hAnsi="Arial" w:cs="Arial"/>
        </w:rPr>
        <w:t>stored in</w:t>
      </w:r>
      <w:r w:rsidR="00325042" w:rsidRPr="00F7008D">
        <w:rPr>
          <w:rFonts w:ascii="Arial" w:hAnsi="Arial" w:cs="Arial"/>
        </w:rPr>
        <w:t xml:space="preserve"> </w:t>
      </w:r>
      <w:r w:rsidR="00B57167" w:rsidRPr="00F7008D">
        <w:rPr>
          <w:rFonts w:ascii="Arial" w:hAnsi="Arial" w:cs="Arial"/>
        </w:rPr>
        <w:t>a cool and</w:t>
      </w:r>
      <w:r w:rsidR="00325042" w:rsidRPr="00F7008D">
        <w:rPr>
          <w:rFonts w:ascii="Arial" w:hAnsi="Arial" w:cs="Arial"/>
        </w:rPr>
        <w:t xml:space="preserve"> dark</w:t>
      </w:r>
      <w:r w:rsidR="00B57167" w:rsidRPr="00F7008D">
        <w:rPr>
          <w:rFonts w:ascii="Arial" w:hAnsi="Arial" w:cs="Arial"/>
        </w:rPr>
        <w:t xml:space="preserve"> place</w:t>
      </w:r>
      <w:r w:rsidR="00325042" w:rsidRPr="00F7008D">
        <w:rPr>
          <w:rFonts w:ascii="Arial" w:hAnsi="Arial" w:cs="Arial"/>
        </w:rPr>
        <w:t xml:space="preserve"> </w:t>
      </w:r>
      <w:r w:rsidR="005B54DE" w:rsidRPr="00F7008D">
        <w:rPr>
          <w:rFonts w:ascii="Arial" w:hAnsi="Arial" w:cs="Arial"/>
        </w:rPr>
        <w:t>(</w:t>
      </w:r>
      <w:r w:rsidR="00F316DF">
        <w:rPr>
          <w:rFonts w:ascii="Arial" w:hAnsi="Arial" w:cs="Arial"/>
        </w:rPr>
        <w:t xml:space="preserve">kitchen </w:t>
      </w:r>
      <w:r w:rsidRPr="00F7008D">
        <w:rPr>
          <w:rFonts w:ascii="Arial" w:hAnsi="Arial" w:cs="Arial"/>
        </w:rPr>
        <w:t>refrigerator or</w:t>
      </w:r>
      <w:r w:rsidR="00230507" w:rsidRPr="00F7008D">
        <w:rPr>
          <w:rFonts w:ascii="Arial" w:hAnsi="Arial" w:cs="Arial"/>
        </w:rPr>
        <w:t>,</w:t>
      </w:r>
      <w:r w:rsidRPr="00F7008D">
        <w:rPr>
          <w:rFonts w:ascii="Arial" w:hAnsi="Arial" w:cs="Arial"/>
        </w:rPr>
        <w:t xml:space="preserve"> </w:t>
      </w:r>
      <w:r w:rsidR="00230507" w:rsidRPr="00F7008D">
        <w:rPr>
          <w:rFonts w:ascii="Arial" w:hAnsi="Arial" w:cs="Arial"/>
        </w:rPr>
        <w:t xml:space="preserve">in the highlands </w:t>
      </w:r>
      <w:r w:rsidRPr="00F7008D">
        <w:rPr>
          <w:rFonts w:ascii="Arial" w:hAnsi="Arial" w:cs="Arial"/>
        </w:rPr>
        <w:t xml:space="preserve">outside) to minimise biological </w:t>
      </w:r>
      <w:r w:rsidRPr="00042292">
        <w:rPr>
          <w:rFonts w:ascii="Arial" w:hAnsi="Arial" w:cs="Arial"/>
        </w:rPr>
        <w:t>activity</w:t>
      </w:r>
      <w:r w:rsidR="00666063" w:rsidRPr="00042292">
        <w:rPr>
          <w:rFonts w:ascii="Arial" w:hAnsi="Arial" w:cs="Arial"/>
        </w:rPr>
        <w:t xml:space="preserve"> (</w:t>
      </w:r>
      <w:r w:rsidR="004950A8" w:rsidRPr="00042292">
        <w:rPr>
          <w:rFonts w:ascii="Arial" w:hAnsi="Arial" w:cs="Arial"/>
        </w:rPr>
        <w:t>Zhu et al. 2024</w:t>
      </w:r>
      <w:r w:rsidR="00666063" w:rsidRPr="00F7008D">
        <w:rPr>
          <w:rFonts w:ascii="Arial" w:hAnsi="Arial" w:cs="Arial"/>
        </w:rPr>
        <w:t>)</w:t>
      </w:r>
      <w:r w:rsidRPr="00F7008D">
        <w:rPr>
          <w:rFonts w:ascii="Arial" w:hAnsi="Arial" w:cs="Arial"/>
        </w:rPr>
        <w:t>.</w:t>
      </w:r>
      <w:r w:rsidR="00231748" w:rsidRPr="00F7008D">
        <w:rPr>
          <w:rFonts w:ascii="Arial" w:hAnsi="Arial" w:cs="Arial"/>
        </w:rPr>
        <w:t xml:space="preserve"> </w:t>
      </w:r>
    </w:p>
    <w:p w14:paraId="0B7FDDC5" w14:textId="68C718F0" w:rsidR="009109B7" w:rsidRDefault="00731DA0" w:rsidP="00325042">
      <w:pPr>
        <w:spacing w:line="360" w:lineRule="auto"/>
        <w:jc w:val="both"/>
        <w:rPr>
          <w:rFonts w:ascii="Arial" w:hAnsi="Arial" w:cs="Arial"/>
        </w:rPr>
      </w:pPr>
      <w:r w:rsidRPr="00F7008D">
        <w:rPr>
          <w:rFonts w:ascii="Arial" w:hAnsi="Arial" w:cs="Arial"/>
        </w:rPr>
        <w:t xml:space="preserve">For </w:t>
      </w:r>
      <w:r w:rsidR="0015468F" w:rsidRPr="00F7008D">
        <w:rPr>
          <w:rFonts w:ascii="Arial" w:hAnsi="Arial" w:cs="Arial"/>
        </w:rPr>
        <w:t xml:space="preserve">the </w:t>
      </w:r>
      <w:r w:rsidRPr="00F7008D">
        <w:rPr>
          <w:rFonts w:ascii="Arial" w:hAnsi="Arial" w:cs="Arial"/>
        </w:rPr>
        <w:t>analysis</w:t>
      </w:r>
      <w:r w:rsidR="00B57167" w:rsidRPr="00F7008D">
        <w:rPr>
          <w:rFonts w:ascii="Arial" w:hAnsi="Arial" w:cs="Arial"/>
        </w:rPr>
        <w:t>,</w:t>
      </w:r>
      <w:r w:rsidRPr="00F7008D">
        <w:rPr>
          <w:rFonts w:ascii="Arial" w:hAnsi="Arial" w:cs="Arial"/>
        </w:rPr>
        <w:t xml:space="preserve"> t</w:t>
      </w:r>
      <w:r w:rsidR="00D82496" w:rsidRPr="00F7008D">
        <w:rPr>
          <w:rFonts w:ascii="Arial" w:hAnsi="Arial" w:cs="Arial"/>
        </w:rPr>
        <w:t xml:space="preserve">he samples were </w:t>
      </w:r>
      <w:r w:rsidR="00BE6349">
        <w:rPr>
          <w:rFonts w:ascii="Arial" w:hAnsi="Arial" w:cs="Arial"/>
        </w:rPr>
        <w:t>brought</w:t>
      </w:r>
      <w:r w:rsidR="00D82496" w:rsidRPr="00F7008D">
        <w:rPr>
          <w:rFonts w:ascii="Arial" w:hAnsi="Arial" w:cs="Arial"/>
        </w:rPr>
        <w:t xml:space="preserve"> </w:t>
      </w:r>
      <w:r w:rsidRPr="00F7008D">
        <w:rPr>
          <w:rFonts w:ascii="Arial" w:hAnsi="Arial" w:cs="Arial"/>
        </w:rPr>
        <w:t>to the</w:t>
      </w:r>
      <w:r w:rsidR="00EB0202" w:rsidRPr="00F7008D">
        <w:rPr>
          <w:rFonts w:ascii="Arial" w:hAnsi="Arial" w:cs="Arial"/>
        </w:rPr>
        <w:t xml:space="preserve"> Soil Laboratory </w:t>
      </w:r>
      <w:r w:rsidR="00B57167" w:rsidRPr="00F7008D">
        <w:rPr>
          <w:rFonts w:ascii="Arial" w:hAnsi="Arial" w:cs="Arial"/>
        </w:rPr>
        <w:t>at the University Marburg</w:t>
      </w:r>
      <w:r w:rsidR="00D82496" w:rsidRPr="00F7008D">
        <w:rPr>
          <w:rFonts w:ascii="Arial" w:hAnsi="Arial" w:cs="Arial"/>
        </w:rPr>
        <w:t xml:space="preserve">. </w:t>
      </w:r>
    </w:p>
    <w:p w14:paraId="6C087DD7" w14:textId="097F014D" w:rsidR="009209DB" w:rsidRPr="00702709" w:rsidRDefault="00EF3E49" w:rsidP="00702709">
      <w:pPr>
        <w:pStyle w:val="berschrift1"/>
        <w:numPr>
          <w:ilvl w:val="2"/>
          <w:numId w:val="13"/>
        </w:numPr>
        <w:tabs>
          <w:tab w:val="left" w:pos="709"/>
        </w:tabs>
        <w:spacing w:line="360" w:lineRule="auto"/>
        <w:rPr>
          <w:rFonts w:ascii="Arial" w:hAnsi="Arial" w:cs="Arial"/>
          <w:sz w:val="24"/>
          <w:szCs w:val="24"/>
        </w:rPr>
      </w:pPr>
      <w:bookmarkStart w:id="78" w:name="_Ref204616029"/>
      <w:bookmarkStart w:id="79" w:name="_Ref204616041"/>
      <w:bookmarkStart w:id="80" w:name="_Ref204616062"/>
      <w:bookmarkStart w:id="81" w:name="_Ref204616112"/>
      <w:bookmarkStart w:id="82" w:name="_Toc209796604"/>
      <w:r w:rsidRPr="00702709">
        <w:rPr>
          <w:rFonts w:ascii="Arial" w:hAnsi="Arial" w:cs="Arial"/>
          <w:sz w:val="24"/>
          <w:szCs w:val="24"/>
        </w:rPr>
        <w:t>Laboratory analyses</w:t>
      </w:r>
      <w:bookmarkEnd w:id="78"/>
      <w:bookmarkEnd w:id="79"/>
      <w:bookmarkEnd w:id="80"/>
      <w:bookmarkEnd w:id="81"/>
      <w:bookmarkEnd w:id="82"/>
    </w:p>
    <w:p w14:paraId="6571E658" w14:textId="03D04D99" w:rsidR="007B0F22" w:rsidRPr="00F7008D" w:rsidRDefault="007B0F22" w:rsidP="001B5D6E">
      <w:pPr>
        <w:spacing w:line="360" w:lineRule="auto"/>
        <w:jc w:val="both"/>
        <w:rPr>
          <w:rFonts w:ascii="Arial" w:hAnsi="Arial" w:cs="Arial"/>
        </w:rPr>
      </w:pPr>
      <w:r w:rsidRPr="00F7008D">
        <w:rPr>
          <w:rFonts w:ascii="Arial" w:hAnsi="Arial" w:cs="Arial"/>
        </w:rPr>
        <w:t xml:space="preserve">At UMR, the filtered samples' DOC concentration was determined using a </w:t>
      </w:r>
      <w:r w:rsidRPr="00F7008D">
        <w:rPr>
          <w:rFonts w:ascii="Arial" w:hAnsi="Arial" w:cs="Arial"/>
          <w:b/>
          <w:bCs/>
        </w:rPr>
        <w:t>Total Organic Carbon Analyser</w:t>
      </w:r>
      <w:r w:rsidRPr="00F7008D">
        <w:rPr>
          <w:rFonts w:ascii="Arial" w:hAnsi="Arial" w:cs="Arial"/>
        </w:rPr>
        <w:t xml:space="preserve"> (TOC, Shimadzu 2021, Appendix</w:t>
      </w:r>
      <w:r w:rsidR="00D82001">
        <w:rPr>
          <w:rFonts w:ascii="Arial" w:hAnsi="Arial" w:cs="Arial"/>
        </w:rPr>
        <w:t xml:space="preserve"> </w:t>
      </w:r>
      <w:r w:rsidR="00D82001">
        <w:rPr>
          <w:rFonts w:ascii="Arial" w:hAnsi="Arial" w:cs="Arial"/>
        </w:rPr>
        <w:fldChar w:fldCharType="begin"/>
      </w:r>
      <w:r w:rsidR="00D82001">
        <w:rPr>
          <w:rFonts w:ascii="Arial" w:hAnsi="Arial" w:cs="Arial"/>
        </w:rPr>
        <w:instrText xml:space="preserve"> REF _Ref207537137 \w \h </w:instrText>
      </w:r>
      <w:r w:rsidR="00D82001">
        <w:rPr>
          <w:rFonts w:ascii="Arial" w:hAnsi="Arial" w:cs="Arial"/>
        </w:rPr>
      </w:r>
      <w:r w:rsidR="00D82001">
        <w:rPr>
          <w:rFonts w:ascii="Arial" w:hAnsi="Arial" w:cs="Arial"/>
        </w:rPr>
        <w:fldChar w:fldCharType="separate"/>
      </w:r>
      <w:proofErr w:type="spellStart"/>
      <w:r w:rsidR="00D82001">
        <w:rPr>
          <w:rFonts w:ascii="Arial" w:hAnsi="Arial" w:cs="Arial"/>
        </w:rPr>
        <w:t>II</w:t>
      </w:r>
      <w:r w:rsidR="00D82001">
        <w:rPr>
          <w:rFonts w:ascii="Arial" w:hAnsi="Arial" w:cs="Arial"/>
        </w:rPr>
        <w:fldChar w:fldCharType="end"/>
      </w:r>
      <w:r w:rsidR="00D82001">
        <w:rPr>
          <w:rFonts w:ascii="Arial" w:hAnsi="Arial" w:cs="Arial"/>
        </w:rPr>
        <w:fldChar w:fldCharType="begin"/>
      </w:r>
      <w:r w:rsidR="00D82001">
        <w:rPr>
          <w:rFonts w:ascii="Arial" w:hAnsi="Arial" w:cs="Arial"/>
        </w:rPr>
        <w:instrText xml:space="preserve"> REF _Ref195445148 \w \h </w:instrText>
      </w:r>
      <w:r w:rsidR="00D82001">
        <w:rPr>
          <w:rFonts w:ascii="Arial" w:hAnsi="Arial" w:cs="Arial"/>
        </w:rPr>
      </w:r>
      <w:r w:rsidR="00D82001">
        <w:rPr>
          <w:rFonts w:ascii="Arial" w:hAnsi="Arial" w:cs="Arial"/>
        </w:rPr>
        <w:fldChar w:fldCharType="separate"/>
      </w:r>
      <w:r w:rsidR="00D82001">
        <w:rPr>
          <w:rFonts w:ascii="Arial" w:hAnsi="Arial" w:cs="Arial"/>
        </w:rPr>
        <w:t>a</w:t>
      </w:r>
      <w:proofErr w:type="spellEnd"/>
      <w:r w:rsidR="00D82001">
        <w:rPr>
          <w:rFonts w:ascii="Arial" w:hAnsi="Arial" w:cs="Arial"/>
        </w:rPr>
        <w:t>)</w:t>
      </w:r>
      <w:r w:rsidR="00D82001">
        <w:rPr>
          <w:rFonts w:ascii="Arial" w:hAnsi="Arial" w:cs="Arial"/>
        </w:rPr>
        <w:fldChar w:fldCharType="end"/>
      </w:r>
      <w:r w:rsidRPr="00F7008D">
        <w:rPr>
          <w:rFonts w:ascii="Arial" w:hAnsi="Arial" w:cs="Arial"/>
        </w:rPr>
        <w:t xml:space="preserve">), which combusts the organic matter at high temperatures and then thermally detects the </w:t>
      </w:r>
      <w:r w:rsidRPr="009C3F56">
        <w:rPr>
          <w:rFonts w:ascii="Arial" w:hAnsi="Arial" w:cs="Arial"/>
        </w:rPr>
        <w:t>resulting CO</w:t>
      </w:r>
      <w:r w:rsidRPr="009C3F56">
        <w:rPr>
          <w:rFonts w:ascii="Arial" w:hAnsi="Arial" w:cs="Arial"/>
          <w:vertAlign w:val="subscript"/>
        </w:rPr>
        <w:t>2</w:t>
      </w:r>
      <w:r w:rsidRPr="009C3F56">
        <w:rPr>
          <w:rFonts w:ascii="Arial" w:hAnsi="Arial" w:cs="Arial"/>
        </w:rPr>
        <w:t>. (Chifflard</w:t>
      </w:r>
      <w:r w:rsidRPr="00F7008D">
        <w:rPr>
          <w:rFonts w:ascii="Arial" w:hAnsi="Arial" w:cs="Arial"/>
        </w:rPr>
        <w:t xml:space="preserve"> et al. 2024) The TOC was set up and calibrated using distilled </w:t>
      </w:r>
      <w:r w:rsidRPr="00217357">
        <w:rPr>
          <w:rFonts w:ascii="Arial" w:hAnsi="Arial" w:cs="Arial"/>
        </w:rPr>
        <w:t>water</w:t>
      </w:r>
      <w:r w:rsidR="00217357" w:rsidRPr="00217357">
        <w:rPr>
          <w:rFonts w:ascii="Arial" w:hAnsi="Arial" w:cs="Arial"/>
        </w:rPr>
        <w:t xml:space="preserve"> </w:t>
      </w:r>
      <w:r w:rsidR="00217357" w:rsidRPr="00F7008D">
        <w:rPr>
          <w:rFonts w:ascii="Arial" w:hAnsi="Arial" w:cs="Arial"/>
        </w:rPr>
        <w:t>after approx. every 10 samples</w:t>
      </w:r>
      <w:r w:rsidR="00217357">
        <w:rPr>
          <w:rFonts w:ascii="Arial" w:hAnsi="Arial" w:cs="Arial"/>
        </w:rPr>
        <w:t>, i</w:t>
      </w:r>
      <w:r w:rsidR="00217357" w:rsidRPr="00217357">
        <w:rPr>
          <w:rFonts w:ascii="Arial" w:hAnsi="Arial" w:cs="Arial"/>
        </w:rPr>
        <w:t>n accordance with the standard operating procedures of the laboratory</w:t>
      </w:r>
      <w:r w:rsidR="00F316DF">
        <w:rPr>
          <w:rFonts w:ascii="Arial" w:hAnsi="Arial" w:cs="Arial"/>
        </w:rPr>
        <w:t xml:space="preserve"> </w:t>
      </w:r>
      <w:r w:rsidRPr="00F7008D">
        <w:rPr>
          <w:rFonts w:ascii="Arial" w:hAnsi="Arial" w:cs="Arial"/>
        </w:rPr>
        <w:t xml:space="preserve">at </w:t>
      </w:r>
      <w:r w:rsidR="00F316DF">
        <w:rPr>
          <w:rFonts w:ascii="Arial" w:hAnsi="Arial" w:cs="Arial"/>
        </w:rPr>
        <w:t xml:space="preserve">the </w:t>
      </w:r>
      <w:r w:rsidRPr="00F7008D">
        <w:rPr>
          <w:rFonts w:ascii="Arial" w:hAnsi="Arial" w:cs="Arial"/>
        </w:rPr>
        <w:t>UMR soil lab</w:t>
      </w:r>
      <w:r w:rsidR="00D82001">
        <w:rPr>
          <w:rFonts w:ascii="Arial" w:hAnsi="Arial" w:cs="Arial"/>
        </w:rPr>
        <w:t>.</w:t>
      </w:r>
    </w:p>
    <w:p w14:paraId="5482A287" w14:textId="61C1021C" w:rsidR="00801F3F" w:rsidRDefault="00D81AF9" w:rsidP="00055604">
      <w:pPr>
        <w:spacing w:line="360" w:lineRule="auto"/>
        <w:jc w:val="both"/>
        <w:rPr>
          <w:rFonts w:ascii="Arial" w:hAnsi="Arial" w:cs="Arial"/>
        </w:rPr>
      </w:pPr>
      <w:r w:rsidRPr="00D81AF9">
        <w:rPr>
          <w:rFonts w:ascii="Arial" w:hAnsi="Arial" w:cs="Arial"/>
        </w:rPr>
        <w:t xml:space="preserve">Bioavailable DOC (BDOC, %) was calculated as the relative change in DOC concentration during the 14-day incubation period, expressed as a percentage of the initial DOC concentration. </w:t>
      </w:r>
      <w:r w:rsidR="000069CA" w:rsidRPr="00D81AF9">
        <w:rPr>
          <w:rFonts w:ascii="Arial" w:hAnsi="Arial" w:cs="Arial"/>
        </w:rPr>
        <w:t>(</w:t>
      </w:r>
      <w:r w:rsidR="00A04CAB" w:rsidRPr="00D81AF9">
        <w:rPr>
          <w:rFonts w:ascii="Arial" w:hAnsi="Arial" w:cs="Arial"/>
        </w:rPr>
        <w:t>Fasching and Battin, 201</w:t>
      </w:r>
      <w:r w:rsidR="004A4E81" w:rsidRPr="00D81AF9">
        <w:rPr>
          <w:rFonts w:ascii="Arial" w:hAnsi="Arial" w:cs="Arial"/>
        </w:rPr>
        <w:t>2</w:t>
      </w:r>
      <w:r w:rsidR="00A04CAB" w:rsidRPr="00D81AF9">
        <w:rPr>
          <w:rFonts w:ascii="Arial" w:hAnsi="Arial" w:cs="Arial"/>
        </w:rPr>
        <w:t xml:space="preserve">; </w:t>
      </w:r>
      <w:r w:rsidR="000069CA" w:rsidRPr="00D81AF9">
        <w:rPr>
          <w:rFonts w:ascii="Arial" w:hAnsi="Arial" w:cs="Arial"/>
        </w:rPr>
        <w:t>Fellman, Spencer et al. 2010)</w:t>
      </w:r>
      <w:r w:rsidR="00567775">
        <w:rPr>
          <w:rFonts w:ascii="Arial" w:hAnsi="Arial" w:cs="Arial"/>
        </w:rPr>
        <w:t xml:space="preserve"> </w:t>
      </w:r>
    </w:p>
    <w:p w14:paraId="64299E20" w14:textId="1CA3D737" w:rsidR="00157A37" w:rsidRPr="00F7008D" w:rsidRDefault="00BE68F9" w:rsidP="00BC616E">
      <w:pPr>
        <w:spacing w:line="360" w:lineRule="auto"/>
        <w:jc w:val="both"/>
        <w:rPr>
          <w:rFonts w:ascii="Arial" w:hAnsi="Arial" w:cs="Arial"/>
        </w:rPr>
      </w:pPr>
      <w:r w:rsidRPr="00F7008D">
        <w:rPr>
          <w:rFonts w:ascii="Arial" w:hAnsi="Arial" w:cs="Arial"/>
        </w:rPr>
        <w:t xml:space="preserve">Fluorescence measurements were carried out with </w:t>
      </w:r>
      <w:r w:rsidR="00BC616E" w:rsidRPr="00F7008D">
        <w:rPr>
          <w:rFonts w:ascii="Arial" w:hAnsi="Arial" w:cs="Arial"/>
        </w:rPr>
        <w:t xml:space="preserve">the </w:t>
      </w:r>
      <w:r w:rsidR="00BC616E" w:rsidRPr="00F7008D">
        <w:rPr>
          <w:rFonts w:ascii="Arial" w:hAnsi="Arial" w:cs="Arial"/>
          <w:b/>
          <w:bCs/>
        </w:rPr>
        <w:t>Spectrofluorophotometer</w:t>
      </w:r>
      <w:r w:rsidR="00BC616E" w:rsidRPr="00F7008D">
        <w:rPr>
          <w:rFonts w:ascii="Arial" w:hAnsi="Arial" w:cs="Arial"/>
        </w:rPr>
        <w:t xml:space="preserve"> </w:t>
      </w:r>
      <w:r w:rsidRPr="00F7008D">
        <w:rPr>
          <w:rFonts w:ascii="Arial" w:hAnsi="Arial" w:cs="Arial"/>
        </w:rPr>
        <w:t xml:space="preserve">Shimadzu RF-6000 </w:t>
      </w:r>
      <w:r w:rsidR="00BC616E" w:rsidRPr="00F7008D">
        <w:rPr>
          <w:rFonts w:ascii="Arial" w:hAnsi="Arial" w:cs="Arial"/>
        </w:rPr>
        <w:t>(2024, Appendix</w:t>
      </w:r>
      <w:r w:rsidR="00D82001">
        <w:rPr>
          <w:rFonts w:ascii="Arial" w:hAnsi="Arial" w:cs="Arial"/>
        </w:rPr>
        <w:t xml:space="preserve"> </w:t>
      </w:r>
      <w:r w:rsidR="00D82001">
        <w:rPr>
          <w:rFonts w:ascii="Arial" w:hAnsi="Arial" w:cs="Arial"/>
        </w:rPr>
        <w:fldChar w:fldCharType="begin"/>
      </w:r>
      <w:r w:rsidR="00D82001">
        <w:rPr>
          <w:rFonts w:ascii="Arial" w:hAnsi="Arial" w:cs="Arial"/>
        </w:rPr>
        <w:instrText xml:space="preserve"> REF _Ref207537401 \w \h </w:instrText>
      </w:r>
      <w:r w:rsidR="00D82001">
        <w:rPr>
          <w:rFonts w:ascii="Arial" w:hAnsi="Arial" w:cs="Arial"/>
        </w:rPr>
      </w:r>
      <w:r w:rsidR="00D82001">
        <w:rPr>
          <w:rFonts w:ascii="Arial" w:hAnsi="Arial" w:cs="Arial"/>
        </w:rPr>
        <w:fldChar w:fldCharType="separate"/>
      </w:r>
      <w:proofErr w:type="spellStart"/>
      <w:r w:rsidR="00D82001">
        <w:rPr>
          <w:rFonts w:ascii="Arial" w:hAnsi="Arial" w:cs="Arial"/>
        </w:rPr>
        <w:t>II</w:t>
      </w:r>
      <w:r w:rsidR="00D82001">
        <w:rPr>
          <w:rFonts w:ascii="Arial" w:hAnsi="Arial" w:cs="Arial"/>
        </w:rPr>
        <w:fldChar w:fldCharType="end"/>
      </w:r>
      <w:r w:rsidR="00D82001">
        <w:rPr>
          <w:rFonts w:ascii="Arial" w:hAnsi="Arial" w:cs="Arial"/>
        </w:rPr>
        <w:fldChar w:fldCharType="begin"/>
      </w:r>
      <w:r w:rsidR="00D82001">
        <w:rPr>
          <w:rFonts w:ascii="Arial" w:hAnsi="Arial" w:cs="Arial"/>
        </w:rPr>
        <w:instrText xml:space="preserve"> REF _Ref207537292 \w \h </w:instrText>
      </w:r>
      <w:r w:rsidR="00D82001">
        <w:rPr>
          <w:rFonts w:ascii="Arial" w:hAnsi="Arial" w:cs="Arial"/>
        </w:rPr>
      </w:r>
      <w:r w:rsidR="00D82001">
        <w:rPr>
          <w:rFonts w:ascii="Arial" w:hAnsi="Arial" w:cs="Arial"/>
        </w:rPr>
        <w:fldChar w:fldCharType="separate"/>
      </w:r>
      <w:r w:rsidR="00D82001">
        <w:rPr>
          <w:rFonts w:ascii="Arial" w:hAnsi="Arial" w:cs="Arial"/>
        </w:rPr>
        <w:t>c</w:t>
      </w:r>
      <w:proofErr w:type="spellEnd"/>
      <w:r w:rsidR="00D82001">
        <w:rPr>
          <w:rFonts w:ascii="Arial" w:hAnsi="Arial" w:cs="Arial"/>
        </w:rPr>
        <w:t>)</w:t>
      </w:r>
      <w:r w:rsidR="00D82001">
        <w:rPr>
          <w:rFonts w:ascii="Arial" w:hAnsi="Arial" w:cs="Arial"/>
        </w:rPr>
        <w:fldChar w:fldCharType="end"/>
      </w:r>
      <w:r w:rsidR="00BC616E" w:rsidRPr="00F7008D">
        <w:rPr>
          <w:rFonts w:ascii="Arial" w:hAnsi="Arial" w:cs="Arial"/>
        </w:rPr>
        <w:t>)</w:t>
      </w:r>
      <w:r w:rsidRPr="00F7008D">
        <w:rPr>
          <w:rFonts w:ascii="Arial" w:hAnsi="Arial" w:cs="Arial"/>
        </w:rPr>
        <w:t>.</w:t>
      </w:r>
      <w:r w:rsidR="006E5CD3" w:rsidRPr="00F7008D">
        <w:rPr>
          <w:rFonts w:ascii="Arial" w:hAnsi="Arial" w:cs="Arial"/>
        </w:rPr>
        <w:t xml:space="preserve"> </w:t>
      </w:r>
      <w:r w:rsidR="00286806" w:rsidRPr="00F7008D">
        <w:rPr>
          <w:rFonts w:ascii="Arial" w:hAnsi="Arial" w:cs="Arial"/>
        </w:rPr>
        <w:t xml:space="preserve">Measurements were performed at a scan rate of 12,000 nm per minute with a 1 cm quartz cuvette (following the methodology described by Singer et al. 2012). </w:t>
      </w:r>
      <w:r w:rsidR="00157A37" w:rsidRPr="00F7008D">
        <w:rPr>
          <w:rFonts w:ascii="Arial" w:hAnsi="Arial" w:cs="Arial"/>
        </w:rPr>
        <w:t>Fluorescence intensity data were collected to construct excitation-emission matrices (EEMs) using excitation wavelengths covering 200 to 450 nm, with 5 nm intervals, and emission wavelengths between 250 and 700 nm with 2 nm intervals.</w:t>
      </w:r>
      <w:r w:rsidR="00286806" w:rsidRPr="00F7008D">
        <w:rPr>
          <w:rFonts w:ascii="Arial" w:hAnsi="Arial" w:cs="Arial"/>
        </w:rPr>
        <w:t xml:space="preserve"> </w:t>
      </w:r>
      <w:r w:rsidR="00835545" w:rsidRPr="00F7008D">
        <w:rPr>
          <w:rFonts w:ascii="Arial" w:hAnsi="Arial" w:cs="Arial"/>
        </w:rPr>
        <w:t xml:space="preserve">The corresponding absorbance data was used for correcting the inner filter effect. </w:t>
      </w:r>
      <w:r w:rsidR="00286806" w:rsidRPr="00F7008D">
        <w:rPr>
          <w:rFonts w:ascii="Arial" w:hAnsi="Arial" w:cs="Arial"/>
        </w:rPr>
        <w:t>(Chifflard et al. 2024)</w:t>
      </w:r>
    </w:p>
    <w:p w14:paraId="3018BCE6" w14:textId="62E44125" w:rsidR="00BC616E" w:rsidRPr="00F7008D" w:rsidRDefault="00FA391E" w:rsidP="00BC616E">
      <w:pPr>
        <w:spacing w:line="360" w:lineRule="auto"/>
        <w:jc w:val="both"/>
        <w:rPr>
          <w:rFonts w:ascii="Arial" w:hAnsi="Arial" w:cs="Arial"/>
        </w:rPr>
      </w:pPr>
      <w:r w:rsidRPr="00F7008D">
        <w:rPr>
          <w:rFonts w:ascii="Arial" w:hAnsi="Arial" w:cs="Arial"/>
        </w:rPr>
        <w:t xml:space="preserve">For Absorbance </w:t>
      </w:r>
      <w:r w:rsidR="00BC616E" w:rsidRPr="00F7008D">
        <w:rPr>
          <w:rFonts w:ascii="Arial" w:hAnsi="Arial" w:cs="Arial"/>
        </w:rPr>
        <w:t>m</w:t>
      </w:r>
      <w:r w:rsidRPr="00F7008D">
        <w:rPr>
          <w:rFonts w:ascii="Arial" w:hAnsi="Arial" w:cs="Arial"/>
        </w:rPr>
        <w:t xml:space="preserve">easurements, the </w:t>
      </w:r>
      <w:r w:rsidR="003B2EFB" w:rsidRPr="00F7008D">
        <w:rPr>
          <w:rFonts w:ascii="Arial" w:hAnsi="Arial" w:cs="Arial"/>
          <w:b/>
          <w:bCs/>
        </w:rPr>
        <w:t xml:space="preserve">Spectrophotometer </w:t>
      </w:r>
      <w:r w:rsidR="003C7A94" w:rsidRPr="00F7008D">
        <w:rPr>
          <w:rFonts w:ascii="Arial" w:hAnsi="Arial" w:cs="Arial"/>
        </w:rPr>
        <w:t>(</w:t>
      </w:r>
      <w:proofErr w:type="spellStart"/>
      <w:r w:rsidR="003C7A94" w:rsidRPr="00F7008D">
        <w:rPr>
          <w:rFonts w:ascii="Arial" w:hAnsi="Arial" w:cs="Arial"/>
        </w:rPr>
        <w:t>Thermo</w:t>
      </w:r>
      <w:proofErr w:type="spellEnd"/>
      <w:r w:rsidR="003C7A94" w:rsidRPr="00F7008D">
        <w:rPr>
          <w:rFonts w:ascii="Arial" w:hAnsi="Arial" w:cs="Arial"/>
        </w:rPr>
        <w:t xml:space="preserve"> Fisher 2013, Appendix</w:t>
      </w:r>
      <w:r w:rsidR="00D82001">
        <w:rPr>
          <w:rFonts w:ascii="Arial" w:hAnsi="Arial" w:cs="Arial"/>
        </w:rPr>
        <w:t xml:space="preserve"> </w:t>
      </w:r>
      <w:r w:rsidR="00D82001">
        <w:rPr>
          <w:rFonts w:ascii="Arial" w:hAnsi="Arial" w:cs="Arial"/>
        </w:rPr>
        <w:fldChar w:fldCharType="begin"/>
      </w:r>
      <w:r w:rsidR="00D82001">
        <w:rPr>
          <w:rFonts w:ascii="Arial" w:hAnsi="Arial" w:cs="Arial"/>
        </w:rPr>
        <w:instrText xml:space="preserve"> REF _Ref207537442 \w \h </w:instrText>
      </w:r>
      <w:r w:rsidR="00D82001">
        <w:rPr>
          <w:rFonts w:ascii="Arial" w:hAnsi="Arial" w:cs="Arial"/>
        </w:rPr>
      </w:r>
      <w:r w:rsidR="00D82001">
        <w:rPr>
          <w:rFonts w:ascii="Arial" w:hAnsi="Arial" w:cs="Arial"/>
        </w:rPr>
        <w:fldChar w:fldCharType="separate"/>
      </w:r>
      <w:r w:rsidR="00D82001">
        <w:rPr>
          <w:rFonts w:ascii="Arial" w:hAnsi="Arial" w:cs="Arial"/>
        </w:rPr>
        <w:t>II</w:t>
      </w:r>
      <w:r w:rsidR="00D82001">
        <w:rPr>
          <w:rFonts w:ascii="Arial" w:hAnsi="Arial" w:cs="Arial"/>
        </w:rPr>
        <w:fldChar w:fldCharType="end"/>
      </w:r>
      <w:r w:rsidR="00D82001">
        <w:rPr>
          <w:rFonts w:ascii="Arial" w:hAnsi="Arial" w:cs="Arial"/>
        </w:rPr>
        <w:fldChar w:fldCharType="begin"/>
      </w:r>
      <w:r w:rsidR="00D82001">
        <w:rPr>
          <w:rFonts w:ascii="Arial" w:hAnsi="Arial" w:cs="Arial"/>
        </w:rPr>
        <w:instrText xml:space="preserve"> REF _Ref207537446 \w \h </w:instrText>
      </w:r>
      <w:r w:rsidR="00D82001">
        <w:rPr>
          <w:rFonts w:ascii="Arial" w:hAnsi="Arial" w:cs="Arial"/>
        </w:rPr>
      </w:r>
      <w:r w:rsidR="00D82001">
        <w:rPr>
          <w:rFonts w:ascii="Arial" w:hAnsi="Arial" w:cs="Arial"/>
        </w:rPr>
        <w:fldChar w:fldCharType="separate"/>
      </w:r>
      <w:r w:rsidR="00D82001">
        <w:rPr>
          <w:rFonts w:ascii="Arial" w:hAnsi="Arial" w:cs="Arial"/>
        </w:rPr>
        <w:t>b)</w:t>
      </w:r>
      <w:r w:rsidR="00D82001">
        <w:rPr>
          <w:rFonts w:ascii="Arial" w:hAnsi="Arial" w:cs="Arial"/>
        </w:rPr>
        <w:fldChar w:fldCharType="end"/>
      </w:r>
      <w:r w:rsidR="003C7A94" w:rsidRPr="00F7008D">
        <w:rPr>
          <w:rFonts w:ascii="Arial" w:hAnsi="Arial" w:cs="Arial"/>
        </w:rPr>
        <w:t>)</w:t>
      </w:r>
      <w:r w:rsidR="0044765C" w:rsidRPr="00F7008D">
        <w:rPr>
          <w:rFonts w:ascii="Arial" w:hAnsi="Arial" w:cs="Arial"/>
        </w:rPr>
        <w:t xml:space="preserve"> </w:t>
      </w:r>
      <w:r w:rsidR="00BE68F9" w:rsidRPr="00F7008D">
        <w:rPr>
          <w:rFonts w:ascii="Arial" w:hAnsi="Arial" w:cs="Arial"/>
        </w:rPr>
        <w:t xml:space="preserve">with 1 cm quartz cuvettes </w:t>
      </w:r>
      <w:r w:rsidR="00DE0729" w:rsidRPr="00F7008D">
        <w:rPr>
          <w:rFonts w:ascii="Arial" w:hAnsi="Arial" w:cs="Arial"/>
        </w:rPr>
        <w:t>was</w:t>
      </w:r>
      <w:r w:rsidRPr="00F7008D">
        <w:rPr>
          <w:rFonts w:ascii="Arial" w:hAnsi="Arial" w:cs="Arial"/>
        </w:rPr>
        <w:t xml:space="preserve"> </w:t>
      </w:r>
      <w:r w:rsidR="00835545" w:rsidRPr="00F7008D">
        <w:rPr>
          <w:rFonts w:ascii="Arial" w:hAnsi="Arial" w:cs="Arial"/>
        </w:rPr>
        <w:t>employed</w:t>
      </w:r>
      <w:r w:rsidR="00BE68F9" w:rsidRPr="00F7008D">
        <w:rPr>
          <w:rFonts w:ascii="Arial" w:hAnsi="Arial" w:cs="Arial"/>
        </w:rPr>
        <w:t xml:space="preserve"> (Appendix IV).</w:t>
      </w:r>
      <w:r w:rsidR="00835545" w:rsidRPr="00F7008D">
        <w:rPr>
          <w:rFonts w:ascii="Arial" w:hAnsi="Arial" w:cs="Arial"/>
        </w:rPr>
        <w:t xml:space="preserve"> (Chifflard et al. 2024)</w:t>
      </w:r>
    </w:p>
    <w:p w14:paraId="22A93B67" w14:textId="2449ACFA" w:rsidR="00666684" w:rsidRPr="00F7008D" w:rsidRDefault="00EA125A" w:rsidP="00EA125A">
      <w:pPr>
        <w:spacing w:line="360" w:lineRule="auto"/>
        <w:jc w:val="both"/>
        <w:rPr>
          <w:rFonts w:ascii="Arial" w:hAnsi="Arial" w:cs="Arial"/>
        </w:rPr>
      </w:pPr>
      <w:r w:rsidRPr="00F7008D">
        <w:rPr>
          <w:rFonts w:ascii="Arial" w:hAnsi="Arial" w:cs="Arial"/>
        </w:rPr>
        <w:t>Both, t</w:t>
      </w:r>
      <w:r w:rsidR="00BF19D7" w:rsidRPr="00F7008D">
        <w:rPr>
          <w:rFonts w:ascii="Arial" w:hAnsi="Arial" w:cs="Arial"/>
        </w:rPr>
        <w:t>he Spectrofluorophotometer and the Spectrophotometer were calibrated with distilled water</w:t>
      </w:r>
      <w:r w:rsidR="009F2FBD" w:rsidRPr="00F7008D">
        <w:rPr>
          <w:rFonts w:ascii="Arial" w:hAnsi="Arial" w:cs="Arial"/>
        </w:rPr>
        <w:t xml:space="preserve">, </w:t>
      </w:r>
      <w:r w:rsidR="00D81AF9">
        <w:rPr>
          <w:rFonts w:ascii="Arial" w:hAnsi="Arial" w:cs="Arial"/>
        </w:rPr>
        <w:t>meaning</w:t>
      </w:r>
      <w:r w:rsidR="009F2FBD" w:rsidRPr="00F7008D">
        <w:rPr>
          <w:rFonts w:ascii="Arial" w:hAnsi="Arial" w:cs="Arial"/>
        </w:rPr>
        <w:t xml:space="preserve"> the </w:t>
      </w:r>
      <w:r w:rsidR="00B459AA" w:rsidRPr="00F7008D">
        <w:rPr>
          <w:rFonts w:ascii="Arial" w:hAnsi="Arial" w:cs="Arial"/>
        </w:rPr>
        <w:t>emission</w:t>
      </w:r>
      <w:r w:rsidR="00666684" w:rsidRPr="00F7008D">
        <w:rPr>
          <w:rFonts w:ascii="Arial" w:hAnsi="Arial" w:cs="Arial"/>
        </w:rPr>
        <w:t xml:space="preserve"> peak of distilled water </w:t>
      </w:r>
      <w:r w:rsidR="00835545" w:rsidRPr="00F7008D">
        <w:rPr>
          <w:rFonts w:ascii="Arial" w:hAnsi="Arial" w:cs="Arial"/>
        </w:rPr>
        <w:t>was taken as the</w:t>
      </w:r>
      <w:r w:rsidR="00456C8C" w:rsidRPr="00F7008D">
        <w:rPr>
          <w:rFonts w:ascii="Arial" w:hAnsi="Arial" w:cs="Arial"/>
        </w:rPr>
        <w:t xml:space="preserve"> </w:t>
      </w:r>
      <w:r w:rsidR="009F2FBD" w:rsidRPr="00F7008D">
        <w:rPr>
          <w:rFonts w:ascii="Arial" w:hAnsi="Arial" w:cs="Arial"/>
        </w:rPr>
        <w:t>reference value. (Chifflard et al. 2024)</w:t>
      </w:r>
    </w:p>
    <w:p w14:paraId="461B6154" w14:textId="6745E33E" w:rsidR="00FA58A8" w:rsidRPr="00702709" w:rsidRDefault="00FA58A8" w:rsidP="00702709">
      <w:pPr>
        <w:pStyle w:val="berschrift1"/>
        <w:numPr>
          <w:ilvl w:val="2"/>
          <w:numId w:val="13"/>
        </w:numPr>
        <w:tabs>
          <w:tab w:val="left" w:pos="709"/>
        </w:tabs>
        <w:spacing w:line="360" w:lineRule="auto"/>
        <w:rPr>
          <w:rFonts w:ascii="Arial" w:hAnsi="Arial" w:cs="Arial"/>
          <w:sz w:val="24"/>
          <w:szCs w:val="24"/>
        </w:rPr>
      </w:pPr>
      <w:bookmarkStart w:id="83" w:name="_Ref195632610"/>
      <w:bookmarkStart w:id="84" w:name="_Ref204616197"/>
      <w:bookmarkStart w:id="85" w:name="_Toc209796605"/>
      <w:r w:rsidRPr="00702709">
        <w:rPr>
          <w:rFonts w:ascii="Arial" w:hAnsi="Arial" w:cs="Arial"/>
          <w:sz w:val="24"/>
          <w:szCs w:val="24"/>
        </w:rPr>
        <w:t>CO2 sensor</w:t>
      </w:r>
      <w:bookmarkEnd w:id="83"/>
      <w:r w:rsidR="00E37A4C" w:rsidRPr="00702709">
        <w:rPr>
          <w:rFonts w:ascii="Arial" w:hAnsi="Arial" w:cs="Arial"/>
          <w:sz w:val="24"/>
          <w:szCs w:val="24"/>
        </w:rPr>
        <w:t xml:space="preserve"> and Calculation of CO2 Fluxes</w:t>
      </w:r>
      <w:bookmarkEnd w:id="84"/>
      <w:bookmarkEnd w:id="85"/>
    </w:p>
    <w:p w14:paraId="59E39B70" w14:textId="1CBE779D" w:rsidR="00FA58A8" w:rsidRPr="00D82001" w:rsidRDefault="005E7178" w:rsidP="00FA58A8">
      <w:pPr>
        <w:spacing w:after="0" w:line="360" w:lineRule="auto"/>
        <w:jc w:val="both"/>
        <w:rPr>
          <w:rFonts w:ascii="Arial" w:hAnsi="Arial" w:cs="Arial"/>
        </w:rPr>
      </w:pPr>
      <w:r w:rsidRPr="00D82001">
        <w:rPr>
          <w:rFonts w:ascii="Arial" w:hAnsi="Arial" w:cs="Arial"/>
        </w:rPr>
        <w:t>To</w:t>
      </w:r>
      <w:r w:rsidR="00FA58A8" w:rsidRPr="00D82001">
        <w:rPr>
          <w:rFonts w:ascii="Arial" w:hAnsi="Arial" w:cs="Arial"/>
        </w:rPr>
        <w:t xml:space="preserve"> obtain data on CO</w:t>
      </w:r>
      <w:r w:rsidR="00FA58A8" w:rsidRPr="00D82001">
        <w:rPr>
          <w:rFonts w:ascii="Arial" w:hAnsi="Arial" w:cs="Arial"/>
          <w:vertAlign w:val="subscript"/>
        </w:rPr>
        <w:t>2</w:t>
      </w:r>
      <w:r w:rsidR="00FA58A8" w:rsidRPr="00D82001">
        <w:rPr>
          <w:rFonts w:ascii="Arial" w:hAnsi="Arial" w:cs="Arial"/>
        </w:rPr>
        <w:t xml:space="preserve"> a sensor (constructed and borrowed from Annika Feld-Golinski, following Bastviken et al. 2015) was placed in the water at </w:t>
      </w:r>
      <w:r w:rsidR="00EC79CD" w:rsidRPr="00D82001">
        <w:rPr>
          <w:rFonts w:ascii="Arial" w:hAnsi="Arial" w:cs="Arial"/>
        </w:rPr>
        <w:t>each</w:t>
      </w:r>
      <w:r w:rsidR="00FA58A8" w:rsidRPr="00D82001">
        <w:rPr>
          <w:rFonts w:ascii="Arial" w:hAnsi="Arial" w:cs="Arial"/>
        </w:rPr>
        <w:t xml:space="preserve"> sampling location for at least one hou</w:t>
      </w:r>
      <w:r w:rsidRPr="00D82001">
        <w:rPr>
          <w:rFonts w:ascii="Arial" w:hAnsi="Arial" w:cs="Arial"/>
        </w:rPr>
        <w:t>r. For these measurements, no differentiation in the daytime was made</w:t>
      </w:r>
      <w:r w:rsidR="00FA58A8" w:rsidRPr="00D82001">
        <w:rPr>
          <w:rFonts w:ascii="Arial" w:hAnsi="Arial" w:cs="Arial"/>
        </w:rPr>
        <w:t xml:space="preserve">. </w:t>
      </w:r>
    </w:p>
    <w:p w14:paraId="42F0ADCD" w14:textId="77777777" w:rsidR="003C0713" w:rsidRPr="00D82001" w:rsidRDefault="00FA58A8" w:rsidP="003C0713">
      <w:pPr>
        <w:spacing w:after="0" w:line="360" w:lineRule="auto"/>
        <w:jc w:val="both"/>
        <w:rPr>
          <w:rFonts w:ascii="Arial" w:hAnsi="Arial" w:cs="Arial"/>
        </w:rPr>
      </w:pPr>
      <w:r w:rsidRPr="00D82001">
        <w:rPr>
          <w:rFonts w:ascii="Arial" w:hAnsi="Arial" w:cs="Arial"/>
        </w:rPr>
        <w:lastRenderedPageBreak/>
        <w:t>Prior to each measurement, the concentrations of air and CO</w:t>
      </w:r>
      <w:r w:rsidRPr="00D82001">
        <w:rPr>
          <w:rFonts w:ascii="Cambria Math" w:hAnsi="Cambria Math" w:cs="Cambria Math"/>
        </w:rPr>
        <w:t>₂</w:t>
      </w:r>
      <w:r w:rsidRPr="00D82001">
        <w:rPr>
          <w:rFonts w:ascii="Arial" w:hAnsi="Arial" w:cs="Arial"/>
        </w:rPr>
        <w:t xml:space="preserve"> within the chamber were homogenized—either by manually agitating the chamber or allowing ambient wind to circulate the air. This step also served as a visual marker in the resulting curve to indicate the beginning of the measurement.</w:t>
      </w:r>
      <w:r w:rsidR="00EC79CD" w:rsidRPr="00D82001">
        <w:rPr>
          <w:rFonts w:ascii="Arial" w:hAnsi="Arial" w:cs="Arial"/>
        </w:rPr>
        <w:t xml:space="preserve"> </w:t>
      </w:r>
    </w:p>
    <w:p w14:paraId="0BCEFFEB" w14:textId="50CE8EA5" w:rsidR="00FA58A8" w:rsidRPr="00D82001" w:rsidRDefault="00EC79CD" w:rsidP="00EC79CD">
      <w:pPr>
        <w:spacing w:line="360" w:lineRule="auto"/>
        <w:jc w:val="both"/>
        <w:rPr>
          <w:rFonts w:ascii="Arial" w:hAnsi="Arial" w:cs="Arial"/>
        </w:rPr>
      </w:pPr>
      <w:r w:rsidRPr="00D82001">
        <w:rPr>
          <w:rFonts w:ascii="Arial" w:hAnsi="Arial" w:cs="Arial"/>
        </w:rPr>
        <w:t xml:space="preserve">Due to the high discharges and flow velocities of the two rivers, care had to be taken to ensure that the measuring sonde did not break loose during the measurement. Consequently, it was flexibly secured with a rope, near the riverbank, often positioned behind </w:t>
      </w:r>
      <w:r w:rsidR="00AD449F" w:rsidRPr="00D82001">
        <w:rPr>
          <w:rFonts w:ascii="Arial" w:hAnsi="Arial" w:cs="Arial"/>
        </w:rPr>
        <w:t>rocks in the river</w:t>
      </w:r>
      <w:r w:rsidRPr="00D82001">
        <w:rPr>
          <w:rFonts w:ascii="Arial" w:hAnsi="Arial" w:cs="Arial"/>
        </w:rPr>
        <w:t xml:space="preserve">, where the level of turbulence and wave activity </w:t>
      </w:r>
      <w:r w:rsidR="00D04DBF">
        <w:rPr>
          <w:rFonts w:ascii="Arial" w:hAnsi="Arial" w:cs="Arial"/>
        </w:rPr>
        <w:t>was</w:t>
      </w:r>
      <w:r w:rsidRPr="00D82001">
        <w:rPr>
          <w:rFonts w:ascii="Arial" w:hAnsi="Arial" w:cs="Arial"/>
        </w:rPr>
        <w:t xml:space="preserve"> typically lower</w:t>
      </w:r>
      <w:r w:rsidR="00ED1B9A" w:rsidRPr="00D82001">
        <w:rPr>
          <w:rFonts w:ascii="Arial" w:hAnsi="Arial" w:cs="Arial"/>
        </w:rPr>
        <w:t xml:space="preserve"> but the water still flowing for minimising the sedimentation of POC as these could bias the measurement (</w:t>
      </w:r>
      <w:proofErr w:type="spellStart"/>
      <w:r w:rsidR="00ED1B9A" w:rsidRPr="00D82001">
        <w:rPr>
          <w:rFonts w:ascii="Arial" w:hAnsi="Arial" w:cs="Arial"/>
        </w:rPr>
        <w:t>Lorke</w:t>
      </w:r>
      <w:proofErr w:type="spellEnd"/>
      <w:r w:rsidR="00ED1B9A" w:rsidRPr="00D82001">
        <w:rPr>
          <w:rFonts w:ascii="Arial" w:hAnsi="Arial" w:cs="Arial"/>
        </w:rPr>
        <w:t xml:space="preserve"> et al. 2015).</w:t>
      </w:r>
    </w:p>
    <w:p w14:paraId="1F3C80E3" w14:textId="0EE1E595" w:rsidR="00FA58A8" w:rsidRPr="00C76EB6" w:rsidRDefault="00FA58A8" w:rsidP="0063537A">
      <w:pPr>
        <w:spacing w:after="0" w:line="360" w:lineRule="auto"/>
        <w:jc w:val="both"/>
        <w:rPr>
          <w:rFonts w:ascii="Segoe UI" w:eastAsia="Times New Roman" w:hAnsi="Segoe UI" w:cs="Segoe UI"/>
          <w:b/>
          <w:i/>
          <w:kern w:val="0"/>
          <w:sz w:val="18"/>
          <w:szCs w:val="18"/>
          <w:lang w:eastAsia="de-DE"/>
        </w:rPr>
      </w:pPr>
      <w:r>
        <w:rPr>
          <w:rFonts w:ascii="Arial" w:hAnsi="Arial" w:cs="Arial"/>
        </w:rPr>
        <w:t xml:space="preserve">Following </w:t>
      </w:r>
      <w:r w:rsidRPr="00C76EB6">
        <w:rPr>
          <w:rFonts w:ascii="Arial" w:hAnsi="Arial" w:cs="Arial"/>
        </w:rPr>
        <w:t>Boodoo et al. (2017</w:t>
      </w:r>
      <w:r w:rsidR="00126771" w:rsidRPr="00C76EB6">
        <w:rPr>
          <w:rFonts w:ascii="Arial" w:hAnsi="Arial" w:cs="Arial"/>
        </w:rPr>
        <w:t>)</w:t>
      </w:r>
      <w:r w:rsidR="00126771">
        <w:rPr>
          <w:rFonts w:ascii="Arial" w:hAnsi="Arial" w:cs="Arial"/>
        </w:rPr>
        <w:t xml:space="preserve"> by</w:t>
      </w:r>
      <w:r>
        <w:rPr>
          <w:rFonts w:ascii="Arial" w:hAnsi="Arial" w:cs="Arial"/>
        </w:rPr>
        <w:t xml:space="preserve"> </w:t>
      </w:r>
      <w:r w:rsidR="00126771" w:rsidRPr="005928C6">
        <w:rPr>
          <w:rFonts w:ascii="Arial" w:hAnsi="Arial" w:cs="Arial"/>
        </w:rPr>
        <w:t>using the ideal gas law</w:t>
      </w:r>
      <w:r w:rsidR="00126771">
        <w:rPr>
          <w:rFonts w:ascii="Arial" w:hAnsi="Arial" w:cs="Arial"/>
        </w:rPr>
        <w:t xml:space="preserve"> </w:t>
      </w:r>
      <w:r w:rsidR="00126771" w:rsidRPr="00C76EB6">
        <w:rPr>
          <w:rFonts w:ascii="Arial" w:hAnsi="Arial" w:cs="Arial"/>
        </w:rPr>
        <w:t>(</w:t>
      </w:r>
      <w:r w:rsidR="00126771" w:rsidRPr="00E37A4C">
        <w:rPr>
          <w:rFonts w:ascii="Arial" w:hAnsi="Arial" w:cs="Arial"/>
        </w:rPr>
        <w:t>cf.</w:t>
      </w:r>
      <w:r w:rsidR="00126771">
        <w:rPr>
          <w:rFonts w:ascii="Arial" w:hAnsi="Arial" w:cs="Arial"/>
        </w:rPr>
        <w:t xml:space="preserve"> </w:t>
      </w:r>
      <w:r w:rsidR="00126771" w:rsidRPr="00C76EB6">
        <w:rPr>
          <w:rFonts w:ascii="Arial" w:hAnsi="Arial" w:cs="Arial"/>
        </w:rPr>
        <w:t>Jablonka 2017 after Clapeyron</w:t>
      </w:r>
      <w:r w:rsidR="00126771">
        <w:rPr>
          <w:rFonts w:ascii="Arial" w:hAnsi="Arial" w:cs="Arial"/>
        </w:rPr>
        <w:t xml:space="preserve"> </w:t>
      </w:r>
      <w:r w:rsidR="00126771" w:rsidRPr="00C76EB6">
        <w:rPr>
          <w:rFonts w:ascii="Arial" w:hAnsi="Arial" w:cs="Arial"/>
        </w:rPr>
        <w:t xml:space="preserve">1834; Clausius 1857; </w:t>
      </w:r>
      <w:proofErr w:type="spellStart"/>
      <w:r w:rsidR="00126771" w:rsidRPr="00C76EB6">
        <w:rPr>
          <w:rFonts w:ascii="Arial" w:hAnsi="Arial" w:cs="Arial"/>
        </w:rPr>
        <w:t>Kronig</w:t>
      </w:r>
      <w:proofErr w:type="spellEnd"/>
      <w:r w:rsidR="00126771" w:rsidRPr="00C76EB6">
        <w:rPr>
          <w:rFonts w:ascii="Arial" w:hAnsi="Arial" w:cs="Arial"/>
        </w:rPr>
        <w:t xml:space="preserve"> 1856)</w:t>
      </w:r>
      <w:r w:rsidR="0015192C">
        <w:rPr>
          <w:rFonts w:ascii="Arial" w:hAnsi="Arial" w:cs="Arial"/>
        </w:rPr>
        <w:t xml:space="preserve"> and</w:t>
      </w:r>
      <w:r w:rsidR="00126771" w:rsidRPr="005928C6">
        <w:rPr>
          <w:rFonts w:ascii="Arial" w:hAnsi="Arial" w:cs="Arial"/>
        </w:rPr>
        <w:t xml:space="preserve"> treating CO</w:t>
      </w:r>
      <w:r w:rsidR="00126771" w:rsidRPr="005928C6">
        <w:rPr>
          <w:rFonts w:ascii="Cambria Math" w:hAnsi="Cambria Math" w:cs="Cambria Math"/>
        </w:rPr>
        <w:t>₂</w:t>
      </w:r>
      <w:r w:rsidR="00126771" w:rsidRPr="005928C6">
        <w:rPr>
          <w:rFonts w:ascii="Arial" w:hAnsi="Arial" w:cs="Arial"/>
        </w:rPr>
        <w:t xml:space="preserve"> as an ideal gas without corrections for non-ideal behaviour</w:t>
      </w:r>
      <w:r w:rsidR="00126771">
        <w:rPr>
          <w:rFonts w:ascii="Arial" w:hAnsi="Arial" w:cs="Arial"/>
        </w:rPr>
        <w:t xml:space="preserve"> (</w:t>
      </w:r>
      <w:proofErr w:type="spellStart"/>
      <w:r w:rsidR="004D6DA2">
        <w:rPr>
          <w:rFonts w:ascii="Arial" w:hAnsi="Arial" w:cs="Arial"/>
        </w:rPr>
        <w:t>Lorke</w:t>
      </w:r>
      <w:proofErr w:type="spellEnd"/>
      <w:r w:rsidR="004D6DA2">
        <w:rPr>
          <w:rFonts w:ascii="Arial" w:hAnsi="Arial" w:cs="Arial"/>
        </w:rPr>
        <w:t xml:space="preserve"> et al. 2015</w:t>
      </w:r>
      <w:r w:rsidR="00126771">
        <w:rPr>
          <w:rFonts w:ascii="Arial" w:hAnsi="Arial" w:cs="Arial"/>
        </w:rPr>
        <w:t xml:space="preserve">) </w:t>
      </w:r>
      <w:r w:rsidRPr="00C76EB6">
        <w:rPr>
          <w:rFonts w:ascii="Arial" w:hAnsi="Arial" w:cs="Arial"/>
        </w:rPr>
        <w:t>CO</w:t>
      </w:r>
      <w:r w:rsidRPr="00E37A4C">
        <w:rPr>
          <w:rFonts w:ascii="Arial" w:hAnsi="Arial" w:cs="Arial"/>
          <w:vertAlign w:val="subscript"/>
        </w:rPr>
        <w:t>2</w:t>
      </w:r>
      <w:r w:rsidRPr="00C76EB6">
        <w:rPr>
          <w:rFonts w:ascii="Arial" w:hAnsi="Arial" w:cs="Arial"/>
        </w:rPr>
        <w:t xml:space="preserve"> evasion fluxes (</w:t>
      </w:r>
      <w:r w:rsidRPr="00C76EB6">
        <w:rPr>
          <w:rFonts w:ascii="Arial" w:hAnsi="Arial" w:cs="Arial"/>
          <w:i/>
          <w:iCs/>
        </w:rPr>
        <w:t>f</w:t>
      </w:r>
      <w:r w:rsidRPr="00C76EB6">
        <w:rPr>
          <w:rFonts w:ascii="Arial" w:hAnsi="Arial" w:cs="Arial"/>
        </w:rPr>
        <w:t>CO</w:t>
      </w:r>
      <w:r w:rsidRPr="00E37A4C">
        <w:rPr>
          <w:rFonts w:ascii="Arial" w:hAnsi="Arial" w:cs="Arial"/>
          <w:vertAlign w:val="subscript"/>
        </w:rPr>
        <w:t>2</w:t>
      </w:r>
      <w:r w:rsidRPr="00C76EB6">
        <w:rPr>
          <w:rFonts w:ascii="Arial" w:hAnsi="Arial" w:cs="Arial"/>
        </w:rPr>
        <w:t>)</w:t>
      </w:r>
      <w:r>
        <w:rPr>
          <w:rFonts w:ascii="Arial" w:hAnsi="Arial" w:cs="Arial"/>
        </w:rPr>
        <w:t xml:space="preserve"> </w:t>
      </w:r>
      <w:r w:rsidR="00E37A4C">
        <w:rPr>
          <w:rFonts w:ascii="Arial" w:hAnsi="Arial" w:cs="Arial"/>
        </w:rPr>
        <w:t>were</w:t>
      </w:r>
      <w:r>
        <w:rPr>
          <w:rFonts w:ascii="Arial" w:hAnsi="Arial" w:cs="Arial"/>
        </w:rPr>
        <w:t xml:space="preserve"> </w:t>
      </w:r>
      <w:r w:rsidR="00C86D4E">
        <w:rPr>
          <w:rFonts w:ascii="Arial" w:hAnsi="Arial" w:cs="Arial"/>
        </w:rPr>
        <w:t>calculated</w:t>
      </w:r>
      <w:r w:rsidR="00B761E9">
        <w:rPr>
          <w:rFonts w:ascii="Arial" w:hAnsi="Arial" w:cs="Arial"/>
        </w:rPr>
        <w:t>:</w:t>
      </w:r>
      <w:r w:rsidR="00E37A4C">
        <w:rPr>
          <w:rFonts w:ascii="Arial" w:hAnsi="Arial" w:cs="Arial"/>
        </w:rPr>
        <w:t xml:space="preserve"> </w:t>
      </w:r>
      <w:r w:rsidR="00126771">
        <w:rPr>
          <w:rFonts w:ascii="Arial" w:hAnsi="Arial" w:cs="Arial"/>
        </w:rPr>
        <w:t xml:space="preserve"> </w:t>
      </w:r>
    </w:p>
    <w:p w14:paraId="6F2945E0" w14:textId="52CFE40B" w:rsidR="00FA58A8" w:rsidRDefault="00FA58A8" w:rsidP="0063537A">
      <w:pPr>
        <w:spacing w:after="0" w:line="360" w:lineRule="auto"/>
        <w:jc w:val="both"/>
        <w:rPr>
          <w:rFonts w:ascii="Arial" w:hAnsi="Arial" w:cs="Arial"/>
          <w:iCs/>
        </w:rPr>
      </w:pPr>
      <w:r>
        <w:rPr>
          <w:rFonts w:ascii="Arial" w:hAnsi="Arial" w:cs="Arial"/>
          <w:iCs/>
        </w:rPr>
        <w:t>First</w:t>
      </w:r>
      <w:r w:rsidR="00E37A4C">
        <w:rPr>
          <w:rFonts w:ascii="Arial" w:hAnsi="Arial" w:cs="Arial"/>
          <w:iCs/>
        </w:rPr>
        <w:t>,</w:t>
      </w:r>
      <w:r>
        <w:rPr>
          <w:rFonts w:ascii="Arial" w:hAnsi="Arial" w:cs="Arial"/>
          <w:iCs/>
        </w:rPr>
        <w:t xml:space="preserve"> t</w:t>
      </w:r>
      <w:r w:rsidRPr="00592CE6">
        <w:rPr>
          <w:rFonts w:ascii="Arial" w:hAnsi="Arial" w:cs="Arial"/>
          <w:iCs/>
        </w:rPr>
        <w:t xml:space="preserve">he molar </w:t>
      </w:r>
      <w:r>
        <w:rPr>
          <w:rFonts w:ascii="Arial" w:hAnsi="Arial" w:cs="Arial"/>
        </w:rPr>
        <w:t xml:space="preserve">gas </w:t>
      </w:r>
      <w:r w:rsidRPr="00592CE6">
        <w:rPr>
          <w:rFonts w:ascii="Arial" w:hAnsi="Arial" w:cs="Arial"/>
          <w:iCs/>
        </w:rPr>
        <w:t xml:space="preserve">volume </w:t>
      </w:r>
      <w:proofErr w:type="spellStart"/>
      <w:r>
        <w:rPr>
          <w:rFonts w:ascii="Arial" w:hAnsi="Arial" w:cs="Arial"/>
        </w:rPr>
        <w:t>V</w:t>
      </w:r>
      <w:r w:rsidRPr="00AF786F">
        <w:rPr>
          <w:rFonts w:ascii="Arial" w:hAnsi="Arial" w:cs="Arial"/>
          <w:vertAlign w:val="subscript"/>
        </w:rPr>
        <w:t>m</w:t>
      </w:r>
      <w:proofErr w:type="spellEnd"/>
      <w:r w:rsidRPr="00592CE6">
        <w:rPr>
          <w:rFonts w:ascii="Arial" w:hAnsi="Arial" w:cs="Arial"/>
          <w:iCs/>
        </w:rPr>
        <w:t xml:space="preserve"> </w:t>
      </w:r>
      <w:r w:rsidR="00E37A4C">
        <w:rPr>
          <w:rFonts w:ascii="Arial" w:hAnsi="Arial" w:cs="Arial"/>
          <w:iCs/>
        </w:rPr>
        <w:t>was</w:t>
      </w:r>
      <w:r>
        <w:rPr>
          <w:rFonts w:ascii="Arial" w:hAnsi="Arial" w:cs="Arial"/>
          <w:iCs/>
        </w:rPr>
        <w:t xml:space="preserve"> </w:t>
      </w:r>
      <w:r w:rsidR="00E37A4C">
        <w:rPr>
          <w:rFonts w:ascii="Arial" w:hAnsi="Arial" w:cs="Arial"/>
          <w:iCs/>
        </w:rPr>
        <w:t xml:space="preserve">determined using </w:t>
      </w:r>
      <w:r>
        <w:rPr>
          <w:rFonts w:ascii="Arial" w:hAnsi="Arial" w:cs="Arial"/>
        </w:rPr>
        <w:t xml:space="preserve">the universal gas constant R </w:t>
      </w:r>
      <w:r w:rsidRPr="009C507D">
        <w:rPr>
          <w:rFonts w:ascii="Arial" w:hAnsi="Arial" w:cs="Arial"/>
          <w:iCs/>
        </w:rPr>
        <w:t>(8.314 J mol</w:t>
      </w:r>
      <w:r w:rsidRPr="009C507D">
        <w:rPr>
          <w:rFonts w:ascii="Arial" w:hAnsi="Arial" w:cs="Arial"/>
          <w:iCs/>
          <w:vertAlign w:val="superscript"/>
        </w:rPr>
        <w:t>−1</w:t>
      </w:r>
      <w:r w:rsidRPr="009C507D">
        <w:rPr>
          <w:rFonts w:ascii="Arial" w:hAnsi="Arial" w:cs="Arial"/>
          <w:iCs/>
        </w:rPr>
        <w:t xml:space="preserve"> K</w:t>
      </w:r>
      <w:r w:rsidRPr="009C507D">
        <w:rPr>
          <w:rFonts w:ascii="Arial" w:hAnsi="Arial" w:cs="Arial"/>
          <w:iCs/>
          <w:vertAlign w:val="superscript"/>
        </w:rPr>
        <w:t>−1</w:t>
      </w:r>
      <w:r w:rsidRPr="009C507D">
        <w:rPr>
          <w:rFonts w:ascii="Arial" w:hAnsi="Arial" w:cs="Arial"/>
          <w:iCs/>
        </w:rPr>
        <w:t>)</w:t>
      </w:r>
      <w:r>
        <w:rPr>
          <w:rFonts w:ascii="Arial" w:hAnsi="Arial" w:cs="Arial"/>
          <w:iCs/>
        </w:rPr>
        <w:t>, the absolute temperature T (</w:t>
      </w:r>
      <w:r w:rsidR="00E37A4C">
        <w:rPr>
          <w:rFonts w:ascii="Arial" w:hAnsi="Arial" w:cs="Arial"/>
          <w:iCs/>
        </w:rPr>
        <w:t xml:space="preserve">in </w:t>
      </w:r>
      <w:r>
        <w:rPr>
          <w:rFonts w:ascii="Arial" w:hAnsi="Arial" w:cs="Arial"/>
          <w:iCs/>
        </w:rPr>
        <w:t>Kelvin)</w:t>
      </w:r>
      <w:r w:rsidR="00126771">
        <w:rPr>
          <w:rFonts w:ascii="Arial" w:hAnsi="Arial" w:cs="Arial"/>
          <w:iCs/>
        </w:rPr>
        <w:t xml:space="preserve"> and </w:t>
      </w:r>
      <w:r w:rsidR="00126771">
        <w:rPr>
          <w:rFonts w:ascii="Arial" w:hAnsi="Arial" w:cs="Arial"/>
        </w:rPr>
        <w:t>the</w:t>
      </w:r>
      <w:r w:rsidR="00126771" w:rsidRPr="005928C6">
        <w:rPr>
          <w:rFonts w:ascii="Arial" w:hAnsi="Arial" w:cs="Arial"/>
        </w:rPr>
        <w:t xml:space="preserve"> standard atmospheric pressure</w:t>
      </w:r>
      <w:r w:rsidR="00126771">
        <w:rPr>
          <w:rFonts w:ascii="Arial" w:hAnsi="Arial" w:cs="Arial"/>
        </w:rPr>
        <w:t xml:space="preserve"> p</w:t>
      </w:r>
      <w:r w:rsidR="00126771" w:rsidRPr="005928C6">
        <w:rPr>
          <w:rFonts w:ascii="Arial" w:hAnsi="Arial" w:cs="Arial"/>
        </w:rPr>
        <w:t xml:space="preserve"> of 1013.25 </w:t>
      </w:r>
      <w:proofErr w:type="spellStart"/>
      <w:r w:rsidR="00126771" w:rsidRPr="005928C6">
        <w:rPr>
          <w:rFonts w:ascii="Arial" w:hAnsi="Arial" w:cs="Arial"/>
        </w:rPr>
        <w:t>hPa</w:t>
      </w:r>
      <w:proofErr w:type="spellEnd"/>
      <w:r w:rsidR="00126771" w:rsidRPr="005928C6">
        <w:rPr>
          <w:rFonts w:ascii="Arial" w:hAnsi="Arial" w:cs="Arial"/>
        </w:rPr>
        <w:t xml:space="preserve"> was assumed for </w:t>
      </w:r>
      <w:r w:rsidR="00126771">
        <w:rPr>
          <w:rFonts w:ascii="Arial" w:hAnsi="Arial" w:cs="Arial"/>
        </w:rPr>
        <w:t xml:space="preserve">the </w:t>
      </w:r>
      <w:r w:rsidR="00126771" w:rsidRPr="005928C6">
        <w:rPr>
          <w:rFonts w:ascii="Arial" w:hAnsi="Arial" w:cs="Arial"/>
        </w:rPr>
        <w:t>calculations</w:t>
      </w:r>
      <w:r w:rsidR="00126771">
        <w:rPr>
          <w:rFonts w:ascii="Arial" w:hAnsi="Arial" w:cs="Arial"/>
        </w:rPr>
        <w:t xml:space="preserve"> of the Fluxes at all sample sites.</w:t>
      </w:r>
      <w:r w:rsidRPr="000C6FFE">
        <w:rPr>
          <w:rFonts w:ascii="Arial" w:hAnsi="Arial" w:cs="Arial"/>
          <w:iCs/>
        </w:rPr>
        <w:t xml:space="preserve"> </w:t>
      </w:r>
    </w:p>
    <w:p w14:paraId="1D6A922C" w14:textId="77777777" w:rsidR="00FA58A8" w:rsidRPr="00592CE6" w:rsidRDefault="00000000" w:rsidP="00FA58A8">
      <w:pPr>
        <w:spacing w:after="0" w:line="360" w:lineRule="auto"/>
        <w:jc w:val="center"/>
        <w:rPr>
          <w:rFonts w:ascii="Arial" w:eastAsiaTheme="minorEastAsia" w:hAnsi="Arial" w:cs="Arial"/>
          <w:lang w:val="de-DE"/>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m</m:t>
              </m:r>
            </m:sub>
          </m:sSub>
          <m:r>
            <w:rPr>
              <w:rFonts w:ascii="Cambria Math" w:hAnsi="Cambria Math" w:cs="Arial"/>
            </w:rPr>
            <m:t>=</m:t>
          </m:r>
          <m:f>
            <m:fPr>
              <m:ctrlPr>
                <w:rPr>
                  <w:rFonts w:ascii="Cambria Math" w:hAnsi="Cambria Math" w:cs="Arial"/>
                  <w:i/>
                  <w:lang w:val="de-DE"/>
                </w:rPr>
              </m:ctrlPr>
            </m:fPr>
            <m:num>
              <m:d>
                <m:dPr>
                  <m:ctrlPr>
                    <w:rPr>
                      <w:rFonts w:ascii="Cambria Math" w:hAnsi="Cambria Math" w:cs="Arial"/>
                      <w:i/>
                      <w:lang w:val="de-DE"/>
                    </w:rPr>
                  </m:ctrlPr>
                </m:dPr>
                <m:e>
                  <m:r>
                    <w:rPr>
                      <w:rFonts w:ascii="Cambria Math" w:hAnsi="Cambria Math" w:cs="Arial"/>
                      <w:lang w:val="de-DE"/>
                    </w:rPr>
                    <m:t>R</m:t>
                  </m:r>
                  <m:r>
                    <w:rPr>
                      <w:rFonts w:ascii="Cambria Math" w:hAnsi="Cambria Math" w:cs="Arial"/>
                    </w:rPr>
                    <m:t xml:space="preserve">⋅ </m:t>
                  </m:r>
                  <m:r>
                    <w:rPr>
                      <w:rFonts w:ascii="Cambria Math" w:hAnsi="Cambria Math" w:cs="Arial"/>
                      <w:lang w:val="de-DE"/>
                    </w:rPr>
                    <m:t>T</m:t>
                  </m:r>
                </m:e>
              </m:d>
            </m:num>
            <m:den>
              <m:r>
                <w:rPr>
                  <w:rFonts w:ascii="Cambria Math" w:hAnsi="Cambria Math" w:cs="Arial"/>
                  <w:lang w:val="de-DE"/>
                </w:rPr>
                <m:t>p</m:t>
              </m:r>
            </m:den>
          </m:f>
        </m:oMath>
      </m:oMathPara>
    </w:p>
    <w:p w14:paraId="1C7655C3" w14:textId="4C1F1F48" w:rsidR="00FA58A8" w:rsidRDefault="00E37A4C" w:rsidP="00FA58A8">
      <w:pPr>
        <w:spacing w:after="0" w:line="360" w:lineRule="auto"/>
        <w:jc w:val="both"/>
        <w:rPr>
          <w:rFonts w:ascii="Arial" w:hAnsi="Arial" w:cs="Arial"/>
          <w:iCs/>
        </w:rPr>
      </w:pPr>
      <w:r w:rsidRPr="00E37A4C">
        <w:rPr>
          <w:rFonts w:ascii="Arial" w:hAnsi="Arial" w:cs="Arial"/>
        </w:rPr>
        <w:t xml:space="preserve">Based on the chamber volume </w:t>
      </w:r>
      <w:proofErr w:type="spellStart"/>
      <w:r w:rsidR="00FA58A8" w:rsidRPr="009C507D">
        <w:rPr>
          <w:rFonts w:ascii="Arial" w:hAnsi="Arial" w:cs="Arial"/>
          <w:iCs/>
        </w:rPr>
        <w:t>V</w:t>
      </w:r>
      <w:r w:rsidR="00FA58A8" w:rsidRPr="009C507D">
        <w:rPr>
          <w:rFonts w:ascii="Arial" w:hAnsi="Arial" w:cs="Arial"/>
          <w:iCs/>
          <w:vertAlign w:val="subscript"/>
        </w:rPr>
        <w:t>chamber</w:t>
      </w:r>
      <w:proofErr w:type="spellEnd"/>
      <w:r w:rsidR="00FA58A8">
        <w:rPr>
          <w:rFonts w:ascii="Arial" w:hAnsi="Arial" w:cs="Arial"/>
          <w:iCs/>
          <w:vertAlign w:val="subscript"/>
        </w:rPr>
        <w:t xml:space="preserve"> </w:t>
      </w:r>
      <w:r w:rsidR="00FA58A8">
        <w:rPr>
          <w:rFonts w:ascii="Arial" w:hAnsi="Arial" w:cs="Arial"/>
          <w:iCs/>
        </w:rPr>
        <w:t>(</w:t>
      </w:r>
      <w:r>
        <w:rPr>
          <w:rFonts w:ascii="Arial" w:hAnsi="Arial" w:cs="Arial"/>
          <w:iCs/>
        </w:rPr>
        <w:t xml:space="preserve">in </w:t>
      </w:r>
      <w:r w:rsidR="00FA58A8">
        <w:rPr>
          <w:rFonts w:ascii="Arial" w:hAnsi="Arial" w:cs="Arial"/>
          <w:iCs/>
        </w:rPr>
        <w:t>L)</w:t>
      </w:r>
      <w:r>
        <w:rPr>
          <w:rFonts w:ascii="Arial" w:hAnsi="Arial" w:cs="Arial"/>
          <w:iCs/>
        </w:rPr>
        <w:t>,</w:t>
      </w:r>
      <w:r w:rsidR="00FA58A8">
        <w:rPr>
          <w:rFonts w:ascii="Arial" w:hAnsi="Arial" w:cs="Arial"/>
          <w:iCs/>
        </w:rPr>
        <w:t xml:space="preserve"> the molar </w:t>
      </w:r>
      <w:r w:rsidR="00FA58A8" w:rsidRPr="009C507D">
        <w:rPr>
          <w:rFonts w:ascii="Arial" w:hAnsi="Arial" w:cs="Arial"/>
        </w:rPr>
        <w:t>CO</w:t>
      </w:r>
      <w:r w:rsidR="00FA58A8" w:rsidRPr="009C507D">
        <w:rPr>
          <w:rFonts w:ascii="Arial" w:hAnsi="Arial" w:cs="Arial"/>
          <w:vertAlign w:val="subscript"/>
        </w:rPr>
        <w:t>2</w:t>
      </w:r>
      <w:r w:rsidR="00FA58A8">
        <w:rPr>
          <w:rFonts w:ascii="Arial" w:hAnsi="Arial" w:cs="Arial"/>
          <w:vertAlign w:val="subscript"/>
        </w:rPr>
        <w:t xml:space="preserve"> </w:t>
      </w:r>
      <w:r w:rsidR="00FA58A8">
        <w:rPr>
          <w:rFonts w:ascii="Arial" w:hAnsi="Arial" w:cs="Arial"/>
          <w:iCs/>
        </w:rPr>
        <w:t>concentrat</w:t>
      </w:r>
      <w:bookmarkStart w:id="86" w:name="_Hlk198307644"/>
      <w:r w:rsidR="00FA58A8">
        <w:rPr>
          <w:rFonts w:ascii="Arial" w:hAnsi="Arial" w:cs="Arial"/>
          <w:iCs/>
        </w:rPr>
        <w:t>ion</w:t>
      </w:r>
      <w:bookmarkEnd w:id="86"/>
      <w:r w:rsidR="00FA58A8">
        <w:rPr>
          <w:rFonts w:ascii="Arial" w:hAnsi="Arial" w:cs="Arial"/>
          <w:iCs/>
        </w:rPr>
        <w:t xml:space="preserve"> </w:t>
      </w:r>
      <w:r w:rsidR="00FA58A8" w:rsidRPr="009C507D">
        <w:rPr>
          <w:rFonts w:ascii="Arial" w:hAnsi="Arial" w:cs="Arial"/>
        </w:rPr>
        <w:t>[CO</w:t>
      </w:r>
      <w:r w:rsidR="00FA58A8" w:rsidRPr="009C507D">
        <w:rPr>
          <w:rFonts w:ascii="Arial" w:hAnsi="Arial" w:cs="Arial"/>
          <w:vertAlign w:val="subscript"/>
        </w:rPr>
        <w:t>2</w:t>
      </w:r>
      <w:r w:rsidR="00FA58A8" w:rsidRPr="009C507D">
        <w:rPr>
          <w:rFonts w:ascii="Arial" w:hAnsi="Arial" w:cs="Arial"/>
        </w:rPr>
        <w:t>]</w:t>
      </w:r>
      <w:r w:rsidR="00FA58A8" w:rsidRPr="009C507D">
        <w:rPr>
          <w:rFonts w:ascii="Arial" w:hAnsi="Arial" w:cs="Arial"/>
          <w:vertAlign w:val="subscript"/>
        </w:rPr>
        <w:t>mol</w:t>
      </w:r>
      <w:r w:rsidR="00FA58A8">
        <w:rPr>
          <w:rFonts w:ascii="Arial" w:hAnsi="Arial" w:cs="Arial"/>
          <w:iCs/>
        </w:rPr>
        <w:t xml:space="preserve"> </w:t>
      </w:r>
      <w:r>
        <w:rPr>
          <w:rFonts w:ascii="Arial" w:hAnsi="Arial" w:cs="Arial"/>
          <w:iCs/>
        </w:rPr>
        <w:t>was</w:t>
      </w:r>
      <w:r w:rsidR="00FA58A8">
        <w:rPr>
          <w:rFonts w:ascii="Arial" w:hAnsi="Arial" w:cs="Arial"/>
          <w:iCs/>
        </w:rPr>
        <w:t xml:space="preserve"> </w:t>
      </w:r>
      <w:r>
        <w:rPr>
          <w:rFonts w:ascii="Arial" w:hAnsi="Arial" w:cs="Arial"/>
          <w:iCs/>
        </w:rPr>
        <w:t>calculated as:</w:t>
      </w:r>
    </w:p>
    <w:p w14:paraId="02C4E107" w14:textId="77777777" w:rsidR="00FA58A8" w:rsidRPr="00206D70" w:rsidRDefault="00000000" w:rsidP="00FA58A8">
      <w:pPr>
        <w:spacing w:after="0" w:line="360" w:lineRule="auto"/>
        <w:jc w:val="center"/>
        <w:rPr>
          <w:rFonts w:eastAsiaTheme="minorEastAsia"/>
          <w:iCs/>
        </w:rPr>
      </w:pPr>
      <m:oMathPara>
        <m:oMath>
          <m:sSub>
            <m:sSubPr>
              <m:ctrlPr>
                <w:rPr>
                  <w:rFonts w:ascii="Cambria Math" w:hAnsi="Cambria Math" w:cs="Arial"/>
                </w:rPr>
              </m:ctrlPr>
            </m:sSubPr>
            <m:e>
              <m:sSub>
                <m:sSubPr>
                  <m:ctrlPr>
                    <w:rPr>
                      <w:rFonts w:ascii="Cambria Math" w:hAnsi="Cambria Math" w:cs="Arial"/>
                    </w:rPr>
                  </m:ctrlPr>
                </m:sSubPr>
                <m:e>
                  <m:r>
                    <m:rPr>
                      <m:sty m:val="p"/>
                    </m:rPr>
                    <w:rPr>
                      <w:rFonts w:ascii="Cambria Math" w:hAnsi="Cambria Math" w:cs="Arial"/>
                    </w:rPr>
                    <m:t>[CO</m:t>
                  </m:r>
                </m:e>
                <m:sub>
                  <m:r>
                    <m:rPr>
                      <m:sty m:val="p"/>
                    </m:rPr>
                    <w:rPr>
                      <w:rFonts w:ascii="Cambria Math" w:hAnsi="Cambria Math" w:cs="Arial"/>
                    </w:rPr>
                    <m:t>2</m:t>
                  </m:r>
                </m:sub>
              </m:sSub>
              <m:r>
                <m:rPr>
                  <m:sty m:val="p"/>
                </m:rPr>
                <w:rPr>
                  <w:rFonts w:ascii="Cambria Math" w:hAnsi="Cambria Math" w:cs="Arial"/>
                </w:rPr>
                <m:t>]</m:t>
              </m:r>
            </m:e>
            <m:sub>
              <m:r>
                <w:rPr>
                  <w:rFonts w:ascii="Cambria Math" w:hAnsi="Cambria Math" w:cs="Arial"/>
                </w:rPr>
                <m:t>mol</m:t>
              </m:r>
            </m:sub>
          </m:sSub>
          <m:r>
            <w:rPr>
              <w:rFonts w:ascii="Cambria Math" w:eastAsiaTheme="minorEastAsia" w:hAnsi="Cambria Math"/>
            </w:rPr>
            <m:t>=</m:t>
          </m:r>
          <m:r>
            <m:rPr>
              <m:sty m:val="p"/>
            </m:rPr>
            <w:rPr>
              <w:rFonts w:ascii="Cambria Math" w:hAnsi="Cambria Math" w:cs="Arial"/>
            </w:rPr>
            <m:t>ΔC</m:t>
          </m:r>
          <m:sSub>
            <m:sSubPr>
              <m:ctrlPr>
                <w:rPr>
                  <w:rFonts w:ascii="Cambria Math" w:hAnsi="Cambria Math" w:cs="Arial"/>
                  <w:iCs/>
                  <w:lang w:val="de-DE"/>
                </w:rPr>
              </m:ctrlPr>
            </m:sSubPr>
            <m:e>
              <m:r>
                <m:rPr>
                  <m:sty m:val="p"/>
                </m:rPr>
                <w:rPr>
                  <w:rFonts w:ascii="Cambria Math" w:hAnsi="Cambria Math" w:cs="Arial"/>
                </w:rPr>
                <m:t>O</m:t>
              </m:r>
            </m:e>
            <m:sub>
              <m:r>
                <m:rPr>
                  <m:sty m:val="p"/>
                </m:rPr>
                <w:rPr>
                  <w:rFonts w:ascii="Cambria Math" w:hAnsi="Cambria Math" w:cs="Arial"/>
                </w:rPr>
                <m:t>2 (ppmv)</m:t>
              </m:r>
            </m:sub>
          </m:sSub>
          <m:r>
            <m:rPr>
              <m:sty m:val="p"/>
            </m:rPr>
            <w:rPr>
              <w:rFonts w:ascii="Cambria Math" w:hAnsi="Cambria Math" w:cs="Arial"/>
            </w:rPr>
            <m:t>⋅</m:t>
          </m:r>
          <m:sSup>
            <m:sSupPr>
              <m:ctrlPr>
                <w:rPr>
                  <w:rFonts w:ascii="Cambria Math" w:hAnsi="Cambria Math" w:cs="Arial"/>
                  <w:iCs/>
                  <w:lang w:val="de-DE"/>
                </w:rPr>
              </m:ctrlPr>
            </m:sSupPr>
            <m:e>
              <m:r>
                <m:rPr>
                  <m:sty m:val="p"/>
                </m:rPr>
                <w:rPr>
                  <w:rFonts w:ascii="Cambria Math" w:hAnsi="Cambria Math" w:cs="Arial"/>
                </w:rPr>
                <m:t>10</m:t>
              </m:r>
            </m:e>
            <m:sup>
              <m:r>
                <m:rPr>
                  <m:sty m:val="p"/>
                </m:rPr>
                <w:rPr>
                  <w:rFonts w:ascii="Cambria Math" w:hAnsi="Cambria Math" w:cs="Arial"/>
                </w:rPr>
                <m:t>-6</m:t>
              </m:r>
            </m:sup>
          </m:sSup>
          <m:r>
            <m:rPr>
              <m:sty m:val="p"/>
            </m:rPr>
            <w:rPr>
              <w:rFonts w:ascii="Cambria Math" w:hAnsi="Cambria Math" w:cs="Arial"/>
            </w:rPr>
            <m:t>⋅</m:t>
          </m:r>
          <m:f>
            <m:fPr>
              <m:ctrlPr>
                <w:rPr>
                  <w:rFonts w:ascii="Cambria Math" w:hAnsi="Cambria Math" w:cs="Arial"/>
                  <w:iCs/>
                  <w:lang w:val="de-DE"/>
                </w:rPr>
              </m:ctrlPr>
            </m:fPr>
            <m:num>
              <m:sSub>
                <m:sSubPr>
                  <m:ctrlPr>
                    <w:rPr>
                      <w:rFonts w:ascii="Cambria Math" w:hAnsi="Cambria Math" w:cs="Arial"/>
                      <w:iCs/>
                      <w:lang w:val="de-DE"/>
                    </w:rPr>
                  </m:ctrlPr>
                </m:sSubPr>
                <m:e>
                  <m:r>
                    <m:rPr>
                      <m:sty m:val="p"/>
                    </m:rPr>
                    <w:rPr>
                      <w:rFonts w:ascii="Cambria Math" w:hAnsi="Cambria Math" w:cs="Arial"/>
                    </w:rPr>
                    <m:t>V</m:t>
                  </m:r>
                </m:e>
                <m:sub>
                  <m:r>
                    <m:rPr>
                      <m:sty m:val="p"/>
                    </m:rPr>
                    <w:rPr>
                      <w:rFonts w:ascii="Cambria Math" w:hAnsi="Cambria Math" w:cs="Arial"/>
                    </w:rPr>
                    <m:t>chamber</m:t>
                  </m:r>
                </m:sub>
              </m:sSub>
            </m:num>
            <m:den>
              <m:sSub>
                <m:sSubPr>
                  <m:ctrlPr>
                    <w:rPr>
                      <w:rFonts w:ascii="Cambria Math" w:hAnsi="Cambria Math" w:cs="Arial"/>
                      <w:iCs/>
                      <w:lang w:val="de-DE"/>
                    </w:rPr>
                  </m:ctrlPr>
                </m:sSubPr>
                <m:e>
                  <m:r>
                    <m:rPr>
                      <m:sty m:val="p"/>
                    </m:rPr>
                    <w:rPr>
                      <w:rFonts w:ascii="Cambria Math" w:hAnsi="Cambria Math" w:cs="Arial"/>
                    </w:rPr>
                    <m:t>V</m:t>
                  </m:r>
                </m:e>
                <m:sub>
                  <m:r>
                    <m:rPr>
                      <m:sty m:val="p"/>
                    </m:rPr>
                    <w:rPr>
                      <w:rFonts w:ascii="Cambria Math" w:hAnsi="Cambria Math" w:cs="Arial"/>
                    </w:rPr>
                    <m:t>m</m:t>
                  </m:r>
                </m:sub>
              </m:sSub>
            </m:den>
          </m:f>
        </m:oMath>
      </m:oMathPara>
    </w:p>
    <w:p w14:paraId="54657FA2" w14:textId="4E950C15" w:rsidR="0024509D" w:rsidRDefault="00E37A4C" w:rsidP="00D04DBF">
      <w:pPr>
        <w:spacing w:line="360" w:lineRule="auto"/>
        <w:jc w:val="both"/>
        <w:rPr>
          <w:rFonts w:ascii="Arial" w:hAnsi="Arial" w:cs="Arial"/>
          <w:iCs/>
        </w:rPr>
      </w:pPr>
      <w:r w:rsidRPr="00D82001">
        <w:rPr>
          <w:rFonts w:ascii="Arial" w:hAnsi="Arial" w:cs="Arial"/>
          <w:iCs/>
        </w:rPr>
        <w:t>Here,</w:t>
      </w:r>
      <w:r w:rsidR="00FA58A8" w:rsidRPr="00D82001">
        <w:rPr>
          <w:rFonts w:ascii="Arial" w:hAnsi="Arial" w:cs="Arial"/>
          <w:iCs/>
        </w:rPr>
        <w:t xml:space="preserve"> Δ</w:t>
      </w:r>
      <w:r w:rsidR="00FA58A8" w:rsidRPr="00D82001">
        <w:rPr>
          <w:rFonts w:ascii="Arial" w:hAnsi="Arial" w:cs="Arial"/>
        </w:rPr>
        <w:t>CO</w:t>
      </w:r>
      <w:r w:rsidR="00FA58A8" w:rsidRPr="00D82001">
        <w:rPr>
          <w:rFonts w:ascii="Arial" w:hAnsi="Arial" w:cs="Arial"/>
          <w:vertAlign w:val="subscript"/>
        </w:rPr>
        <w:t xml:space="preserve">2 </w:t>
      </w:r>
      <w:r w:rsidR="00FA58A8" w:rsidRPr="00D82001">
        <w:rPr>
          <w:rFonts w:ascii="Arial" w:hAnsi="Arial" w:cs="Arial"/>
          <w:iCs/>
          <w:vertAlign w:val="subscript"/>
        </w:rPr>
        <w:t>(</w:t>
      </w:r>
      <w:proofErr w:type="spellStart"/>
      <w:r w:rsidR="00FA58A8" w:rsidRPr="00D82001">
        <w:rPr>
          <w:rFonts w:ascii="Arial" w:hAnsi="Arial" w:cs="Arial"/>
          <w:iCs/>
          <w:vertAlign w:val="subscript"/>
        </w:rPr>
        <w:t>ppmv</w:t>
      </w:r>
      <w:proofErr w:type="spellEnd"/>
      <w:r w:rsidR="00FA58A8" w:rsidRPr="00D82001">
        <w:rPr>
          <w:rFonts w:ascii="Arial" w:hAnsi="Arial" w:cs="Arial"/>
          <w:iCs/>
          <w:vertAlign w:val="subscript"/>
        </w:rPr>
        <w:t>)</w:t>
      </w:r>
      <w:r w:rsidR="00FA58A8" w:rsidRPr="00D82001">
        <w:rPr>
          <w:rFonts w:ascii="Arial" w:hAnsi="Arial" w:cs="Arial"/>
          <w:iCs/>
        </w:rPr>
        <w:t xml:space="preserve"> </w:t>
      </w:r>
      <w:r w:rsidRPr="00D82001">
        <w:rPr>
          <w:rFonts w:ascii="Arial" w:hAnsi="Arial" w:cs="Arial"/>
          <w:iCs/>
        </w:rPr>
        <w:t>is derived from the linear change in CO</w:t>
      </w:r>
      <w:r w:rsidRPr="00D82001">
        <w:rPr>
          <w:rFonts w:ascii="Cambria Math" w:hAnsi="Cambria Math" w:cs="Cambria Math"/>
          <w:iCs/>
        </w:rPr>
        <w:t>₂</w:t>
      </w:r>
      <w:r w:rsidRPr="00D82001">
        <w:rPr>
          <w:rFonts w:ascii="Arial" w:hAnsi="Arial" w:cs="Arial"/>
          <w:iCs/>
        </w:rPr>
        <w:t xml:space="preserve"> concentration over </w:t>
      </w:r>
      <w:r w:rsidR="000C266B">
        <w:rPr>
          <w:rFonts w:ascii="Arial" w:hAnsi="Arial" w:cs="Arial"/>
          <w:iCs/>
        </w:rPr>
        <w:t xml:space="preserve">a </w:t>
      </w:r>
      <w:r w:rsidRPr="00D82001">
        <w:rPr>
          <w:rFonts w:ascii="Arial" w:hAnsi="Arial" w:cs="Arial"/>
          <w:iCs/>
        </w:rPr>
        <w:t>10</w:t>
      </w:r>
      <w:r w:rsidR="0063537A" w:rsidRPr="00D82001">
        <w:rPr>
          <w:rFonts w:ascii="Arial" w:hAnsi="Arial" w:cs="Arial"/>
          <w:iCs/>
        </w:rPr>
        <w:t>-</w:t>
      </w:r>
      <w:r w:rsidRPr="00D82001">
        <w:rPr>
          <w:rFonts w:ascii="Arial" w:hAnsi="Arial" w:cs="Arial"/>
          <w:iCs/>
        </w:rPr>
        <w:t>minute</w:t>
      </w:r>
      <w:r w:rsidR="0063537A" w:rsidRPr="00D82001">
        <w:rPr>
          <w:rFonts w:ascii="Arial" w:hAnsi="Arial" w:cs="Arial"/>
          <w:iCs/>
        </w:rPr>
        <w:t xml:space="preserve"> period,</w:t>
      </w:r>
      <w:r w:rsidRPr="00D82001">
        <w:rPr>
          <w:rFonts w:ascii="Arial" w:hAnsi="Arial" w:cs="Arial"/>
          <w:iCs/>
        </w:rPr>
        <w:t xml:space="preserve"> which appeared appropriate for both rivers</w:t>
      </w:r>
      <w:r w:rsidR="00FA58A8" w:rsidRPr="00D82001">
        <w:rPr>
          <w:rFonts w:ascii="Arial" w:hAnsi="Arial" w:cs="Arial"/>
        </w:rPr>
        <w:t>.</w:t>
      </w:r>
      <w:r w:rsidR="00FA58A8" w:rsidRPr="00D82001">
        <w:rPr>
          <w:rFonts w:ascii="Arial" w:hAnsi="Arial" w:cs="Arial"/>
          <w:iCs/>
        </w:rPr>
        <w:t xml:space="preserve"> </w:t>
      </w:r>
    </w:p>
    <w:p w14:paraId="1458BD8F" w14:textId="70DCD111" w:rsidR="00D04DBF" w:rsidRDefault="00E37A4C" w:rsidP="0063537A">
      <w:pPr>
        <w:spacing w:after="0" w:line="360" w:lineRule="auto"/>
        <w:jc w:val="both"/>
        <w:rPr>
          <w:rFonts w:ascii="Arial" w:hAnsi="Arial" w:cs="Arial"/>
          <w:iCs/>
        </w:rPr>
      </w:pPr>
      <w:r w:rsidRPr="00D82001">
        <w:rPr>
          <w:rFonts w:ascii="Arial" w:hAnsi="Arial" w:cs="Arial"/>
          <w:iCs/>
        </w:rPr>
        <w:t>To ensure objectivity and reproducibility</w:t>
      </w:r>
      <w:r w:rsidR="00645EB1">
        <w:rPr>
          <w:rFonts w:ascii="Arial" w:hAnsi="Arial" w:cs="Arial"/>
          <w:iCs/>
        </w:rPr>
        <w:t>, for this work the appropriate period was chosen by script. For that</w:t>
      </w:r>
      <w:r w:rsidRPr="00D82001">
        <w:rPr>
          <w:rFonts w:ascii="Arial" w:hAnsi="Arial" w:cs="Arial"/>
          <w:iCs/>
        </w:rPr>
        <w:t>, the linear regression was applied to the best-fitting segment of the measurement</w:t>
      </w:r>
      <w:r w:rsidR="004377CF">
        <w:rPr>
          <w:rFonts w:ascii="Arial" w:hAnsi="Arial" w:cs="Arial"/>
          <w:iCs/>
        </w:rPr>
        <w:t xml:space="preserve"> (</w:t>
      </w:r>
      <w:r w:rsidR="004377CF" w:rsidRPr="004377CF">
        <w:rPr>
          <w:rFonts w:ascii="Arial" w:hAnsi="Arial" w:cs="Arial"/>
          <w:iCs/>
        </w:rPr>
        <w:t>most linear section</w:t>
      </w:r>
      <w:r w:rsidR="008E15DD">
        <w:rPr>
          <w:rFonts w:ascii="Arial" w:hAnsi="Arial" w:cs="Arial"/>
          <w:iCs/>
        </w:rPr>
        <w:t xml:space="preserve"> with the </w:t>
      </w:r>
      <w:r w:rsidR="004377CF" w:rsidRPr="004377CF">
        <w:rPr>
          <w:rFonts w:ascii="Arial" w:hAnsi="Arial" w:cs="Arial"/>
          <w:iCs/>
        </w:rPr>
        <w:t>highest R²)</w:t>
      </w:r>
      <w:r w:rsidR="0063537A" w:rsidRPr="00D82001">
        <w:rPr>
          <w:rFonts w:ascii="Arial" w:hAnsi="Arial" w:cs="Arial"/>
          <w:iCs/>
        </w:rPr>
        <w:t xml:space="preserve">, </w:t>
      </w:r>
      <w:r w:rsidRPr="00D82001">
        <w:rPr>
          <w:rFonts w:ascii="Arial" w:hAnsi="Arial" w:cs="Arial"/>
          <w:iCs/>
        </w:rPr>
        <w:t>selected automatically by script</w:t>
      </w:r>
      <w:r w:rsidR="000C266B">
        <w:rPr>
          <w:rFonts w:ascii="Arial" w:hAnsi="Arial" w:cs="Arial"/>
          <w:iCs/>
        </w:rPr>
        <w:t xml:space="preserve"> </w:t>
      </w:r>
      <w:r w:rsidR="0063537A" w:rsidRPr="00D82001">
        <w:rPr>
          <w:rFonts w:ascii="Arial" w:hAnsi="Arial" w:cs="Arial"/>
          <w:iCs/>
        </w:rPr>
        <w:t xml:space="preserve">(cf. supplementary data, Appendix </w:t>
      </w:r>
      <w:r w:rsidR="0063537A" w:rsidRPr="00D82001">
        <w:rPr>
          <w:rFonts w:ascii="Arial" w:hAnsi="Arial" w:cs="Arial"/>
          <w:iCs/>
        </w:rPr>
        <w:fldChar w:fldCharType="begin"/>
      </w:r>
      <w:r w:rsidR="0063537A" w:rsidRPr="00D82001">
        <w:rPr>
          <w:rFonts w:ascii="Arial" w:hAnsi="Arial" w:cs="Arial"/>
          <w:iCs/>
        </w:rPr>
        <w:instrText xml:space="preserve"> REF _Ref198310205 \w \h  \* MERGEFORMAT </w:instrText>
      </w:r>
      <w:r w:rsidR="0063537A" w:rsidRPr="00D82001">
        <w:rPr>
          <w:rFonts w:ascii="Arial" w:hAnsi="Arial" w:cs="Arial"/>
          <w:iCs/>
        </w:rPr>
      </w:r>
      <w:r w:rsidR="0063537A" w:rsidRPr="00D82001">
        <w:rPr>
          <w:rFonts w:ascii="Arial" w:hAnsi="Arial" w:cs="Arial"/>
          <w:iCs/>
        </w:rPr>
        <w:fldChar w:fldCharType="separate"/>
      </w:r>
      <w:r w:rsidR="00645EB1">
        <w:rPr>
          <w:rFonts w:ascii="Arial" w:hAnsi="Arial" w:cs="Arial"/>
          <w:iCs/>
        </w:rPr>
        <w:t>I</w:t>
      </w:r>
      <w:r w:rsidR="0063537A" w:rsidRPr="00D82001">
        <w:rPr>
          <w:rFonts w:ascii="Arial" w:hAnsi="Arial" w:cs="Arial"/>
          <w:iCs/>
        </w:rPr>
        <w:fldChar w:fldCharType="end"/>
      </w:r>
      <w:r w:rsidR="0063537A" w:rsidRPr="00D82001">
        <w:rPr>
          <w:rFonts w:ascii="Arial" w:hAnsi="Arial" w:cs="Arial"/>
          <w:iCs/>
        </w:rPr>
        <w:t>)</w:t>
      </w:r>
      <w:r w:rsidR="00D04DBF">
        <w:rPr>
          <w:rFonts w:ascii="Arial" w:hAnsi="Arial" w:cs="Arial"/>
          <w:iCs/>
        </w:rPr>
        <w:t>:</w:t>
      </w:r>
    </w:p>
    <w:p w14:paraId="41F60611" w14:textId="41883533" w:rsidR="000C266B" w:rsidRPr="00D04DBF" w:rsidRDefault="008C376F" w:rsidP="0063537A">
      <w:pPr>
        <w:spacing w:after="0" w:line="360" w:lineRule="auto"/>
        <w:jc w:val="both"/>
        <w:rPr>
          <w:rFonts w:ascii="Arial" w:hAnsi="Arial" w:cs="Arial"/>
          <w:iCs/>
        </w:rPr>
      </w:pPr>
      <w:r w:rsidRPr="00D04DBF">
        <w:rPr>
          <w:rFonts w:ascii="Arial" w:hAnsi="Arial" w:cs="Arial"/>
          <w:iCs/>
        </w:rPr>
        <w:t xml:space="preserve"> </w:t>
      </w:r>
      <w:r w:rsidR="00D04DBF" w:rsidRPr="00D04DBF">
        <w:rPr>
          <w:rFonts w:ascii="Arial" w:hAnsi="Arial" w:cs="Arial"/>
          <w:iCs/>
        </w:rPr>
        <w:t>A</w:t>
      </w:r>
      <w:r w:rsidR="000C266B" w:rsidRPr="00D04DBF">
        <w:rPr>
          <w:rFonts w:ascii="Arial" w:hAnsi="Arial" w:cs="Arial"/>
          <w:iCs/>
        </w:rPr>
        <w:t xml:space="preserve"> sliding-window search over the CO</w:t>
      </w:r>
      <w:r w:rsidR="000C266B" w:rsidRPr="00D04DBF">
        <w:rPr>
          <w:rFonts w:ascii="Cambria Math" w:hAnsi="Cambria Math" w:cs="Cambria Math"/>
          <w:iCs/>
        </w:rPr>
        <w:t>₂</w:t>
      </w:r>
      <w:r w:rsidR="000C266B" w:rsidRPr="00D04DBF">
        <w:rPr>
          <w:rFonts w:ascii="Arial" w:hAnsi="Arial" w:cs="Arial"/>
          <w:iCs/>
        </w:rPr>
        <w:t xml:space="preserve"> time series is implemented (sampling interval of the sensor: every 10 seconds). Windows of increasing length tested</w:t>
      </w:r>
      <w:r w:rsidR="00D04DBF" w:rsidRPr="00D04DBF">
        <w:rPr>
          <w:rFonts w:ascii="Arial" w:hAnsi="Arial" w:cs="Arial"/>
          <w:iCs/>
        </w:rPr>
        <w:t xml:space="preserve"> (</w:t>
      </w:r>
      <w:r w:rsidR="000C266B" w:rsidRPr="00D04DBF">
        <w:rPr>
          <w:rFonts w:ascii="Arial" w:hAnsi="Arial" w:cs="Arial"/>
          <w:iCs/>
        </w:rPr>
        <w:t>50, 60, 70</w:t>
      </w:r>
      <w:r w:rsidR="00974FF0" w:rsidRPr="00D04DBF">
        <w:rPr>
          <w:rFonts w:ascii="Arial" w:hAnsi="Arial" w:cs="Arial"/>
          <w:iCs/>
        </w:rPr>
        <w:t xml:space="preserve"> etc measuring</w:t>
      </w:r>
      <w:r w:rsidR="000C266B" w:rsidRPr="00D04DBF">
        <w:rPr>
          <w:rFonts w:ascii="Arial" w:hAnsi="Arial" w:cs="Arial"/>
          <w:iCs/>
        </w:rPr>
        <w:t xml:space="preserve"> points—while advancing the window start </w:t>
      </w:r>
      <w:r w:rsidR="006F48E3">
        <w:rPr>
          <w:rFonts w:ascii="Arial" w:hAnsi="Arial" w:cs="Arial"/>
          <w:iCs/>
        </w:rPr>
        <w:t>with</w:t>
      </w:r>
      <w:r w:rsidR="000C266B" w:rsidRPr="00D04DBF">
        <w:rPr>
          <w:rFonts w:ascii="Arial" w:hAnsi="Arial" w:cs="Arial"/>
          <w:iCs/>
        </w:rPr>
        <w:t xml:space="preserve"> 5-point increments</w:t>
      </w:r>
      <w:r w:rsidR="00D04DBF" w:rsidRPr="00D04DBF">
        <w:rPr>
          <w:rFonts w:ascii="Arial" w:hAnsi="Arial" w:cs="Arial"/>
          <w:iCs/>
        </w:rPr>
        <w:t xml:space="preserve">, </w:t>
      </w:r>
      <w:r w:rsidR="000C266B" w:rsidRPr="00D04DBF">
        <w:rPr>
          <w:rFonts w:ascii="Arial" w:hAnsi="Arial" w:cs="Arial"/>
          <w:iCs/>
        </w:rPr>
        <w:t xml:space="preserve">i.e., every 50 s, for practicability reasons). The window with the highest R² </w:t>
      </w:r>
      <w:r w:rsidR="00D04DBF" w:rsidRPr="00D04DBF">
        <w:rPr>
          <w:rFonts w:ascii="Arial" w:hAnsi="Arial" w:cs="Arial"/>
          <w:iCs/>
        </w:rPr>
        <w:t>is</w:t>
      </w:r>
      <w:r w:rsidR="000C266B" w:rsidRPr="00D04DBF">
        <w:rPr>
          <w:rFonts w:ascii="Arial" w:hAnsi="Arial" w:cs="Arial"/>
          <w:iCs/>
        </w:rPr>
        <w:t xml:space="preserve"> selected; (in the case of same lengths, the longer window </w:t>
      </w:r>
      <w:r w:rsidR="00D04DBF" w:rsidRPr="00D04DBF">
        <w:rPr>
          <w:rFonts w:ascii="Arial" w:hAnsi="Arial" w:cs="Arial"/>
          <w:iCs/>
        </w:rPr>
        <w:t>is</w:t>
      </w:r>
      <w:r w:rsidR="000C266B" w:rsidRPr="00D04DBF">
        <w:rPr>
          <w:rFonts w:ascii="Arial" w:hAnsi="Arial" w:cs="Arial"/>
          <w:iCs/>
        </w:rPr>
        <w:t xml:space="preserve"> preferred to favour stability).</w:t>
      </w:r>
      <w:r w:rsidR="002238DE" w:rsidRPr="00D04DBF">
        <w:rPr>
          <w:rFonts w:ascii="Arial" w:hAnsi="Arial" w:cs="Arial"/>
          <w:iCs/>
        </w:rPr>
        <w:t xml:space="preserve"> </w:t>
      </w:r>
      <w:r w:rsidR="00974FF0" w:rsidRPr="00D04DBF">
        <w:rPr>
          <w:rFonts w:ascii="Arial" w:hAnsi="Arial" w:cs="Arial"/>
          <w:iCs/>
        </w:rPr>
        <w:t xml:space="preserve">To </w:t>
      </w:r>
      <w:r w:rsidR="006F48E3" w:rsidRPr="00D04DBF">
        <w:rPr>
          <w:rFonts w:ascii="Arial" w:hAnsi="Arial" w:cs="Arial"/>
          <w:iCs/>
        </w:rPr>
        <w:t>standardize</w:t>
      </w:r>
      <w:r w:rsidR="00974FF0" w:rsidRPr="00D04DBF">
        <w:rPr>
          <w:rFonts w:ascii="Arial" w:hAnsi="Arial" w:cs="Arial"/>
          <w:iCs/>
        </w:rPr>
        <w:t xml:space="preserve"> the analysis duration (and  </w:t>
      </w:r>
      <w:r w:rsidR="00D04DBF" w:rsidRPr="00D04DBF">
        <w:rPr>
          <w:rFonts w:ascii="Arial" w:hAnsi="Arial" w:cs="Arial"/>
          <w:iCs/>
        </w:rPr>
        <w:t>t</w:t>
      </w:r>
      <w:r w:rsidR="00974FF0" w:rsidRPr="00D04DBF">
        <w:rPr>
          <w:rFonts w:ascii="Arial" w:hAnsi="Arial" w:cs="Arial"/>
          <w:iCs/>
        </w:rPr>
        <w:t xml:space="preserve">o minimise the possible influence of the sun by further heating the chamber) only the first 10 minutes (60 points) </w:t>
      </w:r>
      <w:r w:rsidR="00B761E9">
        <w:rPr>
          <w:rFonts w:ascii="Arial" w:hAnsi="Arial" w:cs="Arial"/>
          <w:iCs/>
        </w:rPr>
        <w:t>were</w:t>
      </w:r>
      <w:r w:rsidR="00D04DBF" w:rsidRPr="00D04DBF">
        <w:rPr>
          <w:rFonts w:ascii="Arial" w:hAnsi="Arial" w:cs="Arial"/>
          <w:iCs/>
        </w:rPr>
        <w:t xml:space="preserve"> </w:t>
      </w:r>
      <w:r w:rsidR="00354DF4" w:rsidRPr="00D04DBF">
        <w:rPr>
          <w:rFonts w:ascii="Arial" w:hAnsi="Arial" w:cs="Arial"/>
          <w:iCs/>
        </w:rPr>
        <w:t>chosen,</w:t>
      </w:r>
      <w:r w:rsidR="00D04DBF" w:rsidRPr="00D04DBF">
        <w:rPr>
          <w:rFonts w:ascii="Arial" w:hAnsi="Arial" w:cs="Arial"/>
          <w:iCs/>
        </w:rPr>
        <w:t xml:space="preserve"> and  all subsequent calculations </w:t>
      </w:r>
      <w:r w:rsidR="00B761E9">
        <w:rPr>
          <w:rFonts w:ascii="Arial" w:hAnsi="Arial" w:cs="Arial"/>
          <w:iCs/>
        </w:rPr>
        <w:t>were</w:t>
      </w:r>
      <w:r w:rsidR="00D04DBF" w:rsidRPr="00D04DBF">
        <w:rPr>
          <w:rFonts w:ascii="Arial" w:hAnsi="Arial" w:cs="Arial"/>
          <w:iCs/>
        </w:rPr>
        <w:t xml:space="preserve"> </w:t>
      </w:r>
      <w:r w:rsidR="00B761E9">
        <w:rPr>
          <w:rFonts w:ascii="Arial" w:hAnsi="Arial" w:cs="Arial"/>
          <w:iCs/>
        </w:rPr>
        <w:t>executed</w:t>
      </w:r>
      <w:r w:rsidR="00D04DBF" w:rsidRPr="00D04DBF">
        <w:rPr>
          <w:rFonts w:ascii="Arial" w:hAnsi="Arial" w:cs="Arial"/>
          <w:iCs/>
        </w:rPr>
        <w:t xml:space="preserve"> with the data in this segment.</w:t>
      </w:r>
    </w:p>
    <w:p w14:paraId="5CB457B8" w14:textId="6F229F9C" w:rsidR="00FA58A8" w:rsidRPr="00D82001" w:rsidRDefault="00D04DBF" w:rsidP="0063537A">
      <w:pPr>
        <w:spacing w:after="0" w:line="360" w:lineRule="auto"/>
        <w:jc w:val="both"/>
        <w:rPr>
          <w:rFonts w:ascii="Arial" w:hAnsi="Arial" w:cs="Arial"/>
        </w:rPr>
      </w:pPr>
      <w:r>
        <w:rPr>
          <w:rFonts w:ascii="Arial" w:hAnsi="Arial" w:cs="Arial"/>
        </w:rPr>
        <w:lastRenderedPageBreak/>
        <w:t>T</w:t>
      </w:r>
      <w:r w:rsidR="00FA58A8" w:rsidRPr="00D82001">
        <w:rPr>
          <w:rFonts w:ascii="Arial" w:hAnsi="Arial" w:cs="Arial"/>
        </w:rPr>
        <w:t>he relative molar mass of carbon RMM</w:t>
      </w:r>
      <w:r w:rsidR="00FA58A8" w:rsidRPr="00D82001">
        <w:rPr>
          <w:rFonts w:ascii="Arial" w:hAnsi="Arial" w:cs="Arial"/>
          <w:vertAlign w:val="subscript"/>
        </w:rPr>
        <w:t>C</w:t>
      </w:r>
      <w:r w:rsidR="00FA58A8" w:rsidRPr="00D82001">
        <w:rPr>
          <w:rFonts w:ascii="Arial" w:hAnsi="Arial" w:cs="Arial"/>
        </w:rPr>
        <w:t xml:space="preserve"> (12.011 g · mol</w:t>
      </w:r>
      <w:r w:rsidR="00FA58A8" w:rsidRPr="00D82001">
        <w:rPr>
          <w:rFonts w:ascii="Arial" w:hAnsi="Arial" w:cs="Arial"/>
          <w:vertAlign w:val="superscript"/>
        </w:rPr>
        <w:t>−1</w:t>
      </w:r>
      <w:r w:rsidR="00FA58A8" w:rsidRPr="00D82001">
        <w:rPr>
          <w:rFonts w:ascii="Arial" w:hAnsi="Arial" w:cs="Arial"/>
        </w:rPr>
        <w:t>)</w:t>
      </w:r>
      <w:r w:rsidR="00FA58A8" w:rsidRPr="00D82001">
        <w:rPr>
          <w:rFonts w:ascii="Arial" w:hAnsi="Arial" w:cs="Arial"/>
          <w:iCs/>
        </w:rPr>
        <w:t xml:space="preserve">, </w:t>
      </w:r>
      <w:r w:rsidR="0063537A" w:rsidRPr="00D82001">
        <w:rPr>
          <w:rFonts w:ascii="Arial" w:hAnsi="Arial" w:cs="Arial"/>
          <w:iCs/>
        </w:rPr>
        <w:t xml:space="preserve">the incubation </w:t>
      </w:r>
      <w:r w:rsidR="00FA58A8" w:rsidRPr="00D82001">
        <w:rPr>
          <w:rFonts w:ascii="Arial" w:hAnsi="Arial" w:cs="Arial"/>
          <w:iCs/>
        </w:rPr>
        <w:t>time T (</w:t>
      </w:r>
      <w:r w:rsidR="0063537A" w:rsidRPr="00D82001">
        <w:rPr>
          <w:rFonts w:ascii="Arial" w:hAnsi="Arial" w:cs="Arial"/>
          <w:iCs/>
        </w:rPr>
        <w:t>in hours</w:t>
      </w:r>
      <w:r w:rsidR="00FA58A8" w:rsidRPr="00D82001">
        <w:rPr>
          <w:rFonts w:ascii="Arial" w:hAnsi="Arial" w:cs="Arial"/>
          <w:iCs/>
        </w:rPr>
        <w:t>)</w:t>
      </w:r>
      <w:r w:rsidR="0063537A" w:rsidRPr="00D82001">
        <w:rPr>
          <w:rFonts w:ascii="Arial" w:hAnsi="Arial" w:cs="Arial"/>
          <w:iCs/>
        </w:rPr>
        <w:t xml:space="preserve">, </w:t>
      </w:r>
      <w:r w:rsidR="00FA58A8" w:rsidRPr="00D82001">
        <w:rPr>
          <w:rFonts w:ascii="Arial" w:hAnsi="Arial" w:cs="Arial"/>
          <w:iCs/>
        </w:rPr>
        <w:t xml:space="preserve">and </w:t>
      </w:r>
      <w:r w:rsidR="00FA58A8" w:rsidRPr="00D82001">
        <w:rPr>
          <w:rFonts w:ascii="Arial" w:hAnsi="Arial" w:cs="Arial"/>
        </w:rPr>
        <w:t>the surface area A (</w:t>
      </w:r>
      <w:r w:rsidR="0063537A" w:rsidRPr="00D82001">
        <w:rPr>
          <w:rFonts w:ascii="Arial" w:hAnsi="Arial" w:cs="Arial"/>
        </w:rPr>
        <w:t xml:space="preserve">in </w:t>
      </w:r>
      <w:r w:rsidR="00FA58A8" w:rsidRPr="00D82001">
        <w:rPr>
          <w:rFonts w:ascii="Arial" w:hAnsi="Arial" w:cs="Arial"/>
        </w:rPr>
        <w:t>m</w:t>
      </w:r>
      <w:r w:rsidR="00FA58A8" w:rsidRPr="00D82001">
        <w:rPr>
          <w:rFonts w:ascii="Arial" w:hAnsi="Arial" w:cs="Arial"/>
          <w:vertAlign w:val="superscript"/>
        </w:rPr>
        <w:t>2</w:t>
      </w:r>
      <w:r w:rsidR="00FA58A8" w:rsidRPr="00D82001">
        <w:rPr>
          <w:rFonts w:ascii="Arial" w:hAnsi="Arial" w:cs="Arial"/>
        </w:rPr>
        <w:t xml:space="preserve">) covered by the chamber, the </w:t>
      </w:r>
      <w:bookmarkStart w:id="87" w:name="_Hlk198197843"/>
      <w:r w:rsidR="00FA58A8" w:rsidRPr="00D82001">
        <w:rPr>
          <w:rFonts w:ascii="Arial" w:hAnsi="Arial" w:cs="Arial"/>
        </w:rPr>
        <w:t>CO</w:t>
      </w:r>
      <w:r w:rsidR="00FA58A8" w:rsidRPr="00D82001">
        <w:rPr>
          <w:rFonts w:ascii="Arial" w:hAnsi="Arial" w:cs="Arial"/>
          <w:vertAlign w:val="subscript"/>
        </w:rPr>
        <w:t>2</w:t>
      </w:r>
      <w:bookmarkEnd w:id="87"/>
      <w:r w:rsidR="00FA58A8" w:rsidRPr="00D82001">
        <w:rPr>
          <w:rFonts w:ascii="Arial" w:hAnsi="Arial" w:cs="Arial"/>
        </w:rPr>
        <w:t xml:space="preserve"> evasion fluxes</w:t>
      </w:r>
      <w:r w:rsidR="0063537A" w:rsidRPr="00D82001">
        <w:rPr>
          <w:rFonts w:ascii="Arial" w:hAnsi="Arial" w:cs="Arial"/>
        </w:rPr>
        <w:t xml:space="preserve"> </w:t>
      </w:r>
      <w:r w:rsidR="0063537A" w:rsidRPr="00D82001">
        <w:rPr>
          <w:rFonts w:ascii="Arial" w:hAnsi="Arial" w:cs="Arial"/>
          <w:i/>
          <w:iCs/>
        </w:rPr>
        <w:t>f</w:t>
      </w:r>
      <w:r w:rsidR="0063537A" w:rsidRPr="00D82001">
        <w:rPr>
          <w:rFonts w:ascii="Arial" w:hAnsi="Arial" w:cs="Arial"/>
        </w:rPr>
        <w:t>CO</w:t>
      </w:r>
      <w:r w:rsidR="0063537A" w:rsidRPr="00D82001">
        <w:rPr>
          <w:rFonts w:ascii="Arial" w:hAnsi="Arial" w:cs="Arial"/>
          <w:vertAlign w:val="subscript"/>
        </w:rPr>
        <w:t>2</w:t>
      </w:r>
      <w:r w:rsidR="00FA58A8" w:rsidRPr="00D82001">
        <w:rPr>
          <w:rFonts w:ascii="Arial" w:hAnsi="Arial" w:cs="Arial"/>
        </w:rPr>
        <w:t xml:space="preserve"> </w:t>
      </w:r>
      <w:r w:rsidR="0063537A" w:rsidRPr="00D82001">
        <w:rPr>
          <w:rFonts w:ascii="Arial" w:hAnsi="Arial" w:cs="Arial"/>
        </w:rPr>
        <w:t>was</w:t>
      </w:r>
      <w:r w:rsidR="00FA58A8" w:rsidRPr="00D82001">
        <w:rPr>
          <w:rFonts w:ascii="Arial" w:hAnsi="Arial" w:cs="Arial"/>
        </w:rPr>
        <w:t xml:space="preserve"> calculated</w:t>
      </w:r>
      <w:r w:rsidR="0063537A" w:rsidRPr="00D82001">
        <w:rPr>
          <w:rFonts w:ascii="Arial" w:hAnsi="Arial" w:cs="Arial"/>
        </w:rPr>
        <w:t xml:space="preserve"> as</w:t>
      </w:r>
      <w:r w:rsidR="00FA58A8" w:rsidRPr="00D82001">
        <w:rPr>
          <w:rFonts w:ascii="Arial" w:hAnsi="Arial" w:cs="Arial"/>
        </w:rPr>
        <w:t xml:space="preserve">: </w:t>
      </w:r>
    </w:p>
    <w:p w14:paraId="0D960284" w14:textId="77777777" w:rsidR="00FA58A8" w:rsidRPr="00ED1B9A" w:rsidRDefault="00000000" w:rsidP="00FA58A8">
      <w:pPr>
        <w:jc w:val="center"/>
        <w:rPr>
          <w:rFonts w:ascii="Arial" w:eastAsiaTheme="minorEastAsia" w:hAnsi="Arial" w:cs="Arial"/>
        </w:rPr>
      </w:pPr>
      <m:oMathPara>
        <m:oMath>
          <m:sSub>
            <m:sSubPr>
              <m:ctrlPr>
                <w:rPr>
                  <w:rFonts w:ascii="Cambria Math" w:eastAsiaTheme="minorEastAsia" w:hAnsi="Cambria Math" w:cs="Arial"/>
                  <w:i/>
                  <w:lang w:val="it-IT"/>
                </w:rPr>
              </m:ctrlPr>
            </m:sSubPr>
            <m:e>
              <m:r>
                <w:rPr>
                  <w:rFonts w:ascii="Cambria Math" w:eastAsiaTheme="minorEastAsia" w:hAnsi="Cambria Math" w:cs="Arial"/>
                  <w:lang w:val="it-IT"/>
                </w:rPr>
                <m:t>f</m:t>
              </m:r>
            </m:e>
            <m:sub>
              <m:r>
                <w:rPr>
                  <w:rFonts w:ascii="Cambria Math" w:eastAsiaTheme="minorEastAsia" w:hAnsi="Cambria Math" w:cs="Arial"/>
                  <w:lang w:val="it-IT"/>
                </w:rPr>
                <m:t>CO2</m:t>
              </m:r>
            </m:sub>
          </m:sSub>
          <m:r>
            <w:rPr>
              <w:rFonts w:ascii="Cambria Math" w:eastAsiaTheme="minorEastAsia" w:hAnsi="Cambria Math" w:cs="Arial"/>
              <w:lang w:val="it-IT"/>
            </w:rPr>
            <m:t>=</m:t>
          </m:r>
          <m:sSub>
            <m:sSubPr>
              <m:ctrlPr>
                <w:rPr>
                  <w:rFonts w:ascii="Cambria Math" w:hAnsi="Cambria Math" w:cs="Arial"/>
                </w:rPr>
              </m:ctrlPr>
            </m:sSubPr>
            <m:e>
              <m:sSub>
                <m:sSubPr>
                  <m:ctrlPr>
                    <w:rPr>
                      <w:rFonts w:ascii="Cambria Math" w:hAnsi="Cambria Math" w:cs="Arial"/>
                    </w:rPr>
                  </m:ctrlPr>
                </m:sSubPr>
                <m:e>
                  <m:r>
                    <m:rPr>
                      <m:sty m:val="p"/>
                    </m:rPr>
                    <w:rPr>
                      <w:rFonts w:ascii="Cambria Math" w:hAnsi="Cambria Math" w:cs="Arial"/>
                      <w:lang w:val="it-IT"/>
                    </w:rPr>
                    <m:t>[CO</m:t>
                  </m:r>
                </m:e>
                <m:sub>
                  <m:r>
                    <m:rPr>
                      <m:sty m:val="p"/>
                    </m:rPr>
                    <w:rPr>
                      <w:rFonts w:ascii="Cambria Math" w:hAnsi="Cambria Math" w:cs="Arial"/>
                      <w:lang w:val="it-IT"/>
                    </w:rPr>
                    <m:t>2</m:t>
                  </m:r>
                </m:sub>
              </m:sSub>
              <m:r>
                <m:rPr>
                  <m:sty m:val="p"/>
                </m:rPr>
                <w:rPr>
                  <w:rFonts w:ascii="Cambria Math" w:hAnsi="Cambria Math" w:cs="Arial"/>
                  <w:lang w:val="it-IT"/>
                </w:rPr>
                <m:t>]</m:t>
              </m:r>
            </m:e>
            <m:sub>
              <m:r>
                <w:rPr>
                  <w:rFonts w:ascii="Cambria Math" w:hAnsi="Cambria Math" w:cs="Arial"/>
                </w:rPr>
                <m:t>mol</m:t>
              </m:r>
            </m:sub>
          </m:sSub>
          <m:r>
            <m:rPr>
              <m:sty m:val="p"/>
            </m:rPr>
            <w:rPr>
              <w:rFonts w:ascii="Cambria Math" w:hAnsi="Cambria Math" w:cs="Arial"/>
              <w:lang w:val="it-IT"/>
            </w:rPr>
            <m:t>⋅</m:t>
          </m:r>
          <m:sSub>
            <m:sSubPr>
              <m:ctrlPr>
                <w:rPr>
                  <w:rFonts w:ascii="Cambria Math" w:hAnsi="Cambria Math" w:cs="Arial"/>
                  <w:lang w:val="it-IT"/>
                </w:rPr>
              </m:ctrlPr>
            </m:sSubPr>
            <m:e>
              <m:r>
                <m:rPr>
                  <m:sty m:val="p"/>
                </m:rPr>
                <w:rPr>
                  <w:rFonts w:ascii="Cambria Math" w:hAnsi="Cambria Math" w:cs="Arial"/>
                  <w:lang w:val="it-IT"/>
                </w:rPr>
                <m:t>RMM</m:t>
              </m:r>
            </m:e>
            <m:sub>
              <m:r>
                <w:rPr>
                  <w:rFonts w:ascii="Cambria Math" w:hAnsi="Cambria Math" w:cs="Arial"/>
                  <w:lang w:val="it-IT"/>
                </w:rPr>
                <m:t>C</m:t>
              </m:r>
            </m:sub>
          </m:sSub>
          <m:r>
            <m:rPr>
              <m:sty m:val="p"/>
            </m:rPr>
            <w:rPr>
              <w:rFonts w:ascii="Cambria Math" w:hAnsi="Cambria Math" w:cs="Arial"/>
              <w:lang w:val="it-IT"/>
            </w:rPr>
            <m:t>⋅</m:t>
          </m:r>
          <m:f>
            <m:fPr>
              <m:ctrlPr>
                <w:rPr>
                  <w:rFonts w:ascii="Cambria Math" w:hAnsi="Cambria Math" w:cs="Arial"/>
                </w:rPr>
              </m:ctrlPr>
            </m:fPr>
            <m:num>
              <m:r>
                <m:rPr>
                  <m:sty m:val="p"/>
                </m:rPr>
                <w:rPr>
                  <w:rFonts w:ascii="Cambria Math" w:hAnsi="Cambria Math" w:cs="Arial"/>
                  <w:lang w:val="it-IT"/>
                </w:rPr>
                <m:t>1000</m:t>
              </m:r>
            </m:num>
            <m:den>
              <m:r>
                <m:rPr>
                  <m:sty m:val="p"/>
                </m:rPr>
                <w:rPr>
                  <w:rFonts w:ascii="Cambria Math" w:hAnsi="Cambria Math" w:cs="Arial"/>
                  <w:lang w:val="it-IT"/>
                </w:rPr>
                <m:t>A⋅T</m:t>
              </m:r>
            </m:den>
          </m:f>
        </m:oMath>
      </m:oMathPara>
    </w:p>
    <w:p w14:paraId="74F2DE2A" w14:textId="77777777" w:rsidR="00ED1B9A" w:rsidRDefault="00ED1B9A" w:rsidP="00ED1B9A">
      <w:pPr>
        <w:rPr>
          <w:rFonts w:ascii="Arial" w:eastAsiaTheme="minorEastAsia" w:hAnsi="Arial" w:cs="Arial"/>
        </w:rPr>
      </w:pPr>
    </w:p>
    <w:p w14:paraId="405424D2" w14:textId="7A983B5F" w:rsidR="005E7178" w:rsidRPr="00702709" w:rsidRDefault="005E7178" w:rsidP="00702709">
      <w:pPr>
        <w:pStyle w:val="berschrift1"/>
        <w:numPr>
          <w:ilvl w:val="2"/>
          <w:numId w:val="13"/>
        </w:numPr>
        <w:tabs>
          <w:tab w:val="left" w:pos="709"/>
        </w:tabs>
        <w:spacing w:line="360" w:lineRule="auto"/>
        <w:rPr>
          <w:rFonts w:ascii="Arial" w:hAnsi="Arial" w:cs="Arial"/>
          <w:sz w:val="24"/>
          <w:szCs w:val="24"/>
        </w:rPr>
      </w:pPr>
      <w:bookmarkStart w:id="88" w:name="_Ref195632614"/>
      <w:bookmarkStart w:id="89" w:name="_Ref208495974"/>
      <w:bookmarkStart w:id="90" w:name="_Ref208495977"/>
      <w:bookmarkStart w:id="91" w:name="_Toc209796606"/>
      <w:commentRangeStart w:id="92"/>
      <w:r w:rsidRPr="00702709">
        <w:rPr>
          <w:rFonts w:ascii="Arial" w:hAnsi="Arial" w:cs="Arial"/>
          <w:sz w:val="24"/>
          <w:szCs w:val="24"/>
        </w:rPr>
        <w:t>Complementary data</w:t>
      </w:r>
      <w:bookmarkEnd w:id="88"/>
      <w:commentRangeEnd w:id="92"/>
      <w:r w:rsidRPr="00702709">
        <w:rPr>
          <w:rFonts w:ascii="Arial" w:hAnsi="Arial" w:cs="Arial"/>
          <w:sz w:val="24"/>
          <w:szCs w:val="24"/>
        </w:rPr>
        <w:commentReference w:id="92"/>
      </w:r>
      <w:bookmarkEnd w:id="89"/>
      <w:bookmarkEnd w:id="90"/>
      <w:bookmarkEnd w:id="91"/>
    </w:p>
    <w:p w14:paraId="771564DA" w14:textId="7FE042C5" w:rsidR="005E7178" w:rsidRPr="00F7008D" w:rsidRDefault="005E7178" w:rsidP="005E7178">
      <w:pPr>
        <w:spacing w:line="360" w:lineRule="auto"/>
        <w:jc w:val="both"/>
        <w:rPr>
          <w:rFonts w:ascii="Arial" w:hAnsi="Arial" w:cs="Arial"/>
        </w:rPr>
      </w:pPr>
      <w:r w:rsidRPr="00F7008D">
        <w:rPr>
          <w:rFonts w:ascii="Arial" w:hAnsi="Arial" w:cs="Arial"/>
        </w:rPr>
        <w:t xml:space="preserve">A calibrated </w:t>
      </w:r>
      <w:r w:rsidRPr="00F7008D">
        <w:rPr>
          <w:rFonts w:ascii="Arial" w:hAnsi="Arial" w:cs="Arial"/>
          <w:b/>
          <w:bCs/>
        </w:rPr>
        <w:t xml:space="preserve">EXO2 Multiparameter Sonde </w:t>
      </w:r>
      <w:bookmarkStart w:id="93" w:name="_Hlk194864998"/>
      <w:r w:rsidRPr="00D04DBF">
        <w:rPr>
          <w:rFonts w:ascii="Arial" w:hAnsi="Arial" w:cs="Arial"/>
        </w:rPr>
        <w:t>(</w:t>
      </w:r>
      <w:r w:rsidR="00D04DBF" w:rsidRPr="00D04DBF">
        <w:rPr>
          <w:rFonts w:ascii="Arial" w:hAnsi="Arial" w:cs="Arial"/>
        </w:rPr>
        <w:t>YSI Inc. / Xylem Inc.</w:t>
      </w:r>
      <w:r w:rsidRPr="00D04DBF">
        <w:rPr>
          <w:rFonts w:ascii="Arial" w:hAnsi="Arial" w:cs="Arial"/>
        </w:rPr>
        <w:t>)</w:t>
      </w:r>
      <w:r w:rsidRPr="00F7008D">
        <w:rPr>
          <w:rFonts w:ascii="Arial" w:hAnsi="Arial" w:cs="Arial"/>
          <w:b/>
          <w:bCs/>
        </w:rPr>
        <w:t xml:space="preserve"> </w:t>
      </w:r>
      <w:bookmarkEnd w:id="93"/>
      <w:r w:rsidRPr="00F7008D">
        <w:rPr>
          <w:rFonts w:ascii="Arial" w:hAnsi="Arial" w:cs="Arial"/>
        </w:rPr>
        <w:t xml:space="preserve">was used in-situ to obtain additional data on the water, like water temperature, concentration of dissolved oxygen and chlorophyll, specific conductivity, pH and turbidity (Appendices </w:t>
      </w:r>
      <w:r w:rsidR="00D04DBF">
        <w:rPr>
          <w:rFonts w:ascii="Arial" w:hAnsi="Arial" w:cs="Arial"/>
        </w:rPr>
        <w:fldChar w:fldCharType="begin"/>
      </w:r>
      <w:r w:rsidR="00D04DBF">
        <w:rPr>
          <w:rFonts w:ascii="Arial" w:hAnsi="Arial" w:cs="Arial"/>
        </w:rPr>
        <w:instrText xml:space="preserve"> REF _Ref207544364 \w \h </w:instrText>
      </w:r>
      <w:r w:rsidR="00D04DBF">
        <w:rPr>
          <w:rFonts w:ascii="Arial" w:hAnsi="Arial" w:cs="Arial"/>
        </w:rPr>
      </w:r>
      <w:r w:rsidR="00D04DBF">
        <w:rPr>
          <w:rFonts w:ascii="Arial" w:hAnsi="Arial" w:cs="Arial"/>
        </w:rPr>
        <w:fldChar w:fldCharType="separate"/>
      </w:r>
      <w:proofErr w:type="spellStart"/>
      <w:r w:rsidR="00D04DBF">
        <w:rPr>
          <w:rFonts w:ascii="Arial" w:hAnsi="Arial" w:cs="Arial"/>
        </w:rPr>
        <w:t>II</w:t>
      </w:r>
      <w:r w:rsidR="00D04DBF">
        <w:rPr>
          <w:rFonts w:ascii="Arial" w:hAnsi="Arial" w:cs="Arial"/>
        </w:rPr>
        <w:fldChar w:fldCharType="end"/>
      </w:r>
      <w:r w:rsidR="00D04DBF">
        <w:rPr>
          <w:rFonts w:ascii="Arial" w:hAnsi="Arial" w:cs="Arial"/>
        </w:rPr>
        <w:fldChar w:fldCharType="begin"/>
      </w:r>
      <w:r w:rsidR="00D04DBF">
        <w:rPr>
          <w:rFonts w:ascii="Arial" w:hAnsi="Arial" w:cs="Arial"/>
        </w:rPr>
        <w:instrText xml:space="preserve"> REF _Ref207544367 \w \h </w:instrText>
      </w:r>
      <w:r w:rsidR="00D04DBF">
        <w:rPr>
          <w:rFonts w:ascii="Arial" w:hAnsi="Arial" w:cs="Arial"/>
        </w:rPr>
      </w:r>
      <w:r w:rsidR="00D04DBF">
        <w:rPr>
          <w:rFonts w:ascii="Arial" w:hAnsi="Arial" w:cs="Arial"/>
        </w:rPr>
        <w:fldChar w:fldCharType="separate"/>
      </w:r>
      <w:r w:rsidR="00D04DBF">
        <w:rPr>
          <w:rFonts w:ascii="Arial" w:hAnsi="Arial" w:cs="Arial"/>
        </w:rPr>
        <w:t>d</w:t>
      </w:r>
      <w:proofErr w:type="spellEnd"/>
      <w:r w:rsidR="00D04DBF">
        <w:rPr>
          <w:rFonts w:ascii="Arial" w:hAnsi="Arial" w:cs="Arial"/>
        </w:rPr>
        <w:t>)</w:t>
      </w:r>
      <w:r w:rsidR="00D04DBF">
        <w:rPr>
          <w:rFonts w:ascii="Arial" w:hAnsi="Arial" w:cs="Arial"/>
        </w:rPr>
        <w:fldChar w:fldCharType="end"/>
      </w:r>
      <w:r w:rsidRPr="00F7008D">
        <w:rPr>
          <w:rFonts w:ascii="Arial" w:hAnsi="Arial" w:cs="Arial"/>
        </w:rPr>
        <w:t>,</w:t>
      </w:r>
      <w:r w:rsidRPr="00F7008D">
        <w:rPr>
          <w:rFonts w:ascii="Arial" w:hAnsi="Arial" w:cs="Arial"/>
        </w:rPr>
        <w:fldChar w:fldCharType="begin"/>
      </w:r>
      <w:r w:rsidRPr="00F7008D">
        <w:rPr>
          <w:rFonts w:ascii="Arial" w:hAnsi="Arial" w:cs="Arial"/>
        </w:rPr>
        <w:instrText xml:space="preserve"> REF _Ref192234399 \r \h </w:instrText>
      </w:r>
      <w:r w:rsidRPr="00F7008D">
        <w:rPr>
          <w:rFonts w:ascii="Arial" w:hAnsi="Arial" w:cs="Arial"/>
        </w:rPr>
      </w:r>
      <w:r w:rsidRPr="00F7008D">
        <w:rPr>
          <w:rFonts w:ascii="Arial" w:hAnsi="Arial" w:cs="Arial"/>
        </w:rPr>
        <w:fldChar w:fldCharType="separate"/>
      </w:r>
      <w:r w:rsidR="00D04DBF">
        <w:rPr>
          <w:rFonts w:ascii="Arial" w:hAnsi="Arial" w:cs="Arial"/>
        </w:rPr>
        <w:t>VI</w:t>
      </w:r>
      <w:r w:rsidRPr="00F7008D">
        <w:rPr>
          <w:rFonts w:ascii="Arial" w:hAnsi="Arial" w:cs="Arial"/>
        </w:rPr>
        <w:fldChar w:fldCharType="end"/>
      </w:r>
      <w:r w:rsidRPr="00F7008D">
        <w:rPr>
          <w:rFonts w:ascii="Arial" w:hAnsi="Arial" w:cs="Arial"/>
        </w:rPr>
        <w:t>).</w:t>
      </w:r>
    </w:p>
    <w:p w14:paraId="0ACAF3DD" w14:textId="1D348D0D" w:rsidR="005E7178" w:rsidRDefault="005E7178" w:rsidP="005E7178">
      <w:pPr>
        <w:spacing w:after="0" w:line="360" w:lineRule="auto"/>
        <w:jc w:val="both"/>
        <w:rPr>
          <w:rFonts w:ascii="Arial" w:hAnsi="Arial" w:cs="Arial"/>
        </w:rPr>
      </w:pPr>
      <w:r w:rsidRPr="0011673B">
        <w:rPr>
          <w:rFonts w:ascii="Arial" w:hAnsi="Arial" w:cs="Arial"/>
          <w:b/>
          <w:bCs/>
        </w:rPr>
        <w:t>Hourly</w:t>
      </w:r>
      <w:r w:rsidRPr="00F7008D">
        <w:rPr>
          <w:rFonts w:ascii="Arial" w:hAnsi="Arial" w:cs="Arial"/>
        </w:rPr>
        <w:t xml:space="preserve"> </w:t>
      </w:r>
      <w:r w:rsidRPr="00F7008D">
        <w:rPr>
          <w:rFonts w:ascii="Arial" w:hAnsi="Arial" w:cs="Arial"/>
          <w:b/>
          <w:bCs/>
        </w:rPr>
        <w:t>meteorological data</w:t>
      </w:r>
      <w:r w:rsidRPr="00F7008D">
        <w:rPr>
          <w:rFonts w:ascii="Arial" w:hAnsi="Arial" w:cs="Arial"/>
        </w:rPr>
        <w:t xml:space="preserve"> was obtained from the Icelandic Meteorological Office for two stations: the Sáta weather station, near </w:t>
      </w:r>
      <w:r>
        <w:rPr>
          <w:rFonts w:ascii="Arial" w:hAnsi="Arial" w:cs="Arial"/>
        </w:rPr>
        <w:t>the VJR</w:t>
      </w:r>
      <w:r w:rsidRPr="00F7008D">
        <w:rPr>
          <w:rFonts w:ascii="Arial" w:hAnsi="Arial" w:cs="Arial"/>
        </w:rPr>
        <w:t xml:space="preserve">, and the Skaftafell station, near the </w:t>
      </w:r>
      <w:r>
        <w:rPr>
          <w:rFonts w:ascii="Arial" w:hAnsi="Arial" w:cs="Arial"/>
        </w:rPr>
        <w:t>VR</w:t>
      </w:r>
      <w:r w:rsidRPr="00F7008D">
        <w:rPr>
          <w:rFonts w:ascii="Arial" w:hAnsi="Arial" w:cs="Arial"/>
        </w:rPr>
        <w:t xml:space="preserve"> (</w:t>
      </w:r>
      <w:r w:rsidR="00D04DBF">
        <w:rPr>
          <w:rFonts w:ascii="Arial" w:hAnsi="Arial" w:cs="Arial"/>
        </w:rPr>
        <w:t xml:space="preserve">see </w:t>
      </w:r>
      <w:r w:rsidRPr="00F7008D">
        <w:rPr>
          <w:rFonts w:ascii="Arial" w:hAnsi="Arial" w:cs="Arial"/>
        </w:rPr>
        <w:t xml:space="preserve">Figure 2, Appendix </w:t>
      </w:r>
      <w:r w:rsidRPr="00F7008D">
        <w:rPr>
          <w:rFonts w:ascii="Arial" w:hAnsi="Arial" w:cs="Arial"/>
        </w:rPr>
        <w:fldChar w:fldCharType="begin"/>
      </w:r>
      <w:r w:rsidRPr="00F7008D">
        <w:rPr>
          <w:rFonts w:ascii="Arial" w:hAnsi="Arial" w:cs="Arial"/>
        </w:rPr>
        <w:instrText xml:space="preserve"> REF _Ref192234454 \r \h </w:instrText>
      </w:r>
      <w:r w:rsidRPr="00F7008D">
        <w:rPr>
          <w:rFonts w:ascii="Arial" w:hAnsi="Arial" w:cs="Arial"/>
        </w:rPr>
      </w:r>
      <w:r w:rsidRPr="00F7008D">
        <w:rPr>
          <w:rFonts w:ascii="Arial" w:hAnsi="Arial" w:cs="Arial"/>
        </w:rPr>
        <w:fldChar w:fldCharType="separate"/>
      </w:r>
      <w:r w:rsidR="00D04DBF">
        <w:rPr>
          <w:rFonts w:ascii="Arial" w:hAnsi="Arial" w:cs="Arial"/>
        </w:rPr>
        <w:t>V</w:t>
      </w:r>
      <w:r w:rsidRPr="00F7008D">
        <w:rPr>
          <w:rFonts w:ascii="Arial" w:hAnsi="Arial" w:cs="Arial"/>
        </w:rPr>
        <w:fldChar w:fldCharType="end"/>
      </w:r>
      <w:r w:rsidRPr="00F7008D">
        <w:rPr>
          <w:rFonts w:ascii="Arial" w:hAnsi="Arial" w:cs="Arial"/>
        </w:rPr>
        <w:t>).</w:t>
      </w:r>
    </w:p>
    <w:p w14:paraId="26FA11B8" w14:textId="77777777" w:rsidR="005E7178" w:rsidRPr="00F7008D" w:rsidRDefault="005E7178" w:rsidP="005E7178">
      <w:pPr>
        <w:spacing w:line="360" w:lineRule="auto"/>
        <w:jc w:val="both"/>
        <w:rPr>
          <w:rFonts w:ascii="Arial" w:hAnsi="Arial" w:cs="Arial"/>
        </w:rPr>
      </w:pPr>
      <w:r w:rsidRPr="00354DF4">
        <w:rPr>
          <w:rFonts w:ascii="Arial" w:hAnsi="Arial" w:cs="Arial"/>
        </w:rPr>
        <w:t>For each river, meteorological conditions for the exact hour of water sampling were considered to best represent the immediate environmental conditions during data collection. However, as the weather stations are located at some distance from the sampling sites, and Icelandic weather patterns can vary considerably over short distances due to complex topography and rapid atmospheric changes (Crochet et al., 2007), the data may not fully capture the local conditions.</w:t>
      </w:r>
    </w:p>
    <w:p w14:paraId="5F1C1341" w14:textId="7C71CBAA" w:rsidR="005E7178" w:rsidRDefault="005E7178" w:rsidP="005E7178">
      <w:pPr>
        <w:spacing w:line="360" w:lineRule="auto"/>
        <w:jc w:val="both"/>
        <w:rPr>
          <w:rFonts w:ascii="Arial" w:hAnsi="Arial" w:cs="Arial"/>
        </w:rPr>
      </w:pPr>
      <w:r w:rsidRPr="00F7008D">
        <w:rPr>
          <w:rFonts w:ascii="Arial" w:hAnsi="Arial" w:cs="Arial"/>
        </w:rPr>
        <w:t xml:space="preserve">The </w:t>
      </w:r>
      <w:r w:rsidRPr="00F7008D">
        <w:rPr>
          <w:rFonts w:ascii="Arial" w:hAnsi="Arial" w:cs="Arial"/>
          <w:b/>
          <w:bCs/>
        </w:rPr>
        <w:t>distance</w:t>
      </w:r>
      <w:r w:rsidRPr="00F7008D">
        <w:rPr>
          <w:rFonts w:ascii="Arial" w:hAnsi="Arial" w:cs="Arial"/>
        </w:rPr>
        <w:t xml:space="preserve"> of the individual sampling stations (Appendix IV) along the rivers to the respective glaciers was determined using the </w:t>
      </w:r>
      <w:proofErr w:type="spellStart"/>
      <w:r w:rsidRPr="00F7008D">
        <w:rPr>
          <w:rFonts w:ascii="Arial" w:hAnsi="Arial" w:cs="Arial"/>
        </w:rPr>
        <w:t>QGis</w:t>
      </w:r>
      <w:proofErr w:type="spellEnd"/>
      <w:r w:rsidRPr="00F7008D">
        <w:rPr>
          <w:rFonts w:ascii="Arial" w:hAnsi="Arial" w:cs="Arial"/>
        </w:rPr>
        <w:t xml:space="preserve"> software (</w:t>
      </w:r>
      <w:r w:rsidRPr="00EE449B">
        <w:rPr>
          <w:rFonts w:ascii="Arial" w:hAnsi="Arial" w:cs="Arial"/>
        </w:rPr>
        <w:t xml:space="preserve">QGIS Development Team, 2022) </w:t>
      </w:r>
      <w:r w:rsidRPr="00F7008D">
        <w:rPr>
          <w:rFonts w:ascii="Arial" w:hAnsi="Arial" w:cs="Arial"/>
        </w:rPr>
        <w:t>Appendix</w:t>
      </w:r>
      <w:r w:rsidR="00D04DBF">
        <w:rPr>
          <w:rFonts w:ascii="Arial" w:hAnsi="Arial" w:cs="Arial"/>
        </w:rPr>
        <w:t xml:space="preserve"> </w:t>
      </w:r>
      <w:r w:rsidR="00D04DBF">
        <w:rPr>
          <w:rFonts w:ascii="Arial" w:hAnsi="Arial" w:cs="Arial"/>
        </w:rPr>
        <w:fldChar w:fldCharType="begin"/>
      </w:r>
      <w:r w:rsidR="00D04DBF">
        <w:rPr>
          <w:rFonts w:ascii="Arial" w:hAnsi="Arial" w:cs="Arial"/>
        </w:rPr>
        <w:instrText xml:space="preserve"> REF _Ref207544457 \w \h </w:instrText>
      </w:r>
      <w:r w:rsidR="00D04DBF">
        <w:rPr>
          <w:rFonts w:ascii="Arial" w:hAnsi="Arial" w:cs="Arial"/>
        </w:rPr>
      </w:r>
      <w:r w:rsidR="00D04DBF">
        <w:rPr>
          <w:rFonts w:ascii="Arial" w:hAnsi="Arial" w:cs="Arial"/>
        </w:rPr>
        <w:fldChar w:fldCharType="separate"/>
      </w:r>
      <w:proofErr w:type="spellStart"/>
      <w:r w:rsidR="00B761E9">
        <w:rPr>
          <w:rFonts w:ascii="Arial" w:hAnsi="Arial" w:cs="Arial"/>
        </w:rPr>
        <w:t>II.b</w:t>
      </w:r>
      <w:proofErr w:type="spellEnd"/>
      <w:r w:rsidR="00D04DBF">
        <w:rPr>
          <w:rFonts w:ascii="Arial" w:hAnsi="Arial" w:cs="Arial"/>
        </w:rPr>
        <w:fldChar w:fldCharType="end"/>
      </w:r>
      <w:r w:rsidRPr="00F7008D">
        <w:rPr>
          <w:rFonts w:ascii="Arial" w:hAnsi="Arial" w:cs="Arial"/>
        </w:rPr>
        <w:t>.</w:t>
      </w:r>
    </w:p>
    <w:p w14:paraId="1A92479B" w14:textId="19A39B72" w:rsidR="00D82001" w:rsidRDefault="00D82001" w:rsidP="005E7178">
      <w:pPr>
        <w:spacing w:line="360" w:lineRule="auto"/>
        <w:jc w:val="both"/>
        <w:rPr>
          <w:rFonts w:ascii="Arial" w:hAnsi="Arial" w:cs="Arial"/>
        </w:rPr>
      </w:pPr>
      <w:r w:rsidRPr="00D82001">
        <w:rPr>
          <w:rFonts w:ascii="Arial" w:hAnsi="Arial" w:cs="Arial"/>
        </w:rPr>
        <w:t xml:space="preserve">The data from the laboratory as well as the data obtained in the field or from external </w:t>
      </w:r>
      <w:r w:rsidR="00D04DBF">
        <w:rPr>
          <w:rFonts w:ascii="Arial" w:hAnsi="Arial" w:cs="Arial"/>
        </w:rPr>
        <w:t>sources</w:t>
      </w:r>
      <w:r w:rsidRPr="00D82001">
        <w:rPr>
          <w:rFonts w:ascii="Arial" w:hAnsi="Arial" w:cs="Arial"/>
        </w:rPr>
        <w:t xml:space="preserve"> (see the Chapters a),b) and c), Appendix VI), was compiled in a Master file (Appendix VI) and evaluated as described in the following chapters.</w:t>
      </w:r>
    </w:p>
    <w:p w14:paraId="32D7D846" w14:textId="77777777" w:rsidR="00D0194E" w:rsidRDefault="00901DBF" w:rsidP="00702709">
      <w:pPr>
        <w:pStyle w:val="berschrift1"/>
        <w:numPr>
          <w:ilvl w:val="2"/>
          <w:numId w:val="13"/>
        </w:numPr>
        <w:tabs>
          <w:tab w:val="left" w:pos="709"/>
        </w:tabs>
        <w:spacing w:line="360" w:lineRule="auto"/>
        <w:rPr>
          <w:rFonts w:ascii="Arial" w:hAnsi="Arial" w:cs="Arial"/>
          <w:sz w:val="24"/>
          <w:szCs w:val="24"/>
        </w:rPr>
      </w:pPr>
      <w:bookmarkStart w:id="94" w:name="_Ref195632730"/>
      <w:bookmarkStart w:id="95" w:name="_Toc209796607"/>
      <w:r w:rsidRPr="00702709">
        <w:rPr>
          <w:rFonts w:ascii="Arial" w:hAnsi="Arial" w:cs="Arial"/>
          <w:sz w:val="24"/>
          <w:szCs w:val="24"/>
        </w:rPr>
        <w:t xml:space="preserve">Statistical </w:t>
      </w:r>
      <w:commentRangeStart w:id="96"/>
      <w:r w:rsidRPr="00702709">
        <w:rPr>
          <w:rFonts w:ascii="Arial" w:hAnsi="Arial" w:cs="Arial"/>
          <w:sz w:val="24"/>
          <w:szCs w:val="24"/>
        </w:rPr>
        <w:t>analyses</w:t>
      </w:r>
      <w:bookmarkEnd w:id="94"/>
      <w:r w:rsidRPr="00702709">
        <w:rPr>
          <w:rFonts w:ascii="Arial" w:hAnsi="Arial" w:cs="Arial"/>
          <w:sz w:val="24"/>
          <w:szCs w:val="24"/>
        </w:rPr>
        <w:t xml:space="preserve"> </w:t>
      </w:r>
      <w:commentRangeEnd w:id="96"/>
      <w:r w:rsidR="00FF14B3" w:rsidRPr="00702709">
        <w:rPr>
          <w:rFonts w:ascii="Arial" w:hAnsi="Arial" w:cs="Arial"/>
          <w:sz w:val="24"/>
          <w:szCs w:val="24"/>
        </w:rPr>
        <w:commentReference w:id="96"/>
      </w:r>
      <w:bookmarkEnd w:id="95"/>
    </w:p>
    <w:p w14:paraId="5DFB16A3" w14:textId="34F1E323" w:rsidR="009E2F2D" w:rsidRDefault="009E2F2D" w:rsidP="009E2F2D">
      <w:pPr>
        <w:spacing w:line="360" w:lineRule="auto"/>
        <w:jc w:val="both"/>
        <w:rPr>
          <w:rFonts w:ascii="Arial" w:hAnsi="Arial" w:cs="Arial"/>
        </w:rPr>
      </w:pPr>
      <w:r w:rsidRPr="009E2F2D">
        <w:rPr>
          <w:rFonts w:ascii="Arial" w:hAnsi="Arial" w:cs="Arial"/>
        </w:rPr>
        <w:t xml:space="preserve">As in the previous chapter, the </w:t>
      </w:r>
      <w:r w:rsidR="00535E2F">
        <w:rPr>
          <w:rFonts w:ascii="Arial" w:hAnsi="Arial" w:cs="Arial"/>
        </w:rPr>
        <w:t>coding,</w:t>
      </w:r>
      <w:r w:rsidRPr="009E2F2D">
        <w:rPr>
          <w:rFonts w:ascii="Arial" w:hAnsi="Arial" w:cs="Arial"/>
        </w:rPr>
        <w:t xml:space="preserve"> </w:t>
      </w:r>
      <w:r>
        <w:rPr>
          <w:rFonts w:ascii="Arial" w:hAnsi="Arial" w:cs="Arial"/>
        </w:rPr>
        <w:t>as well as all</w:t>
      </w:r>
      <w:r w:rsidRPr="009E2F2D">
        <w:rPr>
          <w:rFonts w:ascii="Arial" w:hAnsi="Arial" w:cs="Arial"/>
        </w:rPr>
        <w:t xml:space="preserve"> statistical analyses</w:t>
      </w:r>
      <w:r>
        <w:rPr>
          <w:rFonts w:ascii="Arial" w:hAnsi="Arial" w:cs="Arial"/>
        </w:rPr>
        <w:t xml:space="preserve"> </w:t>
      </w:r>
      <w:r w:rsidRPr="009E2F2D">
        <w:rPr>
          <w:rFonts w:ascii="Arial" w:hAnsi="Arial" w:cs="Arial"/>
        </w:rPr>
        <w:t>and visualizations</w:t>
      </w:r>
      <w:r>
        <w:rPr>
          <w:rFonts w:ascii="Arial" w:hAnsi="Arial" w:cs="Arial"/>
        </w:rPr>
        <w:t xml:space="preserve">, </w:t>
      </w:r>
      <w:r w:rsidRPr="009E2F2D">
        <w:rPr>
          <w:rFonts w:ascii="Arial" w:hAnsi="Arial" w:cs="Arial"/>
        </w:rPr>
        <w:t>described below, were conducted in R (R Core Team</w:t>
      </w:r>
      <w:r>
        <w:rPr>
          <w:rFonts w:ascii="Arial" w:hAnsi="Arial" w:cs="Arial"/>
        </w:rPr>
        <w:t xml:space="preserve"> 2025</w:t>
      </w:r>
      <w:r w:rsidRPr="009E2F2D">
        <w:rPr>
          <w:rFonts w:ascii="Arial" w:hAnsi="Arial" w:cs="Arial"/>
        </w:rPr>
        <w:t xml:space="preserve">) within </w:t>
      </w:r>
      <w:proofErr w:type="spellStart"/>
      <w:r w:rsidRPr="009E2F2D">
        <w:rPr>
          <w:rFonts w:ascii="Arial" w:hAnsi="Arial" w:cs="Arial"/>
        </w:rPr>
        <w:t>JupyterLab</w:t>
      </w:r>
      <w:proofErr w:type="spellEnd"/>
      <w:r w:rsidR="00535E2F">
        <w:rPr>
          <w:rFonts w:ascii="Arial" w:hAnsi="Arial" w:cs="Arial"/>
        </w:rPr>
        <w:t xml:space="preserve"> </w:t>
      </w:r>
      <w:r w:rsidR="00535E2F" w:rsidRPr="00535E2F">
        <w:rPr>
          <w:rFonts w:ascii="Arial" w:hAnsi="Arial" w:cs="Arial"/>
        </w:rPr>
        <w:t>(</w:t>
      </w:r>
      <w:proofErr w:type="spellStart"/>
      <w:r w:rsidR="00535E2F" w:rsidRPr="00535E2F">
        <w:rPr>
          <w:rFonts w:ascii="Arial" w:hAnsi="Arial" w:cs="Arial"/>
        </w:rPr>
        <w:t>Kluyver</w:t>
      </w:r>
      <w:proofErr w:type="spellEnd"/>
      <w:r w:rsidR="00535E2F" w:rsidRPr="00535E2F">
        <w:rPr>
          <w:rFonts w:ascii="Arial" w:hAnsi="Arial" w:cs="Arial"/>
        </w:rPr>
        <w:t xml:space="preserve"> et al. 2016)</w:t>
      </w:r>
      <w:r w:rsidRPr="009E2F2D">
        <w:rPr>
          <w:rFonts w:ascii="Arial" w:hAnsi="Arial" w:cs="Arial"/>
        </w:rPr>
        <w:t xml:space="preserve"> using the R kernel</w:t>
      </w:r>
      <w:r w:rsidR="00FB3BFD">
        <w:rPr>
          <w:rFonts w:ascii="Arial" w:hAnsi="Arial" w:cs="Arial"/>
        </w:rPr>
        <w:t xml:space="preserve"> </w:t>
      </w:r>
      <w:r w:rsidR="00535E2F" w:rsidRPr="00535E2F">
        <w:rPr>
          <w:rFonts w:ascii="Arial" w:hAnsi="Arial" w:cs="Arial"/>
        </w:rPr>
        <w:t>(</w:t>
      </w:r>
      <w:proofErr w:type="spellStart"/>
      <w:r w:rsidR="00535E2F" w:rsidRPr="00535E2F">
        <w:rPr>
          <w:rFonts w:ascii="Arial" w:hAnsi="Arial" w:cs="Arial"/>
        </w:rPr>
        <w:t>IRkernel</w:t>
      </w:r>
      <w:proofErr w:type="spellEnd"/>
      <w:r w:rsidR="00535E2F" w:rsidRPr="00535E2F">
        <w:rPr>
          <w:rFonts w:ascii="Arial" w:hAnsi="Arial" w:cs="Arial"/>
        </w:rPr>
        <w:t xml:space="preserve"> project)</w:t>
      </w:r>
      <w:r w:rsidRPr="009E2F2D">
        <w:rPr>
          <w:rFonts w:ascii="Arial" w:hAnsi="Arial" w:cs="Arial"/>
        </w:rPr>
        <w:t>.</w:t>
      </w:r>
      <w:r w:rsidR="00535E2F">
        <w:rPr>
          <w:rFonts w:ascii="Arial" w:hAnsi="Arial" w:cs="Arial"/>
        </w:rPr>
        <w:t xml:space="preserve"> </w:t>
      </w:r>
    </w:p>
    <w:p w14:paraId="0E8113F8" w14:textId="022D348A" w:rsidR="00425E3F" w:rsidRDefault="00425E3F" w:rsidP="00425E3F">
      <w:pPr>
        <w:pStyle w:val="Listenabsatz"/>
        <w:numPr>
          <w:ilvl w:val="0"/>
          <w:numId w:val="19"/>
        </w:numPr>
        <w:spacing w:after="0" w:line="360" w:lineRule="auto"/>
        <w:jc w:val="both"/>
        <w:rPr>
          <w:rFonts w:ascii="Arial" w:hAnsi="Arial" w:cs="Arial"/>
          <w:u w:val="single"/>
        </w:rPr>
      </w:pPr>
      <w:r w:rsidRPr="00425E3F">
        <w:rPr>
          <w:rFonts w:ascii="Arial" w:hAnsi="Arial" w:cs="Arial"/>
          <w:u w:val="single"/>
        </w:rPr>
        <w:t>Descriptive statistics</w:t>
      </w:r>
    </w:p>
    <w:p w14:paraId="16997CB3" w14:textId="77777777" w:rsidR="00F10B1C" w:rsidRDefault="00F10B1C" w:rsidP="00F10B1C">
      <w:pPr>
        <w:spacing w:after="0" w:line="360" w:lineRule="auto"/>
        <w:jc w:val="both"/>
        <w:rPr>
          <w:rFonts w:ascii="Arial" w:hAnsi="Arial" w:cs="Arial"/>
          <w:u w:val="single"/>
        </w:rPr>
      </w:pPr>
    </w:p>
    <w:p w14:paraId="0FC415E3" w14:textId="77777777" w:rsidR="00F10B1C" w:rsidRPr="00F10B1C" w:rsidRDefault="00F10B1C" w:rsidP="00F10B1C">
      <w:pPr>
        <w:spacing w:after="0" w:line="360" w:lineRule="auto"/>
        <w:jc w:val="both"/>
        <w:rPr>
          <w:rFonts w:ascii="Arial" w:hAnsi="Arial" w:cs="Arial"/>
          <w:u w:val="single"/>
        </w:rPr>
      </w:pPr>
      <w:r w:rsidRPr="00F10B1C">
        <w:rPr>
          <w:rFonts w:ascii="Arial" w:hAnsi="Arial" w:cs="Arial"/>
          <w:u w:val="single"/>
        </w:rPr>
        <w:t xml:space="preserve">(R packages: </w:t>
      </w:r>
      <w:proofErr w:type="spellStart"/>
      <w:r w:rsidRPr="00F10B1C">
        <w:rPr>
          <w:rFonts w:ascii="Arial" w:hAnsi="Arial" w:cs="Arial"/>
          <w:u w:val="single"/>
        </w:rPr>
        <w:t>readxl</w:t>
      </w:r>
      <w:proofErr w:type="spellEnd"/>
      <w:r w:rsidRPr="00F10B1C">
        <w:rPr>
          <w:rFonts w:ascii="Arial" w:hAnsi="Arial" w:cs="Arial"/>
          <w:u w:val="single"/>
        </w:rPr>
        <w:t xml:space="preserve">, </w:t>
      </w:r>
      <w:proofErr w:type="spellStart"/>
      <w:r w:rsidRPr="00F10B1C">
        <w:rPr>
          <w:rFonts w:ascii="Arial" w:hAnsi="Arial" w:cs="Arial"/>
          <w:u w:val="single"/>
        </w:rPr>
        <w:t>dplyr</w:t>
      </w:r>
      <w:proofErr w:type="spellEnd"/>
      <w:r w:rsidRPr="00F10B1C">
        <w:rPr>
          <w:rFonts w:ascii="Arial" w:hAnsi="Arial" w:cs="Arial"/>
          <w:u w:val="single"/>
        </w:rPr>
        <w:t xml:space="preserve">, </w:t>
      </w:r>
      <w:proofErr w:type="spellStart"/>
      <w:r w:rsidRPr="00F10B1C">
        <w:rPr>
          <w:rFonts w:ascii="Arial" w:hAnsi="Arial" w:cs="Arial"/>
          <w:u w:val="single"/>
        </w:rPr>
        <w:t>tidyr</w:t>
      </w:r>
      <w:proofErr w:type="spellEnd"/>
      <w:r w:rsidRPr="00F10B1C">
        <w:rPr>
          <w:rFonts w:ascii="Arial" w:hAnsi="Arial" w:cs="Arial"/>
          <w:u w:val="single"/>
        </w:rPr>
        <w:t xml:space="preserve">, ggplot2, </w:t>
      </w:r>
      <w:proofErr w:type="spellStart"/>
      <w:r w:rsidRPr="00F10B1C">
        <w:rPr>
          <w:rFonts w:ascii="Arial" w:hAnsi="Arial" w:cs="Arial"/>
          <w:u w:val="single"/>
        </w:rPr>
        <w:t>ggalluvial</w:t>
      </w:r>
      <w:proofErr w:type="spellEnd"/>
      <w:r w:rsidRPr="00F10B1C">
        <w:rPr>
          <w:rFonts w:ascii="Arial" w:hAnsi="Arial" w:cs="Arial"/>
          <w:u w:val="single"/>
        </w:rPr>
        <w:t>)</w:t>
      </w:r>
    </w:p>
    <w:p w14:paraId="3B2300A2" w14:textId="708871AA" w:rsidR="00F10B1C" w:rsidRPr="00F10B1C" w:rsidRDefault="00F10B1C" w:rsidP="00F10B1C">
      <w:pPr>
        <w:spacing w:after="0" w:line="360" w:lineRule="auto"/>
        <w:jc w:val="both"/>
        <w:rPr>
          <w:rFonts w:ascii="Arial" w:hAnsi="Arial" w:cs="Arial"/>
          <w:u w:val="single"/>
        </w:rPr>
      </w:pPr>
      <w:r w:rsidRPr="00F10B1C">
        <w:rPr>
          <w:rFonts w:ascii="Arial" w:hAnsi="Arial" w:cs="Arial"/>
          <w:u w:val="single"/>
        </w:rPr>
        <w:t xml:space="preserve">(R packages: </w:t>
      </w:r>
      <w:proofErr w:type="spellStart"/>
      <w:r w:rsidRPr="00F10B1C">
        <w:rPr>
          <w:rFonts w:ascii="Arial" w:hAnsi="Arial" w:cs="Arial"/>
          <w:u w:val="single"/>
        </w:rPr>
        <w:t>readxl</w:t>
      </w:r>
      <w:proofErr w:type="spellEnd"/>
      <w:r w:rsidRPr="00F10B1C">
        <w:rPr>
          <w:rFonts w:ascii="Arial" w:hAnsi="Arial" w:cs="Arial"/>
          <w:u w:val="single"/>
        </w:rPr>
        <w:t xml:space="preserve">, </w:t>
      </w:r>
      <w:proofErr w:type="spellStart"/>
      <w:r w:rsidRPr="00F10B1C">
        <w:rPr>
          <w:rFonts w:ascii="Arial" w:hAnsi="Arial" w:cs="Arial"/>
          <w:u w:val="single"/>
        </w:rPr>
        <w:t>dplyr</w:t>
      </w:r>
      <w:proofErr w:type="spellEnd"/>
      <w:r w:rsidRPr="00F10B1C">
        <w:rPr>
          <w:rFonts w:ascii="Arial" w:hAnsi="Arial" w:cs="Arial"/>
          <w:u w:val="single"/>
        </w:rPr>
        <w:t xml:space="preserve">, </w:t>
      </w:r>
      <w:proofErr w:type="spellStart"/>
      <w:r w:rsidRPr="00F10B1C">
        <w:rPr>
          <w:rFonts w:ascii="Arial" w:hAnsi="Arial" w:cs="Arial"/>
          <w:u w:val="single"/>
        </w:rPr>
        <w:t>tidyr</w:t>
      </w:r>
      <w:proofErr w:type="spellEnd"/>
      <w:r w:rsidRPr="00F10B1C">
        <w:rPr>
          <w:rFonts w:ascii="Arial" w:hAnsi="Arial" w:cs="Arial"/>
          <w:u w:val="single"/>
        </w:rPr>
        <w:t xml:space="preserve">, ggplot2, </w:t>
      </w:r>
      <w:proofErr w:type="spellStart"/>
      <w:r w:rsidRPr="00F10B1C">
        <w:rPr>
          <w:rFonts w:ascii="Arial" w:hAnsi="Arial" w:cs="Arial"/>
          <w:u w:val="single"/>
        </w:rPr>
        <w:t>readr</w:t>
      </w:r>
      <w:proofErr w:type="spellEnd"/>
      <w:r w:rsidRPr="00F10B1C">
        <w:rPr>
          <w:rFonts w:ascii="Arial" w:hAnsi="Arial" w:cs="Arial"/>
          <w:u w:val="single"/>
        </w:rPr>
        <w:t>)</w:t>
      </w:r>
    </w:p>
    <w:p w14:paraId="4DB748AD" w14:textId="77777777" w:rsidR="00F10B1C" w:rsidRDefault="00F10B1C" w:rsidP="00F10B1C">
      <w:pPr>
        <w:pStyle w:val="Listenabsatz"/>
        <w:spacing w:after="0" w:line="360" w:lineRule="auto"/>
        <w:jc w:val="both"/>
        <w:rPr>
          <w:rFonts w:ascii="Arial" w:hAnsi="Arial" w:cs="Arial"/>
          <w:u w:val="single"/>
        </w:rPr>
      </w:pPr>
    </w:p>
    <w:p w14:paraId="4F8F3835" w14:textId="3C93026A" w:rsidR="001E7794" w:rsidRPr="00F10B1C" w:rsidRDefault="00F10B1C" w:rsidP="00F10B1C">
      <w:pPr>
        <w:pStyle w:val="Listenabsatz"/>
        <w:numPr>
          <w:ilvl w:val="0"/>
          <w:numId w:val="19"/>
        </w:numPr>
        <w:spacing w:after="0" w:line="360" w:lineRule="auto"/>
        <w:jc w:val="both"/>
        <w:rPr>
          <w:rFonts w:ascii="Arial" w:hAnsi="Arial" w:cs="Arial"/>
          <w:u w:val="single"/>
        </w:rPr>
      </w:pPr>
      <w:r w:rsidRPr="00F10B1C">
        <w:rPr>
          <w:rFonts w:ascii="Arial" w:hAnsi="Arial" w:cs="Arial"/>
          <w:u w:val="single"/>
        </w:rPr>
        <w:lastRenderedPageBreak/>
        <w:t>Correlation analysis &amp; Heatmaps</w:t>
      </w:r>
    </w:p>
    <w:p w14:paraId="7C410428" w14:textId="3C153955" w:rsidR="00893FF6" w:rsidRDefault="00893FF6" w:rsidP="00425E3F">
      <w:pPr>
        <w:spacing w:after="0" w:line="360" w:lineRule="auto"/>
        <w:jc w:val="both"/>
        <w:rPr>
          <w:rFonts w:ascii="Arial" w:hAnsi="Arial" w:cs="Arial"/>
        </w:rPr>
      </w:pPr>
      <w:r w:rsidRPr="00893FF6">
        <w:rPr>
          <w:rFonts w:ascii="Arial" w:hAnsi="Arial" w:cs="Arial"/>
        </w:rPr>
        <w:t xml:space="preserve">To evaluate the relationships between carbon parameters and </w:t>
      </w:r>
      <w:r w:rsidR="00836A30">
        <w:rPr>
          <w:rFonts w:ascii="Arial" w:hAnsi="Arial" w:cs="Arial"/>
        </w:rPr>
        <w:t>collected</w:t>
      </w:r>
      <w:r w:rsidRPr="00893FF6">
        <w:rPr>
          <w:rFonts w:ascii="Arial" w:hAnsi="Arial" w:cs="Arial"/>
        </w:rPr>
        <w:t xml:space="preserve"> variables, a correlation analyses in R was applied. Before the selection of the appropriate correlation measure, the distribution of each variable was examined with the Shapiro–Wilk test of normality (</w:t>
      </w:r>
      <w:r w:rsidR="00F616A4" w:rsidRPr="007F4952">
        <w:rPr>
          <w:rFonts w:ascii="Arial" w:hAnsi="Arial" w:cs="Arial"/>
        </w:rPr>
        <w:t>1965</w:t>
      </w:r>
      <w:r w:rsidR="007F4952">
        <w:rPr>
          <w:rFonts w:ascii="Arial" w:hAnsi="Arial" w:cs="Arial"/>
        </w:rPr>
        <w:t>; Zar</w:t>
      </w:r>
      <w:r w:rsidRPr="00893FF6">
        <w:rPr>
          <w:rFonts w:ascii="Arial" w:hAnsi="Arial" w:cs="Arial"/>
        </w:rPr>
        <w:t xml:space="preserve"> 2010). The resulting correlation matrices were visualized as heatmaps to highlight patterns of association across variables</w:t>
      </w:r>
      <w:r w:rsidR="004B4FE5">
        <w:rPr>
          <w:rFonts w:ascii="Arial" w:hAnsi="Arial" w:cs="Arial"/>
        </w:rPr>
        <w:t xml:space="preserve"> with the</w:t>
      </w:r>
      <w:r w:rsidR="004B4FE5" w:rsidRPr="004B4FE5">
        <w:rPr>
          <w:rFonts w:ascii="Arial" w:hAnsi="Arial" w:cs="Arial"/>
        </w:rPr>
        <w:t xml:space="preserve"> significance levels indicated by asterisks corresponding to the p-values (* p &lt; 0.05, ** p &lt; 0.01, *** p &lt; 0.001).</w:t>
      </w:r>
    </w:p>
    <w:p w14:paraId="16E0F2D0" w14:textId="77777777" w:rsidR="00F10B1C" w:rsidRPr="00F10B1C" w:rsidRDefault="00F10B1C" w:rsidP="00F10B1C">
      <w:pPr>
        <w:spacing w:line="360" w:lineRule="auto"/>
        <w:jc w:val="both"/>
        <w:rPr>
          <w:rFonts w:ascii="Arial" w:hAnsi="Arial" w:cs="Arial"/>
          <w:i/>
          <w:iCs/>
        </w:rPr>
      </w:pPr>
      <w:r w:rsidRPr="00F10B1C">
        <w:rPr>
          <w:rFonts w:ascii="Arial" w:hAnsi="Arial" w:cs="Arial"/>
          <w:i/>
          <w:iCs/>
        </w:rPr>
        <w:t xml:space="preserve">(R packages: </w:t>
      </w:r>
      <w:proofErr w:type="spellStart"/>
      <w:r w:rsidRPr="00F10B1C">
        <w:rPr>
          <w:rFonts w:ascii="Arial" w:hAnsi="Arial" w:cs="Arial"/>
          <w:i/>
          <w:iCs/>
        </w:rPr>
        <w:t>readxl</w:t>
      </w:r>
      <w:proofErr w:type="spellEnd"/>
      <w:r w:rsidRPr="00F10B1C">
        <w:rPr>
          <w:rFonts w:ascii="Arial" w:hAnsi="Arial" w:cs="Arial"/>
          <w:i/>
          <w:iCs/>
        </w:rPr>
        <w:t xml:space="preserve">, </w:t>
      </w:r>
      <w:proofErr w:type="spellStart"/>
      <w:r w:rsidRPr="00F10B1C">
        <w:rPr>
          <w:rFonts w:ascii="Arial" w:hAnsi="Arial" w:cs="Arial"/>
          <w:i/>
          <w:iCs/>
        </w:rPr>
        <w:t>dplyr</w:t>
      </w:r>
      <w:proofErr w:type="spellEnd"/>
      <w:r w:rsidRPr="00F10B1C">
        <w:rPr>
          <w:rFonts w:ascii="Arial" w:hAnsi="Arial" w:cs="Arial"/>
          <w:i/>
          <w:iCs/>
        </w:rPr>
        <w:t xml:space="preserve">, </w:t>
      </w:r>
      <w:proofErr w:type="spellStart"/>
      <w:r w:rsidRPr="00F10B1C">
        <w:rPr>
          <w:rFonts w:ascii="Arial" w:hAnsi="Arial" w:cs="Arial"/>
          <w:i/>
          <w:iCs/>
        </w:rPr>
        <w:t>tidyr</w:t>
      </w:r>
      <w:proofErr w:type="spellEnd"/>
      <w:r w:rsidRPr="00F10B1C">
        <w:rPr>
          <w:rFonts w:ascii="Arial" w:hAnsi="Arial" w:cs="Arial"/>
          <w:i/>
          <w:iCs/>
        </w:rPr>
        <w:t xml:space="preserve">, </w:t>
      </w:r>
      <w:proofErr w:type="spellStart"/>
      <w:r w:rsidRPr="00F10B1C">
        <w:rPr>
          <w:rFonts w:ascii="Arial" w:hAnsi="Arial" w:cs="Arial"/>
          <w:i/>
          <w:iCs/>
        </w:rPr>
        <w:t>Hmisc</w:t>
      </w:r>
      <w:proofErr w:type="spellEnd"/>
      <w:r w:rsidRPr="00F10B1C">
        <w:rPr>
          <w:rFonts w:ascii="Arial" w:hAnsi="Arial" w:cs="Arial"/>
          <w:i/>
          <w:iCs/>
        </w:rPr>
        <w:t xml:space="preserve">, reshape2, ggplot2, tools, </w:t>
      </w:r>
      <w:proofErr w:type="spellStart"/>
      <w:r w:rsidRPr="00F10B1C">
        <w:rPr>
          <w:rFonts w:ascii="Arial" w:hAnsi="Arial" w:cs="Arial"/>
          <w:i/>
          <w:iCs/>
        </w:rPr>
        <w:t>openxlsx</w:t>
      </w:r>
      <w:proofErr w:type="spellEnd"/>
      <w:r w:rsidRPr="00F10B1C">
        <w:rPr>
          <w:rFonts w:ascii="Arial" w:hAnsi="Arial" w:cs="Arial"/>
          <w:i/>
          <w:iCs/>
        </w:rPr>
        <w:t xml:space="preserve">, </w:t>
      </w:r>
      <w:proofErr w:type="spellStart"/>
      <w:r w:rsidRPr="00F10B1C">
        <w:rPr>
          <w:rFonts w:ascii="Arial" w:hAnsi="Arial" w:cs="Arial"/>
          <w:i/>
          <w:iCs/>
        </w:rPr>
        <w:t>purrr</w:t>
      </w:r>
      <w:proofErr w:type="spellEnd"/>
      <w:r w:rsidRPr="00F10B1C">
        <w:rPr>
          <w:rFonts w:ascii="Arial" w:hAnsi="Arial" w:cs="Arial"/>
          <w:i/>
          <w:iCs/>
        </w:rPr>
        <w:t xml:space="preserve">, </w:t>
      </w:r>
      <w:proofErr w:type="spellStart"/>
      <w:r w:rsidRPr="00F10B1C">
        <w:rPr>
          <w:rFonts w:ascii="Arial" w:hAnsi="Arial" w:cs="Arial"/>
          <w:i/>
          <w:iCs/>
        </w:rPr>
        <w:t>tibble</w:t>
      </w:r>
      <w:proofErr w:type="spellEnd"/>
      <w:r w:rsidRPr="00F10B1C">
        <w:rPr>
          <w:rFonts w:ascii="Arial" w:hAnsi="Arial" w:cs="Arial"/>
          <w:i/>
          <w:iCs/>
        </w:rPr>
        <w:t xml:space="preserve">, </w:t>
      </w:r>
      <w:proofErr w:type="spellStart"/>
      <w:r w:rsidRPr="00F10B1C">
        <w:rPr>
          <w:rFonts w:ascii="Arial" w:hAnsi="Arial" w:cs="Arial"/>
          <w:i/>
          <w:iCs/>
        </w:rPr>
        <w:t>knitr</w:t>
      </w:r>
      <w:proofErr w:type="spellEnd"/>
      <w:r w:rsidRPr="00F10B1C">
        <w:rPr>
          <w:rFonts w:ascii="Arial" w:hAnsi="Arial" w:cs="Arial"/>
          <w:i/>
          <w:iCs/>
        </w:rPr>
        <w:t>)</w:t>
      </w:r>
    </w:p>
    <w:p w14:paraId="08C55DBC" w14:textId="1A67A7A1" w:rsidR="00702709" w:rsidRPr="00702709" w:rsidRDefault="00702709" w:rsidP="00702709">
      <w:pPr>
        <w:pStyle w:val="Listenabsatz"/>
        <w:numPr>
          <w:ilvl w:val="0"/>
          <w:numId w:val="19"/>
        </w:numPr>
        <w:spacing w:after="0" w:line="360" w:lineRule="auto"/>
        <w:jc w:val="both"/>
        <w:rPr>
          <w:rFonts w:ascii="Arial" w:hAnsi="Arial" w:cs="Arial"/>
          <w:u w:val="single"/>
        </w:rPr>
      </w:pPr>
      <w:r w:rsidRPr="00702709">
        <w:rPr>
          <w:rFonts w:ascii="Arial" w:hAnsi="Arial" w:cs="Arial"/>
          <w:u w:val="single"/>
        </w:rPr>
        <w:t>Fluorescence Data Processing and PARAFAC Modelling</w:t>
      </w:r>
    </w:p>
    <w:p w14:paraId="73A02FAD" w14:textId="655C59B6" w:rsidR="00BF3DB2" w:rsidRPr="00BF3DB2" w:rsidRDefault="00BF3DB2" w:rsidP="00BF3DB2">
      <w:pPr>
        <w:spacing w:after="0" w:line="360" w:lineRule="auto"/>
        <w:jc w:val="both"/>
        <w:rPr>
          <w:rFonts w:ascii="Arial" w:hAnsi="Arial" w:cs="Arial"/>
        </w:rPr>
      </w:pPr>
      <w:r w:rsidRPr="00BF3DB2">
        <w:rPr>
          <w:rFonts w:ascii="Arial" w:hAnsi="Arial" w:cs="Arial"/>
        </w:rPr>
        <w:t xml:space="preserve">Fluorescence excitation–emission matrices (EEMs) were </w:t>
      </w:r>
      <w:r w:rsidR="00077A64" w:rsidRPr="00BF3DB2">
        <w:rPr>
          <w:rFonts w:ascii="Arial" w:hAnsi="Arial" w:cs="Arial"/>
        </w:rPr>
        <w:t>preprocesse</w:t>
      </w:r>
      <w:r w:rsidR="00077A64">
        <w:rPr>
          <w:rFonts w:ascii="Arial" w:hAnsi="Arial" w:cs="Arial"/>
        </w:rPr>
        <w:t xml:space="preserve">d </w:t>
      </w:r>
      <w:r w:rsidRPr="00BF3DB2">
        <w:rPr>
          <w:rFonts w:ascii="Arial" w:hAnsi="Arial" w:cs="Arial"/>
        </w:rPr>
        <w:t>(blank and scatter subtraction, inner filter effect correction and Raman normalization) and optical indices (BIX, HIX, FI, a254, a300, E2/E3, E4/E6, S275–295, S350–400, SR) were calculated.</w:t>
      </w:r>
    </w:p>
    <w:p w14:paraId="6351FEED" w14:textId="5DC6C834" w:rsidR="00BF3DB2" w:rsidRPr="00BF3DB2" w:rsidRDefault="00BF3DB2" w:rsidP="00BF3DB2">
      <w:pPr>
        <w:spacing w:after="0" w:line="360" w:lineRule="auto"/>
        <w:jc w:val="both"/>
        <w:rPr>
          <w:rFonts w:ascii="Arial" w:hAnsi="Arial" w:cs="Arial"/>
        </w:rPr>
      </w:pPr>
      <w:r w:rsidRPr="00BF3DB2">
        <w:rPr>
          <w:rFonts w:ascii="Arial" w:hAnsi="Arial" w:cs="Arial"/>
        </w:rPr>
        <w:t>To decompose the DOM fluorescence signal, a Parallel Factor Analysis (PARAFAC) model with five components was fitted using the R package staRdom (version 1.1.28</w:t>
      </w:r>
      <w:r>
        <w:rPr>
          <w:rFonts w:ascii="Arial" w:hAnsi="Arial" w:cs="Arial"/>
        </w:rPr>
        <w:t xml:space="preserve">, </w:t>
      </w:r>
      <w:r w:rsidRPr="00BF3DB2">
        <w:rPr>
          <w:rFonts w:ascii="Arial" w:hAnsi="Arial" w:cs="Arial"/>
        </w:rPr>
        <w:t>Pucher et al. 2019). The five extracted components represent independent fluorophore groups within the DOM pool and were validated following established guidelines (split-half validation, comparison to the OpenFluor database</w:t>
      </w:r>
      <w:r w:rsidR="00077A64">
        <w:rPr>
          <w:rFonts w:ascii="Arial" w:hAnsi="Arial" w:cs="Arial"/>
        </w:rPr>
        <w:t xml:space="preserve"> </w:t>
      </w:r>
      <w:r w:rsidR="00077A64" w:rsidRPr="00BF3DB2">
        <w:rPr>
          <w:rFonts w:ascii="Arial" w:hAnsi="Arial" w:cs="Arial"/>
        </w:rPr>
        <w:t>(Murphy et al. 2014)</w:t>
      </w:r>
      <w:r w:rsidRPr="00BF3DB2">
        <w:rPr>
          <w:rFonts w:ascii="Arial" w:hAnsi="Arial" w:cs="Arial"/>
        </w:rPr>
        <w:t xml:space="preserve">). </w:t>
      </w:r>
    </w:p>
    <w:p w14:paraId="76D15FE4" w14:textId="5BADA655" w:rsidR="00BF3DB2" w:rsidRPr="00BE6287" w:rsidRDefault="00BF3DB2" w:rsidP="00BF3DB2">
      <w:pPr>
        <w:spacing w:after="0" w:line="360" w:lineRule="auto"/>
        <w:jc w:val="both"/>
        <w:rPr>
          <w:rFonts w:ascii="Arial" w:hAnsi="Arial" w:cs="Arial"/>
        </w:rPr>
      </w:pPr>
      <w:r w:rsidRPr="00BF3DB2">
        <w:rPr>
          <w:rFonts w:ascii="Arial" w:hAnsi="Arial" w:cs="Arial"/>
        </w:rPr>
        <w:t>For each sample, component scores were expressed as relative contributions (in %) to enable comparison between treatments (DOC vs. BDOC) and across rivers.</w:t>
      </w:r>
    </w:p>
    <w:p w14:paraId="6D56FE1E" w14:textId="3A8785F6" w:rsidR="00FC0CA5" w:rsidRPr="00702709" w:rsidRDefault="00FC0CA5" w:rsidP="00702709">
      <w:pPr>
        <w:spacing w:line="360" w:lineRule="auto"/>
        <w:jc w:val="both"/>
        <w:rPr>
          <w:rFonts w:ascii="Arial" w:hAnsi="Arial" w:cs="Arial"/>
          <w:i/>
          <w:iCs/>
        </w:rPr>
      </w:pPr>
      <w:r w:rsidRPr="00702709">
        <w:rPr>
          <w:rFonts w:ascii="Arial" w:hAnsi="Arial" w:cs="Arial"/>
          <w:i/>
          <w:iCs/>
        </w:rPr>
        <w:t xml:space="preserve">(R packages: staRdom, </w:t>
      </w:r>
      <w:proofErr w:type="spellStart"/>
      <w:r w:rsidRPr="00702709">
        <w:rPr>
          <w:rFonts w:ascii="Arial" w:hAnsi="Arial" w:cs="Arial"/>
          <w:i/>
          <w:iCs/>
        </w:rPr>
        <w:t>dplyr</w:t>
      </w:r>
      <w:proofErr w:type="spellEnd"/>
      <w:r w:rsidRPr="00702709">
        <w:rPr>
          <w:rFonts w:ascii="Arial" w:hAnsi="Arial" w:cs="Arial"/>
          <w:i/>
          <w:iCs/>
        </w:rPr>
        <w:t xml:space="preserve">, </w:t>
      </w:r>
      <w:proofErr w:type="spellStart"/>
      <w:r w:rsidRPr="00702709">
        <w:rPr>
          <w:rFonts w:ascii="Arial" w:hAnsi="Arial" w:cs="Arial"/>
          <w:i/>
          <w:iCs/>
        </w:rPr>
        <w:t>tidyr</w:t>
      </w:r>
      <w:proofErr w:type="spellEnd"/>
      <w:r w:rsidRPr="00702709">
        <w:rPr>
          <w:rFonts w:ascii="Arial" w:hAnsi="Arial" w:cs="Arial"/>
          <w:i/>
          <w:iCs/>
        </w:rPr>
        <w:t xml:space="preserve">, </w:t>
      </w:r>
      <w:proofErr w:type="spellStart"/>
      <w:r w:rsidRPr="00702709">
        <w:rPr>
          <w:rFonts w:ascii="Arial" w:hAnsi="Arial" w:cs="Arial"/>
          <w:i/>
          <w:iCs/>
        </w:rPr>
        <w:t>stringr</w:t>
      </w:r>
      <w:proofErr w:type="spellEnd"/>
      <w:r w:rsidRPr="00702709">
        <w:rPr>
          <w:rFonts w:ascii="Arial" w:hAnsi="Arial" w:cs="Arial"/>
          <w:i/>
          <w:iCs/>
        </w:rPr>
        <w:t>, ggplot2)</w:t>
      </w:r>
    </w:p>
    <w:p w14:paraId="7AF64A48" w14:textId="74F3511B" w:rsidR="00702709" w:rsidRPr="00702709" w:rsidRDefault="00702709" w:rsidP="00702709">
      <w:pPr>
        <w:pStyle w:val="Listenabsatz"/>
        <w:numPr>
          <w:ilvl w:val="0"/>
          <w:numId w:val="19"/>
        </w:numPr>
        <w:spacing w:after="0" w:line="360" w:lineRule="auto"/>
        <w:jc w:val="both"/>
        <w:rPr>
          <w:rFonts w:ascii="Arial" w:hAnsi="Arial" w:cs="Arial"/>
          <w:u w:val="single"/>
        </w:rPr>
      </w:pPr>
      <w:r w:rsidRPr="00702709">
        <w:rPr>
          <w:rFonts w:ascii="Arial" w:hAnsi="Arial" w:cs="Arial"/>
          <w:u w:val="single"/>
        </w:rPr>
        <w:t xml:space="preserve">Principal Component Analysis </w:t>
      </w:r>
    </w:p>
    <w:p w14:paraId="21A135DE" w14:textId="542547B9" w:rsidR="00977B70" w:rsidRPr="00BE6287" w:rsidRDefault="00977B70" w:rsidP="00977B70">
      <w:pPr>
        <w:spacing w:after="0" w:line="360" w:lineRule="auto"/>
        <w:jc w:val="both"/>
        <w:rPr>
          <w:rFonts w:ascii="Arial" w:hAnsi="Arial" w:cs="Arial"/>
        </w:rPr>
      </w:pPr>
      <w:r w:rsidRPr="00BE6287">
        <w:rPr>
          <w:rFonts w:ascii="Arial" w:hAnsi="Arial" w:cs="Arial"/>
        </w:rPr>
        <w:t>A Principal Component Analysis (PCA), (unrotated and varimax-rotated</w:t>
      </w:r>
      <w:r w:rsidRPr="00BE6287">
        <w:rPr>
          <w:rFonts w:ascii="Arial" w:hAnsi="Arial" w:cs="Arial"/>
          <w:highlight w:val="lightGray"/>
        </w:rPr>
        <w:t>)</w:t>
      </w:r>
      <w:r w:rsidRPr="00BE6287">
        <w:rPr>
          <w:rFonts w:ascii="Arial" w:hAnsi="Arial" w:cs="Arial"/>
        </w:rPr>
        <w:t xml:space="preserve"> was performed on selected environmental variables (</w:t>
      </w:r>
      <w:r w:rsidR="00702709">
        <w:rPr>
          <w:rFonts w:ascii="Arial" w:hAnsi="Arial" w:cs="Arial"/>
        </w:rPr>
        <w:t>u</w:t>
      </w:r>
      <w:r w:rsidRPr="00BE6287">
        <w:rPr>
          <w:rFonts w:ascii="Arial" w:hAnsi="Arial" w:cs="Arial"/>
        </w:rPr>
        <w:t>sing Pearson correlation matrices (Leyer &amp; Wesche, 2008)</w:t>
      </w:r>
      <w:r w:rsidR="00A31436">
        <w:rPr>
          <w:rFonts w:ascii="Arial" w:hAnsi="Arial" w:cs="Arial"/>
        </w:rPr>
        <w:t xml:space="preserve">, </w:t>
      </w:r>
      <w:r w:rsidR="00A31436" w:rsidRPr="00A31436">
        <w:rPr>
          <w:rFonts w:ascii="Arial" w:hAnsi="Arial" w:cs="Arial"/>
        </w:rPr>
        <w:t>Kaiser-Meyer-Olkin index (KMO index)</w:t>
      </w:r>
      <w:r w:rsidR="00A31436">
        <w:rPr>
          <w:rFonts w:ascii="Arial" w:hAnsi="Arial" w:cs="Arial"/>
        </w:rPr>
        <w:t xml:space="preserve"> of at least </w:t>
      </w:r>
      <w:r w:rsidR="00A31436" w:rsidRPr="00A31436">
        <w:rPr>
          <w:rFonts w:ascii="Arial" w:hAnsi="Arial" w:cs="Arial"/>
        </w:rPr>
        <w:t xml:space="preserve">0.70 </w:t>
      </w:r>
      <w:r w:rsidRPr="00BE6287">
        <w:rPr>
          <w:rFonts w:ascii="Arial" w:hAnsi="Arial" w:cs="Arial"/>
        </w:rPr>
        <w:t xml:space="preserve"> and component number determination with Kaiser criterion</w:t>
      </w:r>
      <w:r w:rsidR="00FC0CA5" w:rsidRPr="00BE6287">
        <w:rPr>
          <w:rFonts w:ascii="Arial" w:hAnsi="Arial" w:cs="Arial"/>
        </w:rPr>
        <w:t xml:space="preserve">, </w:t>
      </w:r>
      <w:r w:rsidRPr="00BE6287">
        <w:rPr>
          <w:rFonts w:ascii="Arial" w:hAnsi="Arial" w:cs="Arial"/>
        </w:rPr>
        <w:t>eigenvalues &gt; 1</w:t>
      </w:r>
      <w:r w:rsidR="00FC0CA5" w:rsidRPr="00BE6287">
        <w:rPr>
          <w:rFonts w:ascii="Arial" w:hAnsi="Arial" w:cs="Arial"/>
        </w:rPr>
        <w:t xml:space="preserve"> (Field et al. 2012)</w:t>
      </w:r>
      <w:r w:rsidRPr="00BE6287">
        <w:rPr>
          <w:rFonts w:ascii="Arial" w:hAnsi="Arial" w:cs="Arial"/>
        </w:rPr>
        <w:t>. The carbon variables DOC, BDOC, and CO</w:t>
      </w:r>
      <w:r w:rsidRPr="00BE6287">
        <w:rPr>
          <w:rFonts w:ascii="Cambria Math" w:hAnsi="Cambria Math" w:cs="Cambria Math"/>
        </w:rPr>
        <w:t>₂</w:t>
      </w:r>
      <w:r w:rsidRPr="00BE6287">
        <w:rPr>
          <w:rFonts w:ascii="Arial" w:hAnsi="Arial" w:cs="Arial"/>
        </w:rPr>
        <w:t xml:space="preserve"> flux were treated as supplementary variables (Graffelman &amp; Aluja-Banet, 2003) and displayed in the biplots. These biplots showed sample scores (coloured by carbon concentrations and river identity) and variable loadings. Ellipses (95% CI, based on t-distribution) were added for the visualisation of groupings.  </w:t>
      </w:r>
    </w:p>
    <w:p w14:paraId="409C524D" w14:textId="3DF8032A" w:rsidR="00977B70" w:rsidRPr="00BE6287" w:rsidRDefault="00FC0CA5" w:rsidP="00977B70">
      <w:pPr>
        <w:spacing w:after="0" w:line="360" w:lineRule="auto"/>
        <w:jc w:val="both"/>
        <w:rPr>
          <w:rFonts w:ascii="Arial" w:hAnsi="Arial" w:cs="Arial"/>
        </w:rPr>
      </w:pPr>
      <w:r w:rsidRPr="00BE6287">
        <w:rPr>
          <w:rFonts w:ascii="Arial" w:hAnsi="Arial" w:cs="Arial"/>
        </w:rPr>
        <w:t>Furthermore,</w:t>
      </w:r>
      <w:r w:rsidR="00977B70" w:rsidRPr="00BE6287">
        <w:rPr>
          <w:rFonts w:ascii="Arial" w:hAnsi="Arial" w:cs="Arial"/>
        </w:rPr>
        <w:t xml:space="preserve"> the contribution of each variable to the extracted components was assessed.</w:t>
      </w:r>
    </w:p>
    <w:p w14:paraId="480E26D8" w14:textId="77777777" w:rsidR="00977B70" w:rsidRPr="00BE6287" w:rsidRDefault="00977B70" w:rsidP="00977B70">
      <w:pPr>
        <w:spacing w:after="0" w:line="360" w:lineRule="auto"/>
        <w:jc w:val="both"/>
        <w:rPr>
          <w:rFonts w:ascii="Arial" w:hAnsi="Arial" w:cs="Arial"/>
        </w:rPr>
      </w:pPr>
      <w:r w:rsidRPr="00BE6287">
        <w:rPr>
          <w:rFonts w:ascii="Arial" w:hAnsi="Arial" w:cs="Arial"/>
        </w:rPr>
        <w:t>Finally, to test for systematic differences between the two rivers (Vestari-Jökulsá vs. Virkisá), MANOVA was applied to the factor scores of the selected components, univariate ANOVAs were performed for each factor separately to identify which factors contributed to between-river differences.</w:t>
      </w:r>
    </w:p>
    <w:p w14:paraId="61F50243" w14:textId="77777777" w:rsidR="00977B70" w:rsidRPr="00702709" w:rsidRDefault="00977B70" w:rsidP="00977B70">
      <w:pPr>
        <w:spacing w:after="0" w:line="360" w:lineRule="auto"/>
        <w:jc w:val="both"/>
        <w:rPr>
          <w:rFonts w:ascii="Arial" w:hAnsi="Arial" w:cs="Arial"/>
          <w:i/>
          <w:iCs/>
        </w:rPr>
      </w:pPr>
      <w:r w:rsidRPr="00702709">
        <w:rPr>
          <w:rFonts w:ascii="Arial" w:hAnsi="Arial" w:cs="Arial"/>
          <w:i/>
          <w:iCs/>
        </w:rPr>
        <w:t xml:space="preserve">(R packages: MVN, broom, </w:t>
      </w:r>
      <w:proofErr w:type="spellStart"/>
      <w:r w:rsidRPr="00702709">
        <w:rPr>
          <w:rFonts w:ascii="Arial" w:hAnsi="Arial" w:cs="Arial"/>
          <w:i/>
          <w:iCs/>
        </w:rPr>
        <w:t>dplyr</w:t>
      </w:r>
      <w:proofErr w:type="spellEnd"/>
      <w:r w:rsidRPr="00702709">
        <w:rPr>
          <w:rFonts w:ascii="Arial" w:hAnsi="Arial" w:cs="Arial"/>
          <w:i/>
          <w:iCs/>
        </w:rPr>
        <w:t xml:space="preserve">, </w:t>
      </w:r>
      <w:proofErr w:type="spellStart"/>
      <w:r w:rsidRPr="00702709">
        <w:rPr>
          <w:rFonts w:ascii="Arial" w:hAnsi="Arial" w:cs="Arial"/>
          <w:i/>
          <w:iCs/>
        </w:rPr>
        <w:t>ggnewscale</w:t>
      </w:r>
      <w:proofErr w:type="spellEnd"/>
      <w:r w:rsidRPr="00702709">
        <w:rPr>
          <w:rFonts w:ascii="Arial" w:hAnsi="Arial" w:cs="Arial"/>
          <w:i/>
          <w:iCs/>
        </w:rPr>
        <w:t xml:space="preserve">, ggplot2, </w:t>
      </w:r>
      <w:proofErr w:type="spellStart"/>
      <w:r w:rsidRPr="00702709">
        <w:rPr>
          <w:rFonts w:ascii="Arial" w:hAnsi="Arial" w:cs="Arial"/>
          <w:i/>
          <w:iCs/>
        </w:rPr>
        <w:t>ggrepel</w:t>
      </w:r>
      <w:proofErr w:type="spellEnd"/>
      <w:r w:rsidRPr="00702709">
        <w:rPr>
          <w:rFonts w:ascii="Arial" w:hAnsi="Arial" w:cs="Arial"/>
          <w:i/>
          <w:iCs/>
        </w:rPr>
        <w:t xml:space="preserve">, psych, </w:t>
      </w:r>
      <w:proofErr w:type="spellStart"/>
      <w:r w:rsidRPr="00702709">
        <w:rPr>
          <w:rFonts w:ascii="Arial" w:hAnsi="Arial" w:cs="Arial"/>
          <w:i/>
          <w:iCs/>
        </w:rPr>
        <w:t>stringr</w:t>
      </w:r>
      <w:proofErr w:type="spellEnd"/>
      <w:r w:rsidRPr="00702709">
        <w:rPr>
          <w:rFonts w:ascii="Arial" w:hAnsi="Arial" w:cs="Arial"/>
          <w:i/>
          <w:iCs/>
        </w:rPr>
        <w:t xml:space="preserve">, </w:t>
      </w:r>
      <w:proofErr w:type="spellStart"/>
      <w:r w:rsidRPr="00702709">
        <w:rPr>
          <w:rFonts w:ascii="Arial" w:hAnsi="Arial" w:cs="Arial"/>
          <w:i/>
          <w:iCs/>
        </w:rPr>
        <w:t>tidyr</w:t>
      </w:r>
      <w:proofErr w:type="spellEnd"/>
      <w:r w:rsidRPr="00702709">
        <w:rPr>
          <w:rFonts w:ascii="Arial" w:hAnsi="Arial" w:cs="Arial"/>
          <w:i/>
          <w:iCs/>
        </w:rPr>
        <w:t>)</w:t>
      </w:r>
    </w:p>
    <w:p w14:paraId="39CCF6B4" w14:textId="77777777" w:rsidR="00E71343" w:rsidRPr="00F7008D" w:rsidRDefault="00E71343" w:rsidP="00E71343">
      <w:pPr>
        <w:spacing w:after="0" w:line="240" w:lineRule="auto"/>
        <w:rPr>
          <w:rFonts w:ascii="Arial" w:hAnsi="Arial" w:cs="Arial"/>
        </w:rPr>
      </w:pPr>
    </w:p>
    <w:p w14:paraId="784E45F7" w14:textId="59EED0CC" w:rsidR="00DA2C58" w:rsidRPr="00F7008D" w:rsidRDefault="00DA2C58" w:rsidP="00E71343">
      <w:pPr>
        <w:spacing w:after="0" w:line="240" w:lineRule="auto"/>
        <w:rPr>
          <w:sz w:val="24"/>
          <w:szCs w:val="24"/>
        </w:rPr>
      </w:pPr>
      <w:r w:rsidRPr="00F7008D">
        <w:rPr>
          <w:sz w:val="24"/>
          <w:szCs w:val="24"/>
        </w:rPr>
        <w:br w:type="page"/>
      </w:r>
    </w:p>
    <w:p w14:paraId="1C6EB18B" w14:textId="013C2982" w:rsidR="004A28A4" w:rsidRPr="0099786F" w:rsidRDefault="00A05C09" w:rsidP="00702709">
      <w:pPr>
        <w:pStyle w:val="berschrift1"/>
        <w:numPr>
          <w:ilvl w:val="0"/>
          <w:numId w:val="13"/>
        </w:numPr>
        <w:spacing w:line="360" w:lineRule="auto"/>
        <w:rPr>
          <w:rFonts w:ascii="Arial" w:hAnsi="Arial" w:cs="Arial"/>
          <w:sz w:val="24"/>
          <w:szCs w:val="24"/>
        </w:rPr>
      </w:pPr>
      <w:bookmarkStart w:id="97" w:name="_Toc209796608"/>
      <w:r w:rsidRPr="0099786F">
        <w:rPr>
          <w:rFonts w:ascii="Arial" w:hAnsi="Arial" w:cs="Arial"/>
          <w:sz w:val="24"/>
          <w:szCs w:val="24"/>
        </w:rPr>
        <w:lastRenderedPageBreak/>
        <w:t>Results</w:t>
      </w:r>
      <w:bookmarkEnd w:id="97"/>
    </w:p>
    <w:p w14:paraId="009CD0D1" w14:textId="0E1EB218" w:rsidR="0047697D" w:rsidRPr="0047697D" w:rsidRDefault="0047697D" w:rsidP="0099786F">
      <w:pPr>
        <w:spacing w:after="0" w:line="360" w:lineRule="auto"/>
        <w:jc w:val="both"/>
        <w:rPr>
          <w:rFonts w:ascii="Arial" w:hAnsi="Arial" w:cs="Arial"/>
        </w:rPr>
      </w:pPr>
      <w:r w:rsidRPr="0047697D">
        <w:rPr>
          <w:rFonts w:ascii="Arial" w:hAnsi="Arial" w:cs="Arial"/>
        </w:rPr>
        <w:t xml:space="preserve">In the following chapter, the results for the two study rivers, Vestari-Jökulsá and Virkisá, are presented. The analysis focuses on the key carbon parameters: DOC concentrations, BDOC </w:t>
      </w:r>
      <w:r w:rsidR="005E2FA2" w:rsidRPr="0047697D">
        <w:rPr>
          <w:rFonts w:ascii="Arial" w:hAnsi="Arial" w:cs="Arial"/>
        </w:rPr>
        <w:t>(see</w:t>
      </w:r>
      <w:r w:rsidR="00645EB1" w:rsidRPr="0047697D">
        <w:rPr>
          <w:rFonts w:ascii="Arial" w:hAnsi="Arial" w:cs="Arial"/>
        </w:rPr>
        <w:t xml:space="preserve"> </w:t>
      </w:r>
      <w:r w:rsidR="005E2FA2" w:rsidRPr="0047697D">
        <w:rPr>
          <w:rFonts w:ascii="Arial" w:hAnsi="Arial" w:cs="Arial"/>
        </w:rPr>
        <w:fldChar w:fldCharType="begin"/>
      </w:r>
      <w:r w:rsidR="005E2FA2" w:rsidRPr="0047697D">
        <w:rPr>
          <w:rFonts w:ascii="Arial" w:hAnsi="Arial" w:cs="Arial"/>
        </w:rPr>
        <w:instrText xml:space="preserve"> REF _Ref204616112 \w \h </w:instrText>
      </w:r>
      <w:r>
        <w:rPr>
          <w:rFonts w:ascii="Arial" w:hAnsi="Arial" w:cs="Arial"/>
        </w:rPr>
        <w:instrText xml:space="preserve"> \* MERGEFORMAT </w:instrText>
      </w:r>
      <w:r w:rsidR="005E2FA2" w:rsidRPr="0047697D">
        <w:rPr>
          <w:rFonts w:ascii="Arial" w:hAnsi="Arial" w:cs="Arial"/>
        </w:rPr>
      </w:r>
      <w:r w:rsidR="005E2FA2" w:rsidRPr="0047697D">
        <w:rPr>
          <w:rFonts w:ascii="Arial" w:hAnsi="Arial" w:cs="Arial"/>
        </w:rPr>
        <w:fldChar w:fldCharType="separate"/>
      </w:r>
      <w:r w:rsidR="00645EB1" w:rsidRPr="0047697D">
        <w:rPr>
          <w:rFonts w:ascii="Arial" w:hAnsi="Arial" w:cs="Arial"/>
        </w:rPr>
        <w:t>3.2.2</w:t>
      </w:r>
      <w:r w:rsidR="005E2FA2" w:rsidRPr="0047697D">
        <w:rPr>
          <w:rFonts w:ascii="Arial" w:hAnsi="Arial" w:cs="Arial"/>
        </w:rPr>
        <w:fldChar w:fldCharType="end"/>
      </w:r>
      <w:r w:rsidR="005E2FA2" w:rsidRPr="0047697D">
        <w:rPr>
          <w:rFonts w:ascii="Arial" w:hAnsi="Arial" w:cs="Arial"/>
        </w:rPr>
        <w:t xml:space="preserve">) </w:t>
      </w:r>
      <w:r w:rsidR="0099786F" w:rsidRPr="0047697D">
        <w:rPr>
          <w:rFonts w:ascii="Arial" w:hAnsi="Arial" w:cs="Arial"/>
        </w:rPr>
        <w:t>and the CO</w:t>
      </w:r>
      <w:r w:rsidR="0099786F" w:rsidRPr="0047697D">
        <w:rPr>
          <w:rFonts w:ascii="Cambria Math" w:hAnsi="Cambria Math" w:cs="Cambria Math"/>
        </w:rPr>
        <w:t>₂</w:t>
      </w:r>
      <w:r w:rsidR="0099786F" w:rsidRPr="0047697D">
        <w:rPr>
          <w:rFonts w:ascii="Arial" w:hAnsi="Arial" w:cs="Arial"/>
        </w:rPr>
        <w:t xml:space="preserve"> fluxes</w:t>
      </w:r>
      <w:r w:rsidR="005E2FA2" w:rsidRPr="0047697D">
        <w:rPr>
          <w:rFonts w:ascii="Arial" w:hAnsi="Arial" w:cs="Arial"/>
        </w:rPr>
        <w:t xml:space="preserve"> (see chapter </w:t>
      </w:r>
      <w:r w:rsidR="005E2FA2" w:rsidRPr="0047697D">
        <w:rPr>
          <w:rFonts w:ascii="Arial" w:hAnsi="Arial" w:cs="Arial"/>
        </w:rPr>
        <w:fldChar w:fldCharType="begin"/>
      </w:r>
      <w:r w:rsidR="005E2FA2" w:rsidRPr="0047697D">
        <w:rPr>
          <w:rFonts w:ascii="Arial" w:hAnsi="Arial" w:cs="Arial"/>
        </w:rPr>
        <w:instrText xml:space="preserve"> REF _Ref204616197 \w \h </w:instrText>
      </w:r>
      <w:r>
        <w:rPr>
          <w:rFonts w:ascii="Arial" w:hAnsi="Arial" w:cs="Arial"/>
        </w:rPr>
        <w:instrText xml:space="preserve"> \* MERGEFORMAT </w:instrText>
      </w:r>
      <w:r w:rsidR="005E2FA2" w:rsidRPr="0047697D">
        <w:rPr>
          <w:rFonts w:ascii="Arial" w:hAnsi="Arial" w:cs="Arial"/>
        </w:rPr>
      </w:r>
      <w:r w:rsidR="005E2FA2" w:rsidRPr="0047697D">
        <w:rPr>
          <w:rFonts w:ascii="Arial" w:hAnsi="Arial" w:cs="Arial"/>
        </w:rPr>
        <w:fldChar w:fldCharType="separate"/>
      </w:r>
      <w:r w:rsidR="00645EB1" w:rsidRPr="0047697D">
        <w:rPr>
          <w:rFonts w:ascii="Arial" w:hAnsi="Arial" w:cs="Arial"/>
        </w:rPr>
        <w:t>3.2.3</w:t>
      </w:r>
      <w:r w:rsidR="005E2FA2" w:rsidRPr="0047697D">
        <w:rPr>
          <w:rFonts w:ascii="Arial" w:hAnsi="Arial" w:cs="Arial"/>
        </w:rPr>
        <w:fldChar w:fldCharType="end"/>
      </w:r>
      <w:r w:rsidR="005E2FA2" w:rsidRPr="0047697D">
        <w:rPr>
          <w:rFonts w:ascii="Arial" w:hAnsi="Arial" w:cs="Arial"/>
        </w:rPr>
        <w:t>)</w:t>
      </w:r>
      <w:r w:rsidR="0099786F" w:rsidRPr="0047697D">
        <w:rPr>
          <w:rFonts w:ascii="Arial" w:hAnsi="Arial" w:cs="Arial"/>
        </w:rPr>
        <w:t xml:space="preserve">. </w:t>
      </w:r>
    </w:p>
    <w:p w14:paraId="77C4B996" w14:textId="5E02252F" w:rsidR="005106F8" w:rsidRPr="0047697D" w:rsidRDefault="005106F8" w:rsidP="0099786F">
      <w:pPr>
        <w:spacing w:after="0" w:line="360" w:lineRule="auto"/>
        <w:jc w:val="both"/>
        <w:rPr>
          <w:rFonts w:ascii="Arial" w:hAnsi="Arial" w:cs="Arial"/>
        </w:rPr>
      </w:pPr>
      <w:r w:rsidRPr="005106F8">
        <w:rPr>
          <w:rFonts w:ascii="Arial" w:hAnsi="Arial" w:cs="Arial"/>
        </w:rPr>
        <w:t>The data are evaluated with respect to spatial patterns along longitudinal transects and temporal variations between morning and afternoon sampling. Furthermore, statistical approaches are applied to relate the carbon parameters to physical, chemical, and biological variables: correlation analysis is used to assess pairwise associations, fluorescence indices provide insights into the quality and origin of dissolved organic matter, and a principal component analysis (PCA) summarizes and visualizes the main gradients within the dataset.</w:t>
      </w:r>
    </w:p>
    <w:p w14:paraId="2431D3CC" w14:textId="1782A9D6" w:rsidR="00B0351B" w:rsidRPr="00386F10" w:rsidRDefault="005809E9" w:rsidP="005809E9">
      <w:pPr>
        <w:pStyle w:val="berschrift1"/>
        <w:numPr>
          <w:ilvl w:val="1"/>
          <w:numId w:val="13"/>
        </w:numPr>
        <w:spacing w:line="360" w:lineRule="auto"/>
        <w:rPr>
          <w:rFonts w:ascii="Arial" w:hAnsi="Arial" w:cs="Arial"/>
          <w:sz w:val="24"/>
          <w:szCs w:val="24"/>
        </w:rPr>
      </w:pPr>
      <w:bookmarkStart w:id="98" w:name="_Ref208493453"/>
      <w:bookmarkStart w:id="99" w:name="_Toc209796609"/>
      <w:r w:rsidRPr="005809E9">
        <w:rPr>
          <w:rFonts w:ascii="Arial" w:hAnsi="Arial" w:cs="Arial"/>
          <w:sz w:val="24"/>
          <w:szCs w:val="24"/>
        </w:rPr>
        <w:t>Descriptive Overview of Carbon Parameters</w:t>
      </w:r>
      <w:bookmarkEnd w:id="98"/>
      <w:bookmarkEnd w:id="99"/>
      <w:r w:rsidR="007D4055" w:rsidRPr="00386F10">
        <w:rPr>
          <w:rFonts w:ascii="Arial" w:hAnsi="Arial" w:cs="Arial"/>
          <w:sz w:val="24"/>
          <w:szCs w:val="24"/>
        </w:rPr>
        <w:t xml:space="preserve"> </w:t>
      </w:r>
    </w:p>
    <w:p w14:paraId="5519286C" w14:textId="3B2D6F5A" w:rsidR="00964BE4" w:rsidRDefault="00964BE4" w:rsidP="007D4055">
      <w:pPr>
        <w:spacing w:line="360" w:lineRule="auto"/>
        <w:jc w:val="both"/>
        <w:rPr>
          <w:rFonts w:ascii="Arial" w:hAnsi="Arial" w:cs="Arial"/>
        </w:rPr>
      </w:pPr>
      <w:r w:rsidRPr="00964BE4">
        <w:rPr>
          <w:rFonts w:ascii="Arial" w:hAnsi="Arial" w:cs="Arial"/>
        </w:rPr>
        <w:t>This section provides a descriptive overview of the measured carbon parameters (DOC, BDOC, and CO</w:t>
      </w:r>
      <w:r w:rsidRPr="00964BE4">
        <w:rPr>
          <w:rFonts w:ascii="Cambria Math" w:hAnsi="Cambria Math" w:cs="Cambria Math"/>
        </w:rPr>
        <w:t>₂</w:t>
      </w:r>
      <w:r w:rsidRPr="00964BE4">
        <w:rPr>
          <w:rFonts w:ascii="Arial" w:hAnsi="Arial" w:cs="Arial"/>
        </w:rPr>
        <w:t xml:space="preserve"> flux) in both study rivers. </w:t>
      </w:r>
      <w:r w:rsidR="006F12F6">
        <w:rPr>
          <w:rFonts w:ascii="Arial" w:hAnsi="Arial" w:cs="Arial"/>
        </w:rPr>
        <w:t>Descriptive</w:t>
      </w:r>
      <w:r w:rsidRPr="00964BE4">
        <w:rPr>
          <w:rFonts w:ascii="Arial" w:hAnsi="Arial" w:cs="Arial"/>
        </w:rPr>
        <w:t xml:space="preserve"> statistics and graphical representations are used to illustrate the overall distribution of values and to highlight differences between the rivers, including conditions before and after the rainfall event in the VR.</w:t>
      </w:r>
    </w:p>
    <w:p w14:paraId="6AB46176" w14:textId="5AADB582" w:rsidR="007D4055" w:rsidRPr="00A714A2" w:rsidRDefault="00981ADA" w:rsidP="007D4055">
      <w:pPr>
        <w:spacing w:line="360" w:lineRule="auto"/>
        <w:jc w:val="both"/>
        <w:rPr>
          <w:rFonts w:ascii="Arial" w:hAnsi="Arial" w:cs="Arial"/>
        </w:rPr>
      </w:pPr>
      <w:r w:rsidRPr="00A714A2">
        <w:rPr>
          <w:rFonts w:ascii="Arial" w:hAnsi="Arial" w:cs="Arial"/>
        </w:rPr>
        <w:t>Descriptive data</w:t>
      </w:r>
      <w:r w:rsidR="007D4055" w:rsidRPr="00A714A2">
        <w:rPr>
          <w:rFonts w:ascii="Arial" w:hAnsi="Arial" w:cs="Arial"/>
        </w:rPr>
        <w:t xml:space="preserve"> </w:t>
      </w:r>
      <w:r w:rsidR="00481757" w:rsidRPr="00A714A2">
        <w:rPr>
          <w:rFonts w:ascii="Arial" w:hAnsi="Arial" w:cs="Arial"/>
        </w:rPr>
        <w:t>for the measured carbon parameters (DOC, BDOC, and CO</w:t>
      </w:r>
      <w:r w:rsidR="00481757" w:rsidRPr="00A714A2">
        <w:rPr>
          <w:rFonts w:ascii="Cambria Math" w:hAnsi="Cambria Math" w:cs="Cambria Math"/>
        </w:rPr>
        <w:t>₂</w:t>
      </w:r>
      <w:r w:rsidR="00481757" w:rsidRPr="00A714A2">
        <w:rPr>
          <w:rFonts w:ascii="Arial" w:hAnsi="Arial" w:cs="Arial"/>
        </w:rPr>
        <w:t xml:space="preserve"> flux) in the Vestari-Jökulsá and Virkisá are summarized in</w:t>
      </w:r>
      <w:r w:rsidR="007D4055" w:rsidRPr="00A714A2">
        <w:rPr>
          <w:rFonts w:ascii="Arial" w:hAnsi="Arial" w:cs="Arial"/>
        </w:rPr>
        <w:t xml:space="preserve"> </w:t>
      </w:r>
      <w:r w:rsidR="007D4055" w:rsidRPr="00A714A2">
        <w:rPr>
          <w:rFonts w:ascii="Arial" w:hAnsi="Arial" w:cs="Arial"/>
        </w:rPr>
        <w:fldChar w:fldCharType="begin"/>
      </w:r>
      <w:r w:rsidR="007D4055" w:rsidRPr="00A714A2">
        <w:rPr>
          <w:rFonts w:ascii="Arial" w:hAnsi="Arial" w:cs="Arial"/>
        </w:rPr>
        <w:instrText xml:space="preserve"> REF _Ref204607170 \h </w:instrText>
      </w:r>
      <w:r w:rsidR="00A714A2">
        <w:rPr>
          <w:rFonts w:ascii="Arial" w:hAnsi="Arial" w:cs="Arial"/>
        </w:rPr>
        <w:instrText xml:space="preserve"> \* MERGEFORMAT </w:instrText>
      </w:r>
      <w:r w:rsidR="007D4055" w:rsidRPr="00A714A2">
        <w:rPr>
          <w:rFonts w:ascii="Arial" w:hAnsi="Arial" w:cs="Arial"/>
        </w:rPr>
      </w:r>
      <w:r w:rsidR="007D4055" w:rsidRPr="00A714A2">
        <w:rPr>
          <w:rFonts w:ascii="Arial" w:hAnsi="Arial" w:cs="Arial"/>
        </w:rPr>
        <w:fldChar w:fldCharType="separate"/>
      </w:r>
      <w:r w:rsidRPr="00A714A2">
        <w:rPr>
          <w:rFonts w:ascii="Arial" w:hAnsi="Arial" w:cs="Arial"/>
        </w:rPr>
        <w:t>t</w:t>
      </w:r>
      <w:r w:rsidR="007D4055" w:rsidRPr="00A714A2">
        <w:rPr>
          <w:rFonts w:ascii="Arial" w:hAnsi="Arial" w:cs="Arial"/>
        </w:rPr>
        <w:t xml:space="preserve">able </w:t>
      </w:r>
      <w:r w:rsidR="007D4055" w:rsidRPr="00A714A2">
        <w:rPr>
          <w:rFonts w:ascii="Arial" w:hAnsi="Arial" w:cs="Arial"/>
          <w:noProof/>
        </w:rPr>
        <w:t>5</w:t>
      </w:r>
      <w:r w:rsidR="007D4055" w:rsidRPr="00A714A2">
        <w:rPr>
          <w:rFonts w:ascii="Arial" w:hAnsi="Arial" w:cs="Arial"/>
        </w:rPr>
        <w:fldChar w:fldCharType="end"/>
      </w:r>
      <w:r w:rsidR="007D4055" w:rsidRPr="00A714A2">
        <w:rPr>
          <w:rFonts w:ascii="Arial" w:hAnsi="Arial" w:cs="Arial"/>
        </w:rPr>
        <w:t>. These values include minimum, maximum, median, mean, and standard deviation for each parameter</w:t>
      </w:r>
      <w:r w:rsidRPr="00A714A2">
        <w:rPr>
          <w:rFonts w:ascii="Arial" w:hAnsi="Arial" w:cs="Arial"/>
        </w:rPr>
        <w:t xml:space="preserve">. </w:t>
      </w:r>
      <w:r w:rsidR="00AD385C" w:rsidRPr="00A714A2">
        <w:rPr>
          <w:rFonts w:ascii="Arial" w:hAnsi="Arial" w:cs="Arial"/>
        </w:rPr>
        <w:t xml:space="preserve">For the </w:t>
      </w:r>
      <w:r w:rsidR="00CB2EA1">
        <w:rPr>
          <w:rFonts w:ascii="Arial" w:hAnsi="Arial" w:cs="Arial"/>
        </w:rPr>
        <w:t>VR</w:t>
      </w:r>
      <w:r w:rsidR="00AD385C" w:rsidRPr="00A714A2">
        <w:rPr>
          <w:rFonts w:ascii="Arial" w:hAnsi="Arial" w:cs="Arial"/>
        </w:rPr>
        <w:t>, the dataset is further divided into measurements taken before and after a rainfall event that occurred between the two sampling periods</w:t>
      </w:r>
      <w:r w:rsidRPr="00A714A2">
        <w:rPr>
          <w:rFonts w:ascii="Arial" w:hAnsi="Arial" w:cs="Arial"/>
        </w:rPr>
        <w:t xml:space="preserve"> (</w:t>
      </w:r>
      <w:r w:rsidR="0039310C" w:rsidRPr="00A714A2">
        <w:rPr>
          <w:rFonts w:ascii="Arial" w:hAnsi="Arial" w:cs="Arial"/>
        </w:rPr>
        <w:t xml:space="preserve">see </w:t>
      </w:r>
      <w:r w:rsidRPr="00A714A2">
        <w:rPr>
          <w:rFonts w:ascii="Arial" w:hAnsi="Arial" w:cs="Arial"/>
        </w:rPr>
        <w:t xml:space="preserve">chapter </w:t>
      </w:r>
      <w:r w:rsidRPr="00A714A2">
        <w:rPr>
          <w:rFonts w:ascii="Arial" w:hAnsi="Arial" w:cs="Arial"/>
        </w:rPr>
        <w:fldChar w:fldCharType="begin"/>
      </w:r>
      <w:r w:rsidRPr="00A714A2">
        <w:rPr>
          <w:rFonts w:ascii="Arial" w:hAnsi="Arial" w:cs="Arial"/>
        </w:rPr>
        <w:instrText xml:space="preserve"> REF _Ref195632587 \w \h </w:instrText>
      </w:r>
      <w:r w:rsidR="00A714A2">
        <w:rPr>
          <w:rFonts w:ascii="Arial" w:hAnsi="Arial" w:cs="Arial"/>
        </w:rPr>
        <w:instrText xml:space="preserve"> \* MERGEFORMAT </w:instrText>
      </w:r>
      <w:r w:rsidRPr="00A714A2">
        <w:rPr>
          <w:rFonts w:ascii="Arial" w:hAnsi="Arial" w:cs="Arial"/>
        </w:rPr>
      </w:r>
      <w:r w:rsidRPr="00A714A2">
        <w:rPr>
          <w:rFonts w:ascii="Arial" w:hAnsi="Arial" w:cs="Arial"/>
        </w:rPr>
        <w:fldChar w:fldCharType="separate"/>
      </w:r>
      <w:r w:rsidR="00AD385C" w:rsidRPr="00A714A2">
        <w:rPr>
          <w:rFonts w:ascii="Arial" w:hAnsi="Arial" w:cs="Arial"/>
        </w:rPr>
        <w:t>3.2.1</w:t>
      </w:r>
      <w:r w:rsidRPr="00A714A2">
        <w:rPr>
          <w:rFonts w:ascii="Arial" w:hAnsi="Arial" w:cs="Arial"/>
        </w:rPr>
        <w:fldChar w:fldCharType="end"/>
      </w:r>
      <w:r w:rsidR="00AD385C" w:rsidRPr="00A714A2">
        <w:rPr>
          <w:rFonts w:ascii="Arial" w:hAnsi="Arial" w:cs="Arial"/>
        </w:rPr>
        <w:t>)</w:t>
      </w:r>
      <w:r w:rsidRPr="00A714A2">
        <w:rPr>
          <w:rFonts w:ascii="Arial" w:hAnsi="Arial" w:cs="Arial"/>
        </w:rPr>
        <w:t>.</w:t>
      </w:r>
    </w:p>
    <w:p w14:paraId="3F13D04A" w14:textId="6595104E" w:rsidR="00E97959" w:rsidRPr="00A714A2" w:rsidRDefault="00E97959" w:rsidP="00A714A2">
      <w:pPr>
        <w:jc w:val="center"/>
        <w:rPr>
          <w:i/>
          <w:iCs/>
          <w:color w:val="0E2841" w:themeColor="text2"/>
          <w:sz w:val="18"/>
          <w:szCs w:val="18"/>
        </w:rPr>
      </w:pPr>
      <w:bookmarkStart w:id="100" w:name="_Ref204607170"/>
      <w:bookmarkStart w:id="101" w:name="_Toc209801789"/>
      <w:r w:rsidRPr="00A714A2">
        <w:rPr>
          <w:i/>
          <w:iCs/>
          <w:color w:val="0E2841" w:themeColor="text2"/>
          <w:sz w:val="18"/>
          <w:szCs w:val="18"/>
        </w:rPr>
        <w:t xml:space="preserve">Table </w:t>
      </w:r>
      <w:r w:rsidRPr="00A714A2">
        <w:rPr>
          <w:i/>
          <w:iCs/>
          <w:color w:val="0E2841" w:themeColor="text2"/>
          <w:sz w:val="18"/>
          <w:szCs w:val="18"/>
        </w:rPr>
        <w:fldChar w:fldCharType="begin"/>
      </w:r>
      <w:r w:rsidRPr="00A714A2">
        <w:rPr>
          <w:i/>
          <w:iCs/>
          <w:color w:val="0E2841" w:themeColor="text2"/>
          <w:sz w:val="18"/>
          <w:szCs w:val="18"/>
        </w:rPr>
        <w:instrText xml:space="preserve"> SEQ Table \* ARABIC </w:instrText>
      </w:r>
      <w:r w:rsidRPr="00A714A2">
        <w:rPr>
          <w:i/>
          <w:iCs/>
          <w:color w:val="0E2841" w:themeColor="text2"/>
          <w:sz w:val="18"/>
          <w:szCs w:val="18"/>
        </w:rPr>
        <w:fldChar w:fldCharType="separate"/>
      </w:r>
      <w:r w:rsidR="00481757" w:rsidRPr="00A714A2">
        <w:rPr>
          <w:i/>
          <w:iCs/>
          <w:color w:val="0E2841" w:themeColor="text2"/>
          <w:sz w:val="18"/>
          <w:szCs w:val="18"/>
        </w:rPr>
        <w:t>5</w:t>
      </w:r>
      <w:r w:rsidRPr="00A714A2">
        <w:rPr>
          <w:i/>
          <w:iCs/>
          <w:color w:val="0E2841" w:themeColor="text2"/>
          <w:sz w:val="18"/>
          <w:szCs w:val="18"/>
        </w:rPr>
        <w:fldChar w:fldCharType="end"/>
      </w:r>
      <w:bookmarkEnd w:id="100"/>
      <w:r w:rsidRPr="00A714A2">
        <w:rPr>
          <w:i/>
          <w:iCs/>
          <w:color w:val="0E2841" w:themeColor="text2"/>
          <w:sz w:val="18"/>
          <w:szCs w:val="18"/>
        </w:rPr>
        <w:t xml:space="preserve">: </w:t>
      </w:r>
      <w:r w:rsidR="00AD385C" w:rsidRPr="00A714A2">
        <w:rPr>
          <w:i/>
          <w:iCs/>
          <w:color w:val="0E2841" w:themeColor="text2"/>
          <w:sz w:val="18"/>
          <w:szCs w:val="18"/>
        </w:rPr>
        <w:t>Descriptive statistics results of carbon variables by river</w:t>
      </w:r>
      <w:bookmarkEnd w:id="101"/>
    </w:p>
    <w:tbl>
      <w:tblPr>
        <w:tblW w:w="0" w:type="auto"/>
        <w:jc w:val="center"/>
        <w:tblCellMar>
          <w:left w:w="70" w:type="dxa"/>
          <w:right w:w="70" w:type="dxa"/>
        </w:tblCellMar>
        <w:tblLook w:val="04A0" w:firstRow="1" w:lastRow="0" w:firstColumn="1" w:lastColumn="0" w:noHBand="0" w:noVBand="1"/>
      </w:tblPr>
      <w:tblGrid>
        <w:gridCol w:w="1430"/>
        <w:gridCol w:w="896"/>
        <w:gridCol w:w="843"/>
        <w:gridCol w:w="878"/>
        <w:gridCol w:w="692"/>
        <w:gridCol w:w="594"/>
        <w:gridCol w:w="1007"/>
        <w:gridCol w:w="318"/>
      </w:tblGrid>
      <w:tr w:rsidR="00E97959" w:rsidRPr="00E85B45" w14:paraId="4F6316B6" w14:textId="77777777" w:rsidTr="0082022D">
        <w:trPr>
          <w:trHeight w:val="430"/>
          <w:jc w:val="center"/>
        </w:trPr>
        <w:tc>
          <w:tcPr>
            <w:tcW w:w="0" w:type="auto"/>
            <w:tcBorders>
              <w:top w:val="single" w:sz="8" w:space="0" w:color="auto"/>
              <w:left w:val="single" w:sz="8" w:space="0" w:color="auto"/>
              <w:bottom w:val="nil"/>
              <w:right w:val="dotted" w:sz="4" w:space="0" w:color="auto"/>
            </w:tcBorders>
            <w:vAlign w:val="center"/>
            <w:hideMark/>
          </w:tcPr>
          <w:p w14:paraId="5D48C2CB"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Group</w:t>
            </w:r>
          </w:p>
        </w:tc>
        <w:tc>
          <w:tcPr>
            <w:tcW w:w="0" w:type="auto"/>
            <w:tcBorders>
              <w:top w:val="single" w:sz="8" w:space="0" w:color="auto"/>
              <w:left w:val="nil"/>
              <w:bottom w:val="nil"/>
              <w:right w:val="nil"/>
            </w:tcBorders>
            <w:vAlign w:val="center"/>
            <w:hideMark/>
          </w:tcPr>
          <w:p w14:paraId="4B65C475" w14:textId="77777777"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Variable</w:t>
            </w:r>
          </w:p>
        </w:tc>
        <w:tc>
          <w:tcPr>
            <w:tcW w:w="0" w:type="auto"/>
            <w:tcBorders>
              <w:top w:val="single" w:sz="8" w:space="0" w:color="auto"/>
              <w:left w:val="single" w:sz="4" w:space="0" w:color="auto"/>
              <w:bottom w:val="single" w:sz="8" w:space="0" w:color="auto"/>
              <w:right w:val="dotted" w:sz="4" w:space="0" w:color="auto"/>
            </w:tcBorders>
            <w:vAlign w:val="center"/>
            <w:hideMark/>
          </w:tcPr>
          <w:p w14:paraId="1A2E86C3" w14:textId="77777777" w:rsidR="00E97959" w:rsidRPr="00E97959" w:rsidRDefault="00E97959" w:rsidP="00E97959">
            <w:pPr>
              <w:spacing w:after="0" w:line="240" w:lineRule="auto"/>
              <w:jc w:val="right"/>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Minimum</w:t>
            </w:r>
          </w:p>
        </w:tc>
        <w:tc>
          <w:tcPr>
            <w:tcW w:w="0" w:type="auto"/>
            <w:tcBorders>
              <w:top w:val="single" w:sz="8" w:space="0" w:color="auto"/>
              <w:left w:val="nil"/>
              <w:bottom w:val="nil"/>
              <w:right w:val="dotted" w:sz="4" w:space="0" w:color="auto"/>
            </w:tcBorders>
            <w:vAlign w:val="center"/>
            <w:hideMark/>
          </w:tcPr>
          <w:p w14:paraId="05F49A8B" w14:textId="77777777" w:rsidR="00E97959" w:rsidRPr="00E97959" w:rsidRDefault="00E97959" w:rsidP="00E97959">
            <w:pPr>
              <w:spacing w:after="0" w:line="240" w:lineRule="auto"/>
              <w:jc w:val="right"/>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Maximum</w:t>
            </w:r>
          </w:p>
        </w:tc>
        <w:tc>
          <w:tcPr>
            <w:tcW w:w="0" w:type="auto"/>
            <w:tcBorders>
              <w:top w:val="single" w:sz="8" w:space="0" w:color="auto"/>
              <w:left w:val="nil"/>
              <w:bottom w:val="nil"/>
              <w:right w:val="dotted" w:sz="4" w:space="0" w:color="auto"/>
            </w:tcBorders>
            <w:vAlign w:val="center"/>
            <w:hideMark/>
          </w:tcPr>
          <w:p w14:paraId="13D986B6" w14:textId="77777777" w:rsidR="00E97959" w:rsidRPr="00E97959" w:rsidRDefault="00E97959" w:rsidP="00E97959">
            <w:pPr>
              <w:spacing w:after="0" w:line="240" w:lineRule="auto"/>
              <w:jc w:val="right"/>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Median</w:t>
            </w:r>
          </w:p>
        </w:tc>
        <w:tc>
          <w:tcPr>
            <w:tcW w:w="0" w:type="auto"/>
            <w:tcBorders>
              <w:top w:val="single" w:sz="8" w:space="0" w:color="auto"/>
              <w:left w:val="nil"/>
              <w:bottom w:val="nil"/>
              <w:right w:val="dotted" w:sz="4" w:space="0" w:color="auto"/>
            </w:tcBorders>
            <w:vAlign w:val="center"/>
            <w:hideMark/>
          </w:tcPr>
          <w:p w14:paraId="1B11C125" w14:textId="77777777" w:rsidR="00E97959" w:rsidRPr="00E97959" w:rsidRDefault="00E97959" w:rsidP="00E97959">
            <w:pPr>
              <w:spacing w:after="0" w:line="240" w:lineRule="auto"/>
              <w:jc w:val="right"/>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Mean</w:t>
            </w:r>
          </w:p>
        </w:tc>
        <w:tc>
          <w:tcPr>
            <w:tcW w:w="0" w:type="auto"/>
            <w:tcBorders>
              <w:top w:val="single" w:sz="8" w:space="0" w:color="auto"/>
              <w:left w:val="nil"/>
              <w:bottom w:val="nil"/>
              <w:right w:val="single" w:sz="4" w:space="0" w:color="auto"/>
            </w:tcBorders>
            <w:vAlign w:val="center"/>
            <w:hideMark/>
          </w:tcPr>
          <w:p w14:paraId="4F2CFE35" w14:textId="77777777" w:rsidR="00E97959" w:rsidRPr="00E85B45" w:rsidRDefault="00E97959" w:rsidP="00E97959">
            <w:pPr>
              <w:spacing w:after="0" w:line="240" w:lineRule="auto"/>
              <w:ind w:right="69" w:hanging="29"/>
              <w:jc w:val="right"/>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Standard.</w:t>
            </w:r>
          </w:p>
          <w:p w14:paraId="132B77CB" w14:textId="2EB41F99" w:rsidR="00E97959" w:rsidRPr="00E97959" w:rsidRDefault="00E97959" w:rsidP="00E97959">
            <w:pPr>
              <w:spacing w:after="0" w:line="240" w:lineRule="auto"/>
              <w:ind w:right="69" w:hanging="29"/>
              <w:jc w:val="right"/>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Deviation</w:t>
            </w:r>
          </w:p>
        </w:tc>
        <w:tc>
          <w:tcPr>
            <w:tcW w:w="0" w:type="auto"/>
            <w:tcBorders>
              <w:top w:val="single" w:sz="8" w:space="0" w:color="auto"/>
              <w:left w:val="nil"/>
              <w:bottom w:val="nil"/>
              <w:right w:val="single" w:sz="8" w:space="0" w:color="auto"/>
            </w:tcBorders>
            <w:vAlign w:val="center"/>
            <w:hideMark/>
          </w:tcPr>
          <w:p w14:paraId="059F67F0"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N</w:t>
            </w:r>
          </w:p>
        </w:tc>
      </w:tr>
      <w:tr w:rsidR="00E97959" w:rsidRPr="00E85B45" w14:paraId="3276713B" w14:textId="77777777" w:rsidTr="0082022D">
        <w:trPr>
          <w:trHeight w:val="290"/>
          <w:jc w:val="center"/>
        </w:trPr>
        <w:tc>
          <w:tcPr>
            <w:tcW w:w="0" w:type="auto"/>
            <w:vMerge w:val="restart"/>
            <w:tcBorders>
              <w:top w:val="single" w:sz="8" w:space="0" w:color="auto"/>
              <w:left w:val="single" w:sz="8" w:space="0" w:color="auto"/>
              <w:bottom w:val="single" w:sz="8" w:space="0" w:color="000000"/>
              <w:right w:val="dotted" w:sz="4" w:space="0" w:color="auto"/>
            </w:tcBorders>
            <w:shd w:val="clear" w:color="000000" w:fill="E6B8B7"/>
            <w:noWrap/>
            <w:vAlign w:val="center"/>
            <w:hideMark/>
          </w:tcPr>
          <w:p w14:paraId="276B2A9F"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Vestari-Jökulsá</w:t>
            </w:r>
          </w:p>
        </w:tc>
        <w:tc>
          <w:tcPr>
            <w:tcW w:w="0" w:type="auto"/>
            <w:tcBorders>
              <w:top w:val="single" w:sz="8" w:space="0" w:color="auto"/>
              <w:left w:val="nil"/>
              <w:bottom w:val="dotted" w:sz="4" w:space="0" w:color="auto"/>
              <w:right w:val="single" w:sz="4" w:space="0" w:color="auto"/>
            </w:tcBorders>
            <w:shd w:val="clear" w:color="000000" w:fill="E6B8B7"/>
            <w:noWrap/>
            <w:vAlign w:val="center"/>
            <w:hideMark/>
          </w:tcPr>
          <w:p w14:paraId="554EDBD2" w14:textId="5BDAAD8B"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DOC</w:t>
            </w:r>
          </w:p>
        </w:tc>
        <w:tc>
          <w:tcPr>
            <w:tcW w:w="0" w:type="auto"/>
            <w:tcBorders>
              <w:top w:val="nil"/>
              <w:left w:val="nil"/>
              <w:bottom w:val="dotted" w:sz="4" w:space="0" w:color="auto"/>
              <w:right w:val="dotted" w:sz="4" w:space="0" w:color="auto"/>
            </w:tcBorders>
            <w:shd w:val="clear" w:color="000000" w:fill="E6B8B7"/>
            <w:noWrap/>
            <w:vAlign w:val="center"/>
            <w:hideMark/>
          </w:tcPr>
          <w:p w14:paraId="4D53DAC2"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0.07</w:t>
            </w:r>
          </w:p>
        </w:tc>
        <w:tc>
          <w:tcPr>
            <w:tcW w:w="0" w:type="auto"/>
            <w:tcBorders>
              <w:top w:val="single" w:sz="8" w:space="0" w:color="auto"/>
              <w:left w:val="nil"/>
              <w:bottom w:val="dotted" w:sz="4" w:space="0" w:color="auto"/>
              <w:right w:val="dotted" w:sz="4" w:space="0" w:color="auto"/>
            </w:tcBorders>
            <w:shd w:val="clear" w:color="000000" w:fill="E6B8B7"/>
            <w:noWrap/>
            <w:vAlign w:val="center"/>
            <w:hideMark/>
          </w:tcPr>
          <w:p w14:paraId="24FC2BA8"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0.28</w:t>
            </w:r>
          </w:p>
        </w:tc>
        <w:tc>
          <w:tcPr>
            <w:tcW w:w="0" w:type="auto"/>
            <w:tcBorders>
              <w:top w:val="single" w:sz="8" w:space="0" w:color="auto"/>
              <w:left w:val="nil"/>
              <w:bottom w:val="dotted" w:sz="4" w:space="0" w:color="auto"/>
              <w:right w:val="dotted" w:sz="4" w:space="0" w:color="auto"/>
            </w:tcBorders>
            <w:shd w:val="clear" w:color="000000" w:fill="E6B8B7"/>
            <w:noWrap/>
            <w:vAlign w:val="center"/>
            <w:hideMark/>
          </w:tcPr>
          <w:p w14:paraId="79238413"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0.14</w:t>
            </w:r>
          </w:p>
        </w:tc>
        <w:tc>
          <w:tcPr>
            <w:tcW w:w="0" w:type="auto"/>
            <w:tcBorders>
              <w:top w:val="single" w:sz="8" w:space="0" w:color="auto"/>
              <w:left w:val="nil"/>
              <w:bottom w:val="dotted" w:sz="4" w:space="0" w:color="auto"/>
              <w:right w:val="dotted" w:sz="4" w:space="0" w:color="auto"/>
            </w:tcBorders>
            <w:shd w:val="clear" w:color="000000" w:fill="E6B8B7"/>
            <w:noWrap/>
            <w:vAlign w:val="center"/>
            <w:hideMark/>
          </w:tcPr>
          <w:p w14:paraId="628EC802"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0.15</w:t>
            </w:r>
          </w:p>
        </w:tc>
        <w:tc>
          <w:tcPr>
            <w:tcW w:w="0" w:type="auto"/>
            <w:tcBorders>
              <w:top w:val="single" w:sz="8" w:space="0" w:color="auto"/>
              <w:left w:val="nil"/>
              <w:bottom w:val="dotted" w:sz="4" w:space="0" w:color="auto"/>
              <w:right w:val="single" w:sz="4" w:space="0" w:color="auto"/>
            </w:tcBorders>
            <w:shd w:val="clear" w:color="000000" w:fill="E6B8B7"/>
            <w:noWrap/>
            <w:vAlign w:val="center"/>
            <w:hideMark/>
          </w:tcPr>
          <w:p w14:paraId="1A9BDF5A"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0.05</w:t>
            </w:r>
          </w:p>
        </w:tc>
        <w:tc>
          <w:tcPr>
            <w:tcW w:w="0" w:type="auto"/>
            <w:tcBorders>
              <w:top w:val="single" w:sz="8" w:space="0" w:color="auto"/>
              <w:left w:val="nil"/>
              <w:bottom w:val="dotted" w:sz="4" w:space="0" w:color="auto"/>
              <w:right w:val="single" w:sz="8" w:space="0" w:color="auto"/>
            </w:tcBorders>
            <w:shd w:val="clear" w:color="000000" w:fill="E6B8B7"/>
            <w:noWrap/>
            <w:vAlign w:val="center"/>
            <w:hideMark/>
          </w:tcPr>
          <w:p w14:paraId="68D44560"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18</w:t>
            </w:r>
          </w:p>
        </w:tc>
      </w:tr>
      <w:tr w:rsidR="00E97959" w:rsidRPr="00E85B45" w14:paraId="5E09AFF2" w14:textId="77777777" w:rsidTr="0082022D">
        <w:trPr>
          <w:trHeight w:val="290"/>
          <w:jc w:val="center"/>
        </w:trPr>
        <w:tc>
          <w:tcPr>
            <w:tcW w:w="0" w:type="auto"/>
            <w:vMerge/>
            <w:tcBorders>
              <w:top w:val="single" w:sz="8" w:space="0" w:color="auto"/>
              <w:left w:val="single" w:sz="8" w:space="0" w:color="auto"/>
              <w:bottom w:val="single" w:sz="8" w:space="0" w:color="000000"/>
              <w:right w:val="dotted" w:sz="4" w:space="0" w:color="auto"/>
            </w:tcBorders>
            <w:vAlign w:val="center"/>
            <w:hideMark/>
          </w:tcPr>
          <w:p w14:paraId="04E2B9DB"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p>
        </w:tc>
        <w:tc>
          <w:tcPr>
            <w:tcW w:w="0" w:type="auto"/>
            <w:tcBorders>
              <w:top w:val="nil"/>
              <w:left w:val="nil"/>
              <w:bottom w:val="dotted" w:sz="4" w:space="0" w:color="auto"/>
              <w:right w:val="nil"/>
            </w:tcBorders>
            <w:shd w:val="clear" w:color="000000" w:fill="E6B8B7"/>
            <w:noWrap/>
            <w:vAlign w:val="center"/>
            <w:hideMark/>
          </w:tcPr>
          <w:p w14:paraId="0900BCBC" w14:textId="7987DC96"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BDOC</w:t>
            </w:r>
            <w:r w:rsidR="0096159C">
              <w:rPr>
                <w:rFonts w:ascii="Arial" w:eastAsia="Times New Roman" w:hAnsi="Arial" w:cs="Arial"/>
                <w:color w:val="000000"/>
                <w:kern w:val="0"/>
                <w:sz w:val="16"/>
                <w:szCs w:val="16"/>
                <w:lang w:eastAsia="de-DE"/>
                <w14:ligatures w14:val="none"/>
              </w:rPr>
              <w:t xml:space="preserve"> (%)</w:t>
            </w:r>
          </w:p>
        </w:tc>
        <w:tc>
          <w:tcPr>
            <w:tcW w:w="0" w:type="auto"/>
            <w:tcBorders>
              <w:top w:val="nil"/>
              <w:left w:val="single" w:sz="4" w:space="0" w:color="auto"/>
              <w:bottom w:val="dotted" w:sz="4" w:space="0" w:color="auto"/>
              <w:right w:val="dotted" w:sz="4" w:space="0" w:color="auto"/>
            </w:tcBorders>
            <w:shd w:val="clear" w:color="000000" w:fill="E6B8B7"/>
            <w:noWrap/>
            <w:vAlign w:val="center"/>
            <w:hideMark/>
          </w:tcPr>
          <w:p w14:paraId="7C553848"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-37.4</w:t>
            </w:r>
          </w:p>
        </w:tc>
        <w:tc>
          <w:tcPr>
            <w:tcW w:w="0" w:type="auto"/>
            <w:tcBorders>
              <w:top w:val="nil"/>
              <w:left w:val="nil"/>
              <w:bottom w:val="dotted" w:sz="4" w:space="0" w:color="auto"/>
              <w:right w:val="dotted" w:sz="4" w:space="0" w:color="auto"/>
            </w:tcBorders>
            <w:shd w:val="clear" w:color="000000" w:fill="E6B8B7"/>
            <w:noWrap/>
            <w:vAlign w:val="center"/>
            <w:hideMark/>
          </w:tcPr>
          <w:p w14:paraId="6C5D2700"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62.98</w:t>
            </w:r>
          </w:p>
        </w:tc>
        <w:tc>
          <w:tcPr>
            <w:tcW w:w="0" w:type="auto"/>
            <w:tcBorders>
              <w:top w:val="nil"/>
              <w:left w:val="nil"/>
              <w:bottom w:val="dotted" w:sz="4" w:space="0" w:color="auto"/>
              <w:right w:val="dotted" w:sz="4" w:space="0" w:color="auto"/>
            </w:tcBorders>
            <w:shd w:val="clear" w:color="000000" w:fill="E6B8B7"/>
            <w:noWrap/>
            <w:vAlign w:val="center"/>
            <w:hideMark/>
          </w:tcPr>
          <w:p w14:paraId="4CAE2D26"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27.46</w:t>
            </w:r>
          </w:p>
        </w:tc>
        <w:tc>
          <w:tcPr>
            <w:tcW w:w="0" w:type="auto"/>
            <w:tcBorders>
              <w:top w:val="nil"/>
              <w:left w:val="nil"/>
              <w:bottom w:val="dotted" w:sz="4" w:space="0" w:color="auto"/>
              <w:right w:val="dotted" w:sz="4" w:space="0" w:color="auto"/>
            </w:tcBorders>
            <w:shd w:val="clear" w:color="000000" w:fill="E6B8B7"/>
            <w:noWrap/>
            <w:vAlign w:val="center"/>
            <w:hideMark/>
          </w:tcPr>
          <w:p w14:paraId="5106F846"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23.09</w:t>
            </w:r>
          </w:p>
        </w:tc>
        <w:tc>
          <w:tcPr>
            <w:tcW w:w="0" w:type="auto"/>
            <w:tcBorders>
              <w:top w:val="nil"/>
              <w:left w:val="nil"/>
              <w:bottom w:val="dotted" w:sz="4" w:space="0" w:color="auto"/>
              <w:right w:val="single" w:sz="4" w:space="0" w:color="auto"/>
            </w:tcBorders>
            <w:shd w:val="clear" w:color="000000" w:fill="E6B8B7"/>
            <w:noWrap/>
            <w:vAlign w:val="center"/>
            <w:hideMark/>
          </w:tcPr>
          <w:p w14:paraId="136F7DBC"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25.93</w:t>
            </w:r>
          </w:p>
        </w:tc>
        <w:tc>
          <w:tcPr>
            <w:tcW w:w="0" w:type="auto"/>
            <w:tcBorders>
              <w:top w:val="nil"/>
              <w:left w:val="nil"/>
              <w:bottom w:val="dotted" w:sz="4" w:space="0" w:color="auto"/>
              <w:right w:val="single" w:sz="8" w:space="0" w:color="auto"/>
            </w:tcBorders>
            <w:shd w:val="clear" w:color="000000" w:fill="E6B8B7"/>
            <w:noWrap/>
            <w:vAlign w:val="center"/>
            <w:hideMark/>
          </w:tcPr>
          <w:p w14:paraId="373742C7"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14</w:t>
            </w:r>
          </w:p>
        </w:tc>
      </w:tr>
      <w:tr w:rsidR="00E97959" w:rsidRPr="00E85B45" w14:paraId="0929F44C" w14:textId="77777777" w:rsidTr="0082022D">
        <w:trPr>
          <w:trHeight w:val="300"/>
          <w:jc w:val="center"/>
        </w:trPr>
        <w:tc>
          <w:tcPr>
            <w:tcW w:w="0" w:type="auto"/>
            <w:vMerge/>
            <w:tcBorders>
              <w:top w:val="single" w:sz="8" w:space="0" w:color="auto"/>
              <w:left w:val="single" w:sz="8" w:space="0" w:color="auto"/>
              <w:bottom w:val="single" w:sz="8" w:space="0" w:color="000000"/>
              <w:right w:val="dotted" w:sz="4" w:space="0" w:color="auto"/>
            </w:tcBorders>
            <w:vAlign w:val="center"/>
            <w:hideMark/>
          </w:tcPr>
          <w:p w14:paraId="34AFC715"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p>
        </w:tc>
        <w:tc>
          <w:tcPr>
            <w:tcW w:w="0" w:type="auto"/>
            <w:tcBorders>
              <w:top w:val="nil"/>
              <w:left w:val="nil"/>
              <w:bottom w:val="single" w:sz="8" w:space="0" w:color="auto"/>
              <w:right w:val="nil"/>
            </w:tcBorders>
            <w:shd w:val="clear" w:color="000000" w:fill="E6B8B7"/>
            <w:noWrap/>
            <w:vAlign w:val="center"/>
            <w:hideMark/>
          </w:tcPr>
          <w:p w14:paraId="5675473F" w14:textId="7043C8E4"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CO2</w:t>
            </w:r>
            <w:r w:rsidR="00B8425A">
              <w:rPr>
                <w:rFonts w:ascii="Arial" w:eastAsia="Times New Roman" w:hAnsi="Arial" w:cs="Arial"/>
                <w:color w:val="000000"/>
                <w:kern w:val="0"/>
                <w:sz w:val="16"/>
                <w:szCs w:val="16"/>
                <w:lang w:eastAsia="de-DE"/>
                <w14:ligatures w14:val="none"/>
              </w:rPr>
              <w:t xml:space="preserve"> </w:t>
            </w:r>
            <w:r w:rsidRPr="00E97959">
              <w:rPr>
                <w:rFonts w:ascii="Arial" w:eastAsia="Times New Roman" w:hAnsi="Arial" w:cs="Arial"/>
                <w:color w:val="000000"/>
                <w:kern w:val="0"/>
                <w:sz w:val="16"/>
                <w:szCs w:val="16"/>
                <w:lang w:eastAsia="de-DE"/>
                <w14:ligatures w14:val="none"/>
              </w:rPr>
              <w:t>Flux</w:t>
            </w:r>
          </w:p>
        </w:tc>
        <w:tc>
          <w:tcPr>
            <w:tcW w:w="0" w:type="auto"/>
            <w:tcBorders>
              <w:top w:val="nil"/>
              <w:left w:val="single" w:sz="4" w:space="0" w:color="auto"/>
              <w:bottom w:val="single" w:sz="8" w:space="0" w:color="auto"/>
              <w:right w:val="dotted" w:sz="4" w:space="0" w:color="auto"/>
            </w:tcBorders>
            <w:shd w:val="clear" w:color="000000" w:fill="E6B8B7"/>
            <w:noWrap/>
            <w:vAlign w:val="center"/>
            <w:hideMark/>
          </w:tcPr>
          <w:p w14:paraId="6C3B14D3"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-13.19</w:t>
            </w:r>
          </w:p>
        </w:tc>
        <w:tc>
          <w:tcPr>
            <w:tcW w:w="0" w:type="auto"/>
            <w:tcBorders>
              <w:top w:val="nil"/>
              <w:left w:val="nil"/>
              <w:bottom w:val="single" w:sz="8" w:space="0" w:color="auto"/>
              <w:right w:val="dotted" w:sz="4" w:space="0" w:color="auto"/>
            </w:tcBorders>
            <w:shd w:val="clear" w:color="000000" w:fill="E6B8B7"/>
            <w:noWrap/>
            <w:vAlign w:val="center"/>
            <w:hideMark/>
          </w:tcPr>
          <w:p w14:paraId="319AD3CC"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12.27</w:t>
            </w:r>
          </w:p>
        </w:tc>
        <w:tc>
          <w:tcPr>
            <w:tcW w:w="0" w:type="auto"/>
            <w:tcBorders>
              <w:top w:val="nil"/>
              <w:left w:val="nil"/>
              <w:bottom w:val="single" w:sz="8" w:space="0" w:color="auto"/>
              <w:right w:val="dotted" w:sz="4" w:space="0" w:color="auto"/>
            </w:tcBorders>
            <w:shd w:val="clear" w:color="000000" w:fill="E6B8B7"/>
            <w:noWrap/>
            <w:vAlign w:val="center"/>
            <w:hideMark/>
          </w:tcPr>
          <w:p w14:paraId="1BBBF761"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-5.84</w:t>
            </w:r>
          </w:p>
        </w:tc>
        <w:tc>
          <w:tcPr>
            <w:tcW w:w="0" w:type="auto"/>
            <w:tcBorders>
              <w:top w:val="nil"/>
              <w:left w:val="nil"/>
              <w:bottom w:val="single" w:sz="8" w:space="0" w:color="auto"/>
              <w:right w:val="dotted" w:sz="4" w:space="0" w:color="auto"/>
            </w:tcBorders>
            <w:shd w:val="clear" w:color="000000" w:fill="E6B8B7"/>
            <w:noWrap/>
            <w:vAlign w:val="center"/>
            <w:hideMark/>
          </w:tcPr>
          <w:p w14:paraId="150DF58B"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-1.47</w:t>
            </w:r>
          </w:p>
        </w:tc>
        <w:tc>
          <w:tcPr>
            <w:tcW w:w="0" w:type="auto"/>
            <w:tcBorders>
              <w:top w:val="nil"/>
              <w:left w:val="nil"/>
              <w:bottom w:val="single" w:sz="8" w:space="0" w:color="auto"/>
              <w:right w:val="single" w:sz="4" w:space="0" w:color="auto"/>
            </w:tcBorders>
            <w:shd w:val="clear" w:color="000000" w:fill="E6B8B7"/>
            <w:noWrap/>
            <w:vAlign w:val="center"/>
            <w:hideMark/>
          </w:tcPr>
          <w:p w14:paraId="53919CE7"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9.99</w:t>
            </w:r>
          </w:p>
        </w:tc>
        <w:tc>
          <w:tcPr>
            <w:tcW w:w="0" w:type="auto"/>
            <w:tcBorders>
              <w:top w:val="nil"/>
              <w:left w:val="nil"/>
              <w:bottom w:val="single" w:sz="8" w:space="0" w:color="auto"/>
              <w:right w:val="single" w:sz="8" w:space="0" w:color="auto"/>
            </w:tcBorders>
            <w:shd w:val="clear" w:color="000000" w:fill="E6B8B7"/>
            <w:noWrap/>
            <w:vAlign w:val="center"/>
            <w:hideMark/>
          </w:tcPr>
          <w:p w14:paraId="143D27BB"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16</w:t>
            </w:r>
          </w:p>
        </w:tc>
      </w:tr>
      <w:tr w:rsidR="00E97959" w:rsidRPr="00E85B45" w14:paraId="27BFF2A0" w14:textId="77777777" w:rsidTr="00B8425A">
        <w:trPr>
          <w:trHeight w:val="290"/>
          <w:jc w:val="center"/>
        </w:trPr>
        <w:tc>
          <w:tcPr>
            <w:tcW w:w="0" w:type="auto"/>
            <w:vMerge w:val="restart"/>
            <w:tcBorders>
              <w:top w:val="nil"/>
              <w:left w:val="single" w:sz="8" w:space="0" w:color="auto"/>
              <w:bottom w:val="single" w:sz="4" w:space="0" w:color="000000"/>
              <w:right w:val="dotted" w:sz="4" w:space="0" w:color="auto"/>
            </w:tcBorders>
            <w:shd w:val="clear" w:color="auto" w:fill="D9F2D0" w:themeFill="accent6" w:themeFillTint="33"/>
            <w:noWrap/>
            <w:vAlign w:val="center"/>
            <w:hideMark/>
          </w:tcPr>
          <w:p w14:paraId="298DC667" w14:textId="2416E7A3" w:rsidR="00E97959" w:rsidRPr="00B8425A" w:rsidRDefault="00E97959" w:rsidP="00E97959">
            <w:pPr>
              <w:spacing w:after="0" w:line="240" w:lineRule="auto"/>
              <w:jc w:val="center"/>
              <w:rPr>
                <w:rFonts w:ascii="Arial" w:eastAsia="Times New Roman" w:hAnsi="Arial" w:cs="Arial"/>
                <w:b/>
                <w:bCs/>
                <w:color w:val="000000"/>
                <w:kern w:val="0"/>
                <w:sz w:val="16"/>
                <w:szCs w:val="16"/>
                <w:highlight w:val="green"/>
                <w:lang w:eastAsia="de-DE"/>
                <w14:ligatures w14:val="none"/>
              </w:rPr>
            </w:pPr>
            <w:r w:rsidRPr="00B8425A">
              <w:rPr>
                <w:rFonts w:ascii="Arial" w:eastAsia="Times New Roman" w:hAnsi="Arial" w:cs="Arial"/>
                <w:b/>
                <w:bCs/>
                <w:color w:val="000000"/>
                <w:kern w:val="0"/>
                <w:sz w:val="16"/>
                <w:szCs w:val="16"/>
                <w:lang w:eastAsia="de-DE"/>
                <w14:ligatures w14:val="none"/>
              </w:rPr>
              <w:t>Virkisá</w:t>
            </w:r>
          </w:p>
        </w:tc>
        <w:tc>
          <w:tcPr>
            <w:tcW w:w="0" w:type="auto"/>
            <w:tcBorders>
              <w:top w:val="nil"/>
              <w:left w:val="nil"/>
              <w:bottom w:val="dotted" w:sz="4" w:space="0" w:color="auto"/>
              <w:right w:val="single" w:sz="4" w:space="0" w:color="auto"/>
            </w:tcBorders>
            <w:shd w:val="clear" w:color="auto" w:fill="D9F2D0" w:themeFill="accent6" w:themeFillTint="33"/>
            <w:noWrap/>
            <w:vAlign w:val="center"/>
            <w:hideMark/>
          </w:tcPr>
          <w:p w14:paraId="3F011923" w14:textId="6F40A574"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DOC</w:t>
            </w:r>
          </w:p>
        </w:tc>
        <w:tc>
          <w:tcPr>
            <w:tcW w:w="0" w:type="auto"/>
            <w:tcBorders>
              <w:top w:val="nil"/>
              <w:left w:val="nil"/>
              <w:bottom w:val="dotted" w:sz="4" w:space="0" w:color="auto"/>
              <w:right w:val="dotted" w:sz="4" w:space="0" w:color="auto"/>
            </w:tcBorders>
            <w:shd w:val="clear" w:color="auto" w:fill="D9F2D0" w:themeFill="accent6" w:themeFillTint="33"/>
            <w:noWrap/>
            <w:vAlign w:val="center"/>
            <w:hideMark/>
          </w:tcPr>
          <w:p w14:paraId="282E24A4"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w:t>
            </w:r>
          </w:p>
        </w:tc>
        <w:tc>
          <w:tcPr>
            <w:tcW w:w="0" w:type="auto"/>
            <w:tcBorders>
              <w:top w:val="nil"/>
              <w:left w:val="nil"/>
              <w:bottom w:val="dotted" w:sz="4" w:space="0" w:color="auto"/>
              <w:right w:val="dotted" w:sz="4" w:space="0" w:color="auto"/>
            </w:tcBorders>
            <w:shd w:val="clear" w:color="auto" w:fill="D9F2D0" w:themeFill="accent6" w:themeFillTint="33"/>
            <w:noWrap/>
            <w:vAlign w:val="center"/>
            <w:hideMark/>
          </w:tcPr>
          <w:p w14:paraId="0D4061A7"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0.59</w:t>
            </w:r>
          </w:p>
        </w:tc>
        <w:tc>
          <w:tcPr>
            <w:tcW w:w="0" w:type="auto"/>
            <w:tcBorders>
              <w:top w:val="nil"/>
              <w:left w:val="nil"/>
              <w:bottom w:val="dotted" w:sz="4" w:space="0" w:color="auto"/>
              <w:right w:val="dotted" w:sz="4" w:space="0" w:color="auto"/>
            </w:tcBorders>
            <w:shd w:val="clear" w:color="auto" w:fill="D9F2D0" w:themeFill="accent6" w:themeFillTint="33"/>
            <w:noWrap/>
            <w:vAlign w:val="center"/>
            <w:hideMark/>
          </w:tcPr>
          <w:p w14:paraId="79EEEE60"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0.22</w:t>
            </w:r>
          </w:p>
        </w:tc>
        <w:tc>
          <w:tcPr>
            <w:tcW w:w="0" w:type="auto"/>
            <w:tcBorders>
              <w:top w:val="nil"/>
              <w:left w:val="nil"/>
              <w:bottom w:val="dotted" w:sz="4" w:space="0" w:color="auto"/>
              <w:right w:val="dotted" w:sz="4" w:space="0" w:color="auto"/>
            </w:tcBorders>
            <w:shd w:val="clear" w:color="auto" w:fill="D9F2D0" w:themeFill="accent6" w:themeFillTint="33"/>
            <w:noWrap/>
            <w:vAlign w:val="center"/>
            <w:hideMark/>
          </w:tcPr>
          <w:p w14:paraId="5E3BC73E"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0.26</w:t>
            </w:r>
          </w:p>
        </w:tc>
        <w:tc>
          <w:tcPr>
            <w:tcW w:w="0" w:type="auto"/>
            <w:tcBorders>
              <w:top w:val="nil"/>
              <w:left w:val="nil"/>
              <w:bottom w:val="dotted" w:sz="4" w:space="0" w:color="auto"/>
              <w:right w:val="single" w:sz="4" w:space="0" w:color="auto"/>
            </w:tcBorders>
            <w:shd w:val="clear" w:color="auto" w:fill="D9F2D0" w:themeFill="accent6" w:themeFillTint="33"/>
            <w:noWrap/>
            <w:vAlign w:val="center"/>
            <w:hideMark/>
          </w:tcPr>
          <w:p w14:paraId="365784CB"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0.13</w:t>
            </w:r>
          </w:p>
        </w:tc>
        <w:tc>
          <w:tcPr>
            <w:tcW w:w="0" w:type="auto"/>
            <w:tcBorders>
              <w:top w:val="nil"/>
              <w:left w:val="nil"/>
              <w:bottom w:val="dotted" w:sz="4" w:space="0" w:color="auto"/>
              <w:right w:val="single" w:sz="8" w:space="0" w:color="auto"/>
            </w:tcBorders>
            <w:shd w:val="clear" w:color="auto" w:fill="D9F2D0" w:themeFill="accent6" w:themeFillTint="33"/>
            <w:noWrap/>
            <w:vAlign w:val="center"/>
            <w:hideMark/>
          </w:tcPr>
          <w:p w14:paraId="568E2F78"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43</w:t>
            </w:r>
          </w:p>
        </w:tc>
      </w:tr>
      <w:tr w:rsidR="00E97959" w:rsidRPr="00E85B45" w14:paraId="2336FBF0" w14:textId="77777777" w:rsidTr="00B8425A">
        <w:trPr>
          <w:trHeight w:val="290"/>
          <w:jc w:val="center"/>
        </w:trPr>
        <w:tc>
          <w:tcPr>
            <w:tcW w:w="0" w:type="auto"/>
            <w:vMerge/>
            <w:tcBorders>
              <w:top w:val="nil"/>
              <w:left w:val="single" w:sz="8" w:space="0" w:color="auto"/>
              <w:bottom w:val="single" w:sz="4" w:space="0" w:color="000000"/>
              <w:right w:val="dotted" w:sz="4" w:space="0" w:color="auto"/>
            </w:tcBorders>
            <w:shd w:val="clear" w:color="auto" w:fill="196B24" w:themeFill="accent3"/>
            <w:vAlign w:val="center"/>
            <w:hideMark/>
          </w:tcPr>
          <w:p w14:paraId="09CBAA69"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p>
        </w:tc>
        <w:tc>
          <w:tcPr>
            <w:tcW w:w="0" w:type="auto"/>
            <w:tcBorders>
              <w:top w:val="nil"/>
              <w:left w:val="nil"/>
              <w:bottom w:val="dotted" w:sz="4" w:space="0" w:color="auto"/>
              <w:right w:val="single" w:sz="4" w:space="0" w:color="auto"/>
            </w:tcBorders>
            <w:shd w:val="clear" w:color="auto" w:fill="D9F2D0" w:themeFill="accent6" w:themeFillTint="33"/>
            <w:noWrap/>
            <w:vAlign w:val="center"/>
            <w:hideMark/>
          </w:tcPr>
          <w:p w14:paraId="65554028" w14:textId="71294CEA"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BDOC</w:t>
            </w:r>
            <w:r w:rsidR="0096159C" w:rsidRPr="0096159C">
              <w:rPr>
                <w:rFonts w:ascii="Arial" w:eastAsia="Times New Roman" w:hAnsi="Arial" w:cs="Arial"/>
                <w:color w:val="000000"/>
                <w:kern w:val="0"/>
                <w:sz w:val="16"/>
                <w:szCs w:val="16"/>
                <w:lang w:eastAsia="de-DE"/>
                <w14:ligatures w14:val="none"/>
              </w:rPr>
              <w:t xml:space="preserve"> (%)</w:t>
            </w:r>
          </w:p>
        </w:tc>
        <w:tc>
          <w:tcPr>
            <w:tcW w:w="0" w:type="auto"/>
            <w:tcBorders>
              <w:top w:val="nil"/>
              <w:left w:val="nil"/>
              <w:bottom w:val="dotted" w:sz="4" w:space="0" w:color="auto"/>
              <w:right w:val="dotted" w:sz="4" w:space="0" w:color="auto"/>
            </w:tcBorders>
            <w:shd w:val="clear" w:color="auto" w:fill="D9F2D0" w:themeFill="accent6" w:themeFillTint="33"/>
            <w:noWrap/>
            <w:vAlign w:val="center"/>
            <w:hideMark/>
          </w:tcPr>
          <w:p w14:paraId="128B1959"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-32.23</w:t>
            </w:r>
          </w:p>
        </w:tc>
        <w:tc>
          <w:tcPr>
            <w:tcW w:w="0" w:type="auto"/>
            <w:tcBorders>
              <w:top w:val="nil"/>
              <w:left w:val="nil"/>
              <w:bottom w:val="dotted" w:sz="4" w:space="0" w:color="auto"/>
              <w:right w:val="dotted" w:sz="4" w:space="0" w:color="auto"/>
            </w:tcBorders>
            <w:shd w:val="clear" w:color="auto" w:fill="D9F2D0" w:themeFill="accent6" w:themeFillTint="33"/>
            <w:noWrap/>
            <w:vAlign w:val="center"/>
            <w:hideMark/>
          </w:tcPr>
          <w:p w14:paraId="7D582480"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69.68</w:t>
            </w:r>
          </w:p>
        </w:tc>
        <w:tc>
          <w:tcPr>
            <w:tcW w:w="0" w:type="auto"/>
            <w:tcBorders>
              <w:top w:val="nil"/>
              <w:left w:val="nil"/>
              <w:bottom w:val="dotted" w:sz="4" w:space="0" w:color="auto"/>
              <w:right w:val="dotted" w:sz="4" w:space="0" w:color="auto"/>
            </w:tcBorders>
            <w:shd w:val="clear" w:color="auto" w:fill="D9F2D0" w:themeFill="accent6" w:themeFillTint="33"/>
            <w:noWrap/>
            <w:vAlign w:val="center"/>
            <w:hideMark/>
          </w:tcPr>
          <w:p w14:paraId="397D330B"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31.35</w:t>
            </w:r>
          </w:p>
        </w:tc>
        <w:tc>
          <w:tcPr>
            <w:tcW w:w="0" w:type="auto"/>
            <w:tcBorders>
              <w:top w:val="nil"/>
              <w:left w:val="nil"/>
              <w:bottom w:val="dotted" w:sz="4" w:space="0" w:color="auto"/>
              <w:right w:val="dotted" w:sz="4" w:space="0" w:color="auto"/>
            </w:tcBorders>
            <w:shd w:val="clear" w:color="auto" w:fill="D9F2D0" w:themeFill="accent6" w:themeFillTint="33"/>
            <w:noWrap/>
            <w:vAlign w:val="center"/>
            <w:hideMark/>
          </w:tcPr>
          <w:p w14:paraId="131C003F"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26.97</w:t>
            </w:r>
          </w:p>
        </w:tc>
        <w:tc>
          <w:tcPr>
            <w:tcW w:w="0" w:type="auto"/>
            <w:tcBorders>
              <w:top w:val="nil"/>
              <w:left w:val="nil"/>
              <w:bottom w:val="dotted" w:sz="4" w:space="0" w:color="auto"/>
              <w:right w:val="single" w:sz="4" w:space="0" w:color="auto"/>
            </w:tcBorders>
            <w:shd w:val="clear" w:color="auto" w:fill="D9F2D0" w:themeFill="accent6" w:themeFillTint="33"/>
            <w:noWrap/>
            <w:vAlign w:val="center"/>
            <w:hideMark/>
          </w:tcPr>
          <w:p w14:paraId="34421CCC"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28.26</w:t>
            </w:r>
          </w:p>
        </w:tc>
        <w:tc>
          <w:tcPr>
            <w:tcW w:w="0" w:type="auto"/>
            <w:tcBorders>
              <w:top w:val="nil"/>
              <w:left w:val="nil"/>
              <w:bottom w:val="dotted" w:sz="4" w:space="0" w:color="auto"/>
              <w:right w:val="single" w:sz="8" w:space="0" w:color="auto"/>
            </w:tcBorders>
            <w:shd w:val="clear" w:color="auto" w:fill="D9F2D0" w:themeFill="accent6" w:themeFillTint="33"/>
            <w:noWrap/>
            <w:vAlign w:val="center"/>
            <w:hideMark/>
          </w:tcPr>
          <w:p w14:paraId="67578284"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43</w:t>
            </w:r>
          </w:p>
        </w:tc>
      </w:tr>
      <w:tr w:rsidR="00E97959" w:rsidRPr="00E85B45" w14:paraId="0D759F40" w14:textId="77777777" w:rsidTr="00B8425A">
        <w:trPr>
          <w:trHeight w:val="290"/>
          <w:jc w:val="center"/>
        </w:trPr>
        <w:tc>
          <w:tcPr>
            <w:tcW w:w="0" w:type="auto"/>
            <w:vMerge/>
            <w:tcBorders>
              <w:top w:val="nil"/>
              <w:left w:val="single" w:sz="8" w:space="0" w:color="auto"/>
              <w:bottom w:val="single" w:sz="4" w:space="0" w:color="000000"/>
              <w:right w:val="dotted" w:sz="4" w:space="0" w:color="auto"/>
            </w:tcBorders>
            <w:shd w:val="clear" w:color="auto" w:fill="196B24" w:themeFill="accent3"/>
            <w:vAlign w:val="center"/>
            <w:hideMark/>
          </w:tcPr>
          <w:p w14:paraId="0F6BF4F1"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p>
        </w:tc>
        <w:tc>
          <w:tcPr>
            <w:tcW w:w="0" w:type="auto"/>
            <w:tcBorders>
              <w:top w:val="nil"/>
              <w:left w:val="nil"/>
              <w:bottom w:val="single" w:sz="4" w:space="0" w:color="auto"/>
              <w:right w:val="single" w:sz="4" w:space="0" w:color="auto"/>
            </w:tcBorders>
            <w:shd w:val="clear" w:color="auto" w:fill="D9F2D0" w:themeFill="accent6" w:themeFillTint="33"/>
            <w:noWrap/>
            <w:vAlign w:val="center"/>
            <w:hideMark/>
          </w:tcPr>
          <w:p w14:paraId="3BA0715B" w14:textId="5F901866"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CO2</w:t>
            </w:r>
            <w:r w:rsidR="00B8425A">
              <w:rPr>
                <w:rFonts w:ascii="Arial" w:eastAsia="Times New Roman" w:hAnsi="Arial" w:cs="Arial"/>
                <w:color w:val="000000"/>
                <w:kern w:val="0"/>
                <w:sz w:val="16"/>
                <w:szCs w:val="16"/>
                <w:lang w:eastAsia="de-DE"/>
                <w14:ligatures w14:val="none"/>
              </w:rPr>
              <w:t xml:space="preserve"> </w:t>
            </w:r>
            <w:r w:rsidRPr="00E97959">
              <w:rPr>
                <w:rFonts w:ascii="Arial" w:eastAsia="Times New Roman" w:hAnsi="Arial" w:cs="Arial"/>
                <w:color w:val="000000"/>
                <w:kern w:val="0"/>
                <w:sz w:val="16"/>
                <w:szCs w:val="16"/>
                <w:lang w:eastAsia="de-DE"/>
                <w14:ligatures w14:val="none"/>
              </w:rPr>
              <w:t>Flux</w:t>
            </w:r>
          </w:p>
        </w:tc>
        <w:tc>
          <w:tcPr>
            <w:tcW w:w="0" w:type="auto"/>
            <w:tcBorders>
              <w:top w:val="nil"/>
              <w:left w:val="nil"/>
              <w:bottom w:val="single" w:sz="4" w:space="0" w:color="auto"/>
              <w:right w:val="dotted" w:sz="4" w:space="0" w:color="auto"/>
            </w:tcBorders>
            <w:shd w:val="clear" w:color="auto" w:fill="D9F2D0" w:themeFill="accent6" w:themeFillTint="33"/>
            <w:noWrap/>
            <w:vAlign w:val="center"/>
            <w:hideMark/>
          </w:tcPr>
          <w:p w14:paraId="1529858E"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-108.84</w:t>
            </w:r>
          </w:p>
        </w:tc>
        <w:tc>
          <w:tcPr>
            <w:tcW w:w="0" w:type="auto"/>
            <w:tcBorders>
              <w:top w:val="nil"/>
              <w:left w:val="nil"/>
              <w:bottom w:val="single" w:sz="4" w:space="0" w:color="auto"/>
              <w:right w:val="dotted" w:sz="4" w:space="0" w:color="auto"/>
            </w:tcBorders>
            <w:shd w:val="clear" w:color="auto" w:fill="D9F2D0" w:themeFill="accent6" w:themeFillTint="33"/>
            <w:noWrap/>
            <w:vAlign w:val="center"/>
            <w:hideMark/>
          </w:tcPr>
          <w:p w14:paraId="74F555B9"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-17.59</w:t>
            </w:r>
          </w:p>
        </w:tc>
        <w:tc>
          <w:tcPr>
            <w:tcW w:w="0" w:type="auto"/>
            <w:tcBorders>
              <w:top w:val="nil"/>
              <w:left w:val="nil"/>
              <w:bottom w:val="single" w:sz="4" w:space="0" w:color="auto"/>
              <w:right w:val="dotted" w:sz="4" w:space="0" w:color="auto"/>
            </w:tcBorders>
            <w:shd w:val="clear" w:color="auto" w:fill="D9F2D0" w:themeFill="accent6" w:themeFillTint="33"/>
            <w:noWrap/>
            <w:vAlign w:val="center"/>
            <w:hideMark/>
          </w:tcPr>
          <w:p w14:paraId="02E6A2CE"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-56.82</w:t>
            </w:r>
          </w:p>
        </w:tc>
        <w:tc>
          <w:tcPr>
            <w:tcW w:w="0" w:type="auto"/>
            <w:tcBorders>
              <w:top w:val="nil"/>
              <w:left w:val="nil"/>
              <w:bottom w:val="single" w:sz="4" w:space="0" w:color="auto"/>
              <w:right w:val="dotted" w:sz="4" w:space="0" w:color="auto"/>
            </w:tcBorders>
            <w:shd w:val="clear" w:color="auto" w:fill="D9F2D0" w:themeFill="accent6" w:themeFillTint="33"/>
            <w:noWrap/>
            <w:vAlign w:val="center"/>
            <w:hideMark/>
          </w:tcPr>
          <w:p w14:paraId="65007168"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-58.55</w:t>
            </w:r>
          </w:p>
        </w:tc>
        <w:tc>
          <w:tcPr>
            <w:tcW w:w="0" w:type="auto"/>
            <w:tcBorders>
              <w:top w:val="nil"/>
              <w:left w:val="nil"/>
              <w:bottom w:val="single" w:sz="4" w:space="0" w:color="auto"/>
              <w:right w:val="single" w:sz="4" w:space="0" w:color="auto"/>
            </w:tcBorders>
            <w:shd w:val="clear" w:color="auto" w:fill="D9F2D0" w:themeFill="accent6" w:themeFillTint="33"/>
            <w:noWrap/>
            <w:vAlign w:val="center"/>
            <w:hideMark/>
          </w:tcPr>
          <w:p w14:paraId="5D0B81F1"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30.46</w:t>
            </w:r>
          </w:p>
        </w:tc>
        <w:tc>
          <w:tcPr>
            <w:tcW w:w="0" w:type="auto"/>
            <w:tcBorders>
              <w:top w:val="nil"/>
              <w:left w:val="nil"/>
              <w:bottom w:val="single" w:sz="4" w:space="0" w:color="auto"/>
              <w:right w:val="single" w:sz="8" w:space="0" w:color="auto"/>
            </w:tcBorders>
            <w:shd w:val="clear" w:color="auto" w:fill="D9F2D0" w:themeFill="accent6" w:themeFillTint="33"/>
            <w:noWrap/>
            <w:vAlign w:val="center"/>
            <w:hideMark/>
          </w:tcPr>
          <w:p w14:paraId="1D84DF42"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17</w:t>
            </w:r>
          </w:p>
        </w:tc>
      </w:tr>
      <w:tr w:rsidR="0096159C" w:rsidRPr="00E85B45" w14:paraId="578FD990" w14:textId="77777777" w:rsidTr="00B8425A">
        <w:trPr>
          <w:trHeight w:val="290"/>
          <w:jc w:val="center"/>
        </w:trPr>
        <w:tc>
          <w:tcPr>
            <w:tcW w:w="0" w:type="auto"/>
            <w:tcBorders>
              <w:top w:val="nil"/>
              <w:left w:val="single" w:sz="8" w:space="0" w:color="auto"/>
              <w:bottom w:val="nil"/>
              <w:right w:val="dotted" w:sz="4" w:space="0" w:color="auto"/>
            </w:tcBorders>
            <w:shd w:val="clear" w:color="auto" w:fill="00B050"/>
            <w:vAlign w:val="bottom"/>
            <w:hideMark/>
          </w:tcPr>
          <w:p w14:paraId="746B1D88" w14:textId="1DC115A9"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Virkisá</w:t>
            </w:r>
            <w:r w:rsidRPr="00E85B45">
              <w:rPr>
                <w:rFonts w:ascii="Arial" w:eastAsia="Times New Roman" w:hAnsi="Arial" w:cs="Arial"/>
                <w:b/>
                <w:bCs/>
                <w:color w:val="000000"/>
                <w:kern w:val="0"/>
                <w:sz w:val="16"/>
                <w:szCs w:val="16"/>
                <w:lang w:eastAsia="de-DE"/>
                <w14:ligatures w14:val="none"/>
              </w:rPr>
              <w:t>,</w:t>
            </w:r>
          </w:p>
        </w:tc>
        <w:tc>
          <w:tcPr>
            <w:tcW w:w="0" w:type="auto"/>
            <w:tcBorders>
              <w:top w:val="nil"/>
              <w:left w:val="nil"/>
              <w:bottom w:val="dotted" w:sz="4" w:space="0" w:color="auto"/>
              <w:right w:val="single" w:sz="4" w:space="0" w:color="auto"/>
            </w:tcBorders>
            <w:shd w:val="clear" w:color="auto" w:fill="00B050"/>
            <w:noWrap/>
            <w:vAlign w:val="center"/>
            <w:hideMark/>
          </w:tcPr>
          <w:p w14:paraId="4C58EEF4" w14:textId="1E184BED"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DOC</w:t>
            </w:r>
          </w:p>
        </w:tc>
        <w:tc>
          <w:tcPr>
            <w:tcW w:w="0" w:type="auto"/>
            <w:tcBorders>
              <w:top w:val="nil"/>
              <w:left w:val="nil"/>
              <w:bottom w:val="dotted" w:sz="4" w:space="0" w:color="auto"/>
              <w:right w:val="dotted" w:sz="4" w:space="0" w:color="auto"/>
            </w:tcBorders>
            <w:shd w:val="clear" w:color="auto" w:fill="00B050"/>
            <w:noWrap/>
            <w:vAlign w:val="center"/>
            <w:hideMark/>
          </w:tcPr>
          <w:p w14:paraId="0AD3ECEC"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w:t>
            </w:r>
          </w:p>
        </w:tc>
        <w:tc>
          <w:tcPr>
            <w:tcW w:w="0" w:type="auto"/>
            <w:tcBorders>
              <w:top w:val="nil"/>
              <w:left w:val="nil"/>
              <w:bottom w:val="dotted" w:sz="4" w:space="0" w:color="auto"/>
              <w:right w:val="dotted" w:sz="4" w:space="0" w:color="auto"/>
            </w:tcBorders>
            <w:shd w:val="clear" w:color="auto" w:fill="00B050"/>
            <w:noWrap/>
            <w:vAlign w:val="center"/>
            <w:hideMark/>
          </w:tcPr>
          <w:p w14:paraId="7F34CAE2"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0.17</w:t>
            </w:r>
          </w:p>
        </w:tc>
        <w:tc>
          <w:tcPr>
            <w:tcW w:w="0" w:type="auto"/>
            <w:tcBorders>
              <w:top w:val="nil"/>
              <w:left w:val="nil"/>
              <w:bottom w:val="dotted" w:sz="4" w:space="0" w:color="auto"/>
              <w:right w:val="dotted" w:sz="4" w:space="0" w:color="auto"/>
            </w:tcBorders>
            <w:shd w:val="clear" w:color="auto" w:fill="00B050"/>
            <w:noWrap/>
            <w:vAlign w:val="center"/>
            <w:hideMark/>
          </w:tcPr>
          <w:p w14:paraId="2758464D"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0.13</w:t>
            </w:r>
          </w:p>
        </w:tc>
        <w:tc>
          <w:tcPr>
            <w:tcW w:w="0" w:type="auto"/>
            <w:tcBorders>
              <w:top w:val="nil"/>
              <w:left w:val="nil"/>
              <w:bottom w:val="dotted" w:sz="4" w:space="0" w:color="auto"/>
              <w:right w:val="dotted" w:sz="4" w:space="0" w:color="auto"/>
            </w:tcBorders>
            <w:shd w:val="clear" w:color="auto" w:fill="00B050"/>
            <w:noWrap/>
            <w:vAlign w:val="center"/>
            <w:hideMark/>
          </w:tcPr>
          <w:p w14:paraId="008DB7BE"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0.13</w:t>
            </w:r>
          </w:p>
        </w:tc>
        <w:tc>
          <w:tcPr>
            <w:tcW w:w="0" w:type="auto"/>
            <w:tcBorders>
              <w:top w:val="nil"/>
              <w:left w:val="nil"/>
              <w:bottom w:val="dotted" w:sz="4" w:space="0" w:color="auto"/>
              <w:right w:val="single" w:sz="4" w:space="0" w:color="auto"/>
            </w:tcBorders>
            <w:shd w:val="clear" w:color="auto" w:fill="00B050"/>
            <w:noWrap/>
            <w:vAlign w:val="center"/>
            <w:hideMark/>
          </w:tcPr>
          <w:p w14:paraId="57CE973D"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0.02</w:t>
            </w:r>
          </w:p>
        </w:tc>
        <w:tc>
          <w:tcPr>
            <w:tcW w:w="0" w:type="auto"/>
            <w:tcBorders>
              <w:top w:val="nil"/>
              <w:left w:val="nil"/>
              <w:bottom w:val="dotted" w:sz="4" w:space="0" w:color="auto"/>
              <w:right w:val="single" w:sz="8" w:space="0" w:color="auto"/>
            </w:tcBorders>
            <w:shd w:val="clear" w:color="auto" w:fill="00B050"/>
            <w:noWrap/>
            <w:vAlign w:val="center"/>
            <w:hideMark/>
          </w:tcPr>
          <w:p w14:paraId="2B8CE73D"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14</w:t>
            </w:r>
          </w:p>
        </w:tc>
      </w:tr>
      <w:tr w:rsidR="0096159C" w:rsidRPr="00E85B45" w14:paraId="5AA9158E" w14:textId="77777777" w:rsidTr="00B8425A">
        <w:trPr>
          <w:trHeight w:val="290"/>
          <w:jc w:val="center"/>
        </w:trPr>
        <w:tc>
          <w:tcPr>
            <w:tcW w:w="0" w:type="auto"/>
            <w:vMerge w:val="restart"/>
            <w:tcBorders>
              <w:top w:val="nil"/>
              <w:left w:val="single" w:sz="8" w:space="0" w:color="auto"/>
              <w:bottom w:val="single" w:sz="4" w:space="0" w:color="000000"/>
              <w:right w:val="dotted" w:sz="4" w:space="0" w:color="auto"/>
            </w:tcBorders>
            <w:shd w:val="clear" w:color="auto" w:fill="00B050"/>
            <w:hideMark/>
          </w:tcPr>
          <w:p w14:paraId="449A5150" w14:textId="1368BCC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before rain event</w:t>
            </w:r>
          </w:p>
        </w:tc>
        <w:tc>
          <w:tcPr>
            <w:tcW w:w="0" w:type="auto"/>
            <w:tcBorders>
              <w:top w:val="nil"/>
              <w:left w:val="nil"/>
              <w:bottom w:val="dotted" w:sz="4" w:space="0" w:color="auto"/>
              <w:right w:val="single" w:sz="4" w:space="0" w:color="auto"/>
            </w:tcBorders>
            <w:shd w:val="clear" w:color="auto" w:fill="00B050"/>
            <w:noWrap/>
            <w:vAlign w:val="center"/>
            <w:hideMark/>
          </w:tcPr>
          <w:p w14:paraId="6F2E4865" w14:textId="2A52428F"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BDOC</w:t>
            </w:r>
            <w:r w:rsidR="0096159C" w:rsidRPr="0096159C">
              <w:rPr>
                <w:rFonts w:ascii="Arial" w:eastAsia="Times New Roman" w:hAnsi="Arial" w:cs="Arial"/>
                <w:color w:val="000000"/>
                <w:kern w:val="0"/>
                <w:sz w:val="16"/>
                <w:szCs w:val="16"/>
                <w:lang w:eastAsia="de-DE"/>
                <w14:ligatures w14:val="none"/>
              </w:rPr>
              <w:t xml:space="preserve"> (%)</w:t>
            </w:r>
          </w:p>
        </w:tc>
        <w:tc>
          <w:tcPr>
            <w:tcW w:w="0" w:type="auto"/>
            <w:tcBorders>
              <w:top w:val="nil"/>
              <w:left w:val="nil"/>
              <w:bottom w:val="dotted" w:sz="4" w:space="0" w:color="auto"/>
              <w:right w:val="dotted" w:sz="4" w:space="0" w:color="auto"/>
            </w:tcBorders>
            <w:shd w:val="clear" w:color="auto" w:fill="00B050"/>
            <w:noWrap/>
            <w:vAlign w:val="center"/>
            <w:hideMark/>
          </w:tcPr>
          <w:p w14:paraId="5D9C3ED4"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-32.23</w:t>
            </w:r>
          </w:p>
        </w:tc>
        <w:tc>
          <w:tcPr>
            <w:tcW w:w="0" w:type="auto"/>
            <w:tcBorders>
              <w:top w:val="nil"/>
              <w:left w:val="nil"/>
              <w:bottom w:val="dotted" w:sz="4" w:space="0" w:color="auto"/>
              <w:right w:val="dotted" w:sz="4" w:space="0" w:color="auto"/>
            </w:tcBorders>
            <w:shd w:val="clear" w:color="auto" w:fill="00B050"/>
            <w:noWrap/>
            <w:vAlign w:val="center"/>
            <w:hideMark/>
          </w:tcPr>
          <w:p w14:paraId="4E2339D6"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25.46</w:t>
            </w:r>
          </w:p>
        </w:tc>
        <w:tc>
          <w:tcPr>
            <w:tcW w:w="0" w:type="auto"/>
            <w:tcBorders>
              <w:top w:val="nil"/>
              <w:left w:val="nil"/>
              <w:bottom w:val="dotted" w:sz="4" w:space="0" w:color="auto"/>
              <w:right w:val="dotted" w:sz="4" w:space="0" w:color="auto"/>
            </w:tcBorders>
            <w:shd w:val="clear" w:color="auto" w:fill="00B050"/>
            <w:noWrap/>
            <w:vAlign w:val="center"/>
            <w:hideMark/>
          </w:tcPr>
          <w:p w14:paraId="386E9305"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-1.66</w:t>
            </w:r>
          </w:p>
        </w:tc>
        <w:tc>
          <w:tcPr>
            <w:tcW w:w="0" w:type="auto"/>
            <w:tcBorders>
              <w:top w:val="nil"/>
              <w:left w:val="nil"/>
              <w:bottom w:val="dotted" w:sz="4" w:space="0" w:color="auto"/>
              <w:right w:val="dotted" w:sz="4" w:space="0" w:color="auto"/>
            </w:tcBorders>
            <w:shd w:val="clear" w:color="auto" w:fill="00B050"/>
            <w:noWrap/>
            <w:vAlign w:val="center"/>
            <w:hideMark/>
          </w:tcPr>
          <w:p w14:paraId="050AFD36"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-4.54</w:t>
            </w:r>
          </w:p>
        </w:tc>
        <w:tc>
          <w:tcPr>
            <w:tcW w:w="0" w:type="auto"/>
            <w:tcBorders>
              <w:top w:val="nil"/>
              <w:left w:val="nil"/>
              <w:bottom w:val="dotted" w:sz="4" w:space="0" w:color="auto"/>
              <w:right w:val="single" w:sz="4" w:space="0" w:color="auto"/>
            </w:tcBorders>
            <w:shd w:val="clear" w:color="auto" w:fill="00B050"/>
            <w:noWrap/>
            <w:vAlign w:val="center"/>
            <w:hideMark/>
          </w:tcPr>
          <w:p w14:paraId="11A0C4A8"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17.67</w:t>
            </w:r>
          </w:p>
        </w:tc>
        <w:tc>
          <w:tcPr>
            <w:tcW w:w="0" w:type="auto"/>
            <w:tcBorders>
              <w:top w:val="nil"/>
              <w:left w:val="nil"/>
              <w:bottom w:val="dotted" w:sz="4" w:space="0" w:color="auto"/>
              <w:right w:val="single" w:sz="8" w:space="0" w:color="auto"/>
            </w:tcBorders>
            <w:shd w:val="clear" w:color="auto" w:fill="00B050"/>
            <w:noWrap/>
            <w:vAlign w:val="center"/>
            <w:hideMark/>
          </w:tcPr>
          <w:p w14:paraId="5FA511CF"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14</w:t>
            </w:r>
          </w:p>
        </w:tc>
      </w:tr>
      <w:tr w:rsidR="00E97959" w:rsidRPr="00E85B45" w14:paraId="61C795EF" w14:textId="77777777" w:rsidTr="00B8425A">
        <w:trPr>
          <w:trHeight w:val="290"/>
          <w:jc w:val="center"/>
        </w:trPr>
        <w:tc>
          <w:tcPr>
            <w:tcW w:w="0" w:type="auto"/>
            <w:vMerge/>
            <w:tcBorders>
              <w:top w:val="nil"/>
              <w:left w:val="single" w:sz="8" w:space="0" w:color="auto"/>
              <w:bottom w:val="single" w:sz="4" w:space="0" w:color="000000"/>
              <w:right w:val="dotted" w:sz="4" w:space="0" w:color="auto"/>
            </w:tcBorders>
            <w:shd w:val="clear" w:color="auto" w:fill="00B050"/>
            <w:vAlign w:val="center"/>
            <w:hideMark/>
          </w:tcPr>
          <w:p w14:paraId="23ACBCE2"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p>
        </w:tc>
        <w:tc>
          <w:tcPr>
            <w:tcW w:w="0" w:type="auto"/>
            <w:tcBorders>
              <w:top w:val="nil"/>
              <w:left w:val="nil"/>
              <w:bottom w:val="single" w:sz="4" w:space="0" w:color="auto"/>
              <w:right w:val="single" w:sz="4" w:space="0" w:color="auto"/>
            </w:tcBorders>
            <w:shd w:val="clear" w:color="auto" w:fill="00B050"/>
            <w:noWrap/>
            <w:vAlign w:val="center"/>
            <w:hideMark/>
          </w:tcPr>
          <w:p w14:paraId="34D6EAD7" w14:textId="75427E5C"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CO2</w:t>
            </w:r>
            <w:r w:rsidR="00B8425A">
              <w:rPr>
                <w:rFonts w:ascii="Arial" w:eastAsia="Times New Roman" w:hAnsi="Arial" w:cs="Arial"/>
                <w:color w:val="000000"/>
                <w:kern w:val="0"/>
                <w:sz w:val="16"/>
                <w:szCs w:val="16"/>
                <w:lang w:eastAsia="de-DE"/>
                <w14:ligatures w14:val="none"/>
              </w:rPr>
              <w:t xml:space="preserve"> </w:t>
            </w:r>
            <w:r w:rsidRPr="00E97959">
              <w:rPr>
                <w:rFonts w:ascii="Arial" w:eastAsia="Times New Roman" w:hAnsi="Arial" w:cs="Arial"/>
                <w:color w:val="000000"/>
                <w:kern w:val="0"/>
                <w:sz w:val="16"/>
                <w:szCs w:val="16"/>
                <w:lang w:eastAsia="de-DE"/>
                <w14:ligatures w14:val="none"/>
              </w:rPr>
              <w:t>Flux</w:t>
            </w:r>
          </w:p>
        </w:tc>
        <w:tc>
          <w:tcPr>
            <w:tcW w:w="0" w:type="auto"/>
            <w:tcBorders>
              <w:top w:val="nil"/>
              <w:left w:val="nil"/>
              <w:bottom w:val="single" w:sz="4" w:space="0" w:color="auto"/>
              <w:right w:val="dotted" w:sz="4" w:space="0" w:color="auto"/>
            </w:tcBorders>
            <w:shd w:val="clear" w:color="auto" w:fill="00B050"/>
            <w:noWrap/>
            <w:vAlign w:val="center"/>
            <w:hideMark/>
          </w:tcPr>
          <w:p w14:paraId="33FC118C"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-107.41</w:t>
            </w:r>
          </w:p>
        </w:tc>
        <w:tc>
          <w:tcPr>
            <w:tcW w:w="0" w:type="auto"/>
            <w:tcBorders>
              <w:top w:val="nil"/>
              <w:left w:val="nil"/>
              <w:bottom w:val="single" w:sz="4" w:space="0" w:color="auto"/>
              <w:right w:val="dotted" w:sz="4" w:space="0" w:color="auto"/>
            </w:tcBorders>
            <w:shd w:val="clear" w:color="auto" w:fill="00B050"/>
            <w:noWrap/>
            <w:vAlign w:val="center"/>
            <w:hideMark/>
          </w:tcPr>
          <w:p w14:paraId="683A00B9"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-17.59</w:t>
            </w:r>
          </w:p>
        </w:tc>
        <w:tc>
          <w:tcPr>
            <w:tcW w:w="0" w:type="auto"/>
            <w:tcBorders>
              <w:top w:val="nil"/>
              <w:left w:val="nil"/>
              <w:bottom w:val="single" w:sz="4" w:space="0" w:color="auto"/>
              <w:right w:val="dotted" w:sz="4" w:space="0" w:color="auto"/>
            </w:tcBorders>
            <w:shd w:val="clear" w:color="auto" w:fill="00B050"/>
            <w:noWrap/>
            <w:vAlign w:val="center"/>
            <w:hideMark/>
          </w:tcPr>
          <w:p w14:paraId="143AA362"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-49.16</w:t>
            </w:r>
          </w:p>
        </w:tc>
        <w:tc>
          <w:tcPr>
            <w:tcW w:w="0" w:type="auto"/>
            <w:tcBorders>
              <w:top w:val="nil"/>
              <w:left w:val="nil"/>
              <w:bottom w:val="single" w:sz="4" w:space="0" w:color="auto"/>
              <w:right w:val="dotted" w:sz="4" w:space="0" w:color="auto"/>
            </w:tcBorders>
            <w:shd w:val="clear" w:color="auto" w:fill="00B050"/>
            <w:noWrap/>
            <w:vAlign w:val="center"/>
            <w:hideMark/>
          </w:tcPr>
          <w:p w14:paraId="289AA8D7"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-57.56</w:t>
            </w:r>
          </w:p>
        </w:tc>
        <w:tc>
          <w:tcPr>
            <w:tcW w:w="0" w:type="auto"/>
            <w:tcBorders>
              <w:top w:val="nil"/>
              <w:left w:val="nil"/>
              <w:bottom w:val="single" w:sz="4" w:space="0" w:color="auto"/>
              <w:right w:val="single" w:sz="4" w:space="0" w:color="auto"/>
            </w:tcBorders>
            <w:shd w:val="clear" w:color="auto" w:fill="00B050"/>
            <w:noWrap/>
            <w:vAlign w:val="center"/>
            <w:hideMark/>
          </w:tcPr>
          <w:p w14:paraId="504C0976"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37.26</w:t>
            </w:r>
          </w:p>
        </w:tc>
        <w:tc>
          <w:tcPr>
            <w:tcW w:w="0" w:type="auto"/>
            <w:tcBorders>
              <w:top w:val="nil"/>
              <w:left w:val="nil"/>
              <w:bottom w:val="single" w:sz="4" w:space="0" w:color="auto"/>
              <w:right w:val="single" w:sz="8" w:space="0" w:color="auto"/>
            </w:tcBorders>
            <w:shd w:val="clear" w:color="auto" w:fill="00B050"/>
            <w:noWrap/>
            <w:vAlign w:val="center"/>
            <w:hideMark/>
          </w:tcPr>
          <w:p w14:paraId="1013C70A"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8</w:t>
            </w:r>
          </w:p>
        </w:tc>
      </w:tr>
      <w:tr w:rsidR="00E97959" w:rsidRPr="00E85B45" w14:paraId="1985CDD0" w14:textId="77777777" w:rsidTr="00B8425A">
        <w:trPr>
          <w:trHeight w:val="290"/>
          <w:jc w:val="center"/>
        </w:trPr>
        <w:tc>
          <w:tcPr>
            <w:tcW w:w="0" w:type="auto"/>
            <w:tcBorders>
              <w:top w:val="nil"/>
              <w:left w:val="single" w:sz="8" w:space="0" w:color="auto"/>
              <w:bottom w:val="nil"/>
              <w:right w:val="dotted" w:sz="4" w:space="0" w:color="auto"/>
            </w:tcBorders>
            <w:shd w:val="clear" w:color="auto" w:fill="92D050"/>
            <w:noWrap/>
            <w:vAlign w:val="bottom"/>
            <w:hideMark/>
          </w:tcPr>
          <w:p w14:paraId="40CFE0B8" w14:textId="132BED86"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Virkisá</w:t>
            </w:r>
            <w:r w:rsidRPr="00E85B45">
              <w:rPr>
                <w:rFonts w:ascii="Arial" w:eastAsia="Times New Roman" w:hAnsi="Arial" w:cs="Arial"/>
                <w:b/>
                <w:bCs/>
                <w:color w:val="000000"/>
                <w:kern w:val="0"/>
                <w:sz w:val="16"/>
                <w:szCs w:val="16"/>
                <w:lang w:eastAsia="de-DE"/>
                <w14:ligatures w14:val="none"/>
              </w:rPr>
              <w:t>,</w:t>
            </w:r>
          </w:p>
        </w:tc>
        <w:tc>
          <w:tcPr>
            <w:tcW w:w="0" w:type="auto"/>
            <w:tcBorders>
              <w:top w:val="nil"/>
              <w:left w:val="nil"/>
              <w:bottom w:val="dotted" w:sz="4" w:space="0" w:color="auto"/>
              <w:right w:val="single" w:sz="4" w:space="0" w:color="auto"/>
            </w:tcBorders>
            <w:shd w:val="clear" w:color="auto" w:fill="92D050"/>
            <w:noWrap/>
            <w:vAlign w:val="center"/>
            <w:hideMark/>
          </w:tcPr>
          <w:p w14:paraId="01ECC618" w14:textId="25259572"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DOC</w:t>
            </w:r>
          </w:p>
        </w:tc>
        <w:tc>
          <w:tcPr>
            <w:tcW w:w="0" w:type="auto"/>
            <w:tcBorders>
              <w:top w:val="nil"/>
              <w:left w:val="nil"/>
              <w:bottom w:val="dotted" w:sz="4" w:space="0" w:color="auto"/>
              <w:right w:val="dotted" w:sz="4" w:space="0" w:color="auto"/>
            </w:tcBorders>
            <w:shd w:val="clear" w:color="auto" w:fill="92D050"/>
            <w:noWrap/>
            <w:vAlign w:val="center"/>
            <w:hideMark/>
          </w:tcPr>
          <w:p w14:paraId="737832A0"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0.16</w:t>
            </w:r>
          </w:p>
        </w:tc>
        <w:tc>
          <w:tcPr>
            <w:tcW w:w="0" w:type="auto"/>
            <w:tcBorders>
              <w:top w:val="nil"/>
              <w:left w:val="nil"/>
              <w:bottom w:val="dotted" w:sz="4" w:space="0" w:color="auto"/>
              <w:right w:val="dotted" w:sz="4" w:space="0" w:color="auto"/>
            </w:tcBorders>
            <w:shd w:val="clear" w:color="auto" w:fill="92D050"/>
            <w:noWrap/>
            <w:vAlign w:val="center"/>
            <w:hideMark/>
          </w:tcPr>
          <w:p w14:paraId="653B0EE6"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0.59</w:t>
            </w:r>
          </w:p>
        </w:tc>
        <w:tc>
          <w:tcPr>
            <w:tcW w:w="0" w:type="auto"/>
            <w:tcBorders>
              <w:top w:val="nil"/>
              <w:left w:val="nil"/>
              <w:bottom w:val="dotted" w:sz="4" w:space="0" w:color="auto"/>
              <w:right w:val="dotted" w:sz="4" w:space="0" w:color="auto"/>
            </w:tcBorders>
            <w:shd w:val="clear" w:color="auto" w:fill="92D050"/>
            <w:noWrap/>
            <w:vAlign w:val="center"/>
            <w:hideMark/>
          </w:tcPr>
          <w:p w14:paraId="25B7782E"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0.29</w:t>
            </w:r>
          </w:p>
        </w:tc>
        <w:tc>
          <w:tcPr>
            <w:tcW w:w="0" w:type="auto"/>
            <w:tcBorders>
              <w:top w:val="nil"/>
              <w:left w:val="nil"/>
              <w:bottom w:val="dotted" w:sz="4" w:space="0" w:color="auto"/>
              <w:right w:val="dotted" w:sz="4" w:space="0" w:color="auto"/>
            </w:tcBorders>
            <w:shd w:val="clear" w:color="auto" w:fill="92D050"/>
            <w:noWrap/>
            <w:vAlign w:val="center"/>
            <w:hideMark/>
          </w:tcPr>
          <w:p w14:paraId="0A8A4266"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0.32</w:t>
            </w:r>
          </w:p>
        </w:tc>
        <w:tc>
          <w:tcPr>
            <w:tcW w:w="0" w:type="auto"/>
            <w:tcBorders>
              <w:top w:val="nil"/>
              <w:left w:val="nil"/>
              <w:bottom w:val="dotted" w:sz="4" w:space="0" w:color="auto"/>
              <w:right w:val="single" w:sz="4" w:space="0" w:color="auto"/>
            </w:tcBorders>
            <w:shd w:val="clear" w:color="auto" w:fill="92D050"/>
            <w:noWrap/>
            <w:vAlign w:val="center"/>
            <w:hideMark/>
          </w:tcPr>
          <w:p w14:paraId="7521F3AE"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0.12</w:t>
            </w:r>
          </w:p>
        </w:tc>
        <w:tc>
          <w:tcPr>
            <w:tcW w:w="0" w:type="auto"/>
            <w:tcBorders>
              <w:top w:val="nil"/>
              <w:left w:val="nil"/>
              <w:bottom w:val="dotted" w:sz="4" w:space="0" w:color="auto"/>
              <w:right w:val="single" w:sz="8" w:space="0" w:color="auto"/>
            </w:tcBorders>
            <w:shd w:val="clear" w:color="auto" w:fill="92D050"/>
            <w:noWrap/>
            <w:vAlign w:val="center"/>
            <w:hideMark/>
          </w:tcPr>
          <w:p w14:paraId="328E55FE"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29</w:t>
            </w:r>
          </w:p>
        </w:tc>
      </w:tr>
      <w:tr w:rsidR="00E97959" w:rsidRPr="00E85B45" w14:paraId="24F37B07" w14:textId="77777777" w:rsidTr="00B8425A">
        <w:trPr>
          <w:trHeight w:val="290"/>
          <w:jc w:val="center"/>
        </w:trPr>
        <w:tc>
          <w:tcPr>
            <w:tcW w:w="0" w:type="auto"/>
            <w:vMerge w:val="restart"/>
            <w:tcBorders>
              <w:top w:val="nil"/>
              <w:left w:val="single" w:sz="8" w:space="0" w:color="auto"/>
              <w:bottom w:val="single" w:sz="8" w:space="0" w:color="000000"/>
              <w:right w:val="dotted" w:sz="4" w:space="0" w:color="auto"/>
            </w:tcBorders>
            <w:shd w:val="clear" w:color="auto" w:fill="92D050"/>
            <w:noWrap/>
            <w:hideMark/>
          </w:tcPr>
          <w:p w14:paraId="3D35648D" w14:textId="341EE39A"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after rain event</w:t>
            </w:r>
          </w:p>
        </w:tc>
        <w:tc>
          <w:tcPr>
            <w:tcW w:w="0" w:type="auto"/>
            <w:tcBorders>
              <w:top w:val="nil"/>
              <w:left w:val="nil"/>
              <w:bottom w:val="dotted" w:sz="4" w:space="0" w:color="auto"/>
              <w:right w:val="single" w:sz="4" w:space="0" w:color="auto"/>
            </w:tcBorders>
            <w:shd w:val="clear" w:color="auto" w:fill="92D050"/>
            <w:noWrap/>
            <w:vAlign w:val="center"/>
            <w:hideMark/>
          </w:tcPr>
          <w:p w14:paraId="445F53B5" w14:textId="470C889B"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BDOC</w:t>
            </w:r>
            <w:r w:rsidR="0096159C" w:rsidRPr="0096159C">
              <w:rPr>
                <w:rFonts w:ascii="Arial" w:eastAsia="Times New Roman" w:hAnsi="Arial" w:cs="Arial"/>
                <w:color w:val="000000"/>
                <w:kern w:val="0"/>
                <w:sz w:val="16"/>
                <w:szCs w:val="16"/>
                <w:lang w:eastAsia="de-DE"/>
                <w14:ligatures w14:val="none"/>
              </w:rPr>
              <w:t xml:space="preserve"> (%)</w:t>
            </w:r>
          </w:p>
        </w:tc>
        <w:tc>
          <w:tcPr>
            <w:tcW w:w="0" w:type="auto"/>
            <w:tcBorders>
              <w:top w:val="nil"/>
              <w:left w:val="nil"/>
              <w:bottom w:val="dotted" w:sz="4" w:space="0" w:color="auto"/>
              <w:right w:val="dotted" w:sz="4" w:space="0" w:color="auto"/>
            </w:tcBorders>
            <w:shd w:val="clear" w:color="auto" w:fill="92D050"/>
            <w:noWrap/>
            <w:vAlign w:val="center"/>
            <w:hideMark/>
          </w:tcPr>
          <w:p w14:paraId="181B2278"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1.51</w:t>
            </w:r>
          </w:p>
        </w:tc>
        <w:tc>
          <w:tcPr>
            <w:tcW w:w="0" w:type="auto"/>
            <w:tcBorders>
              <w:top w:val="nil"/>
              <w:left w:val="nil"/>
              <w:bottom w:val="dotted" w:sz="4" w:space="0" w:color="auto"/>
              <w:right w:val="dotted" w:sz="4" w:space="0" w:color="auto"/>
            </w:tcBorders>
            <w:shd w:val="clear" w:color="auto" w:fill="92D050"/>
            <w:noWrap/>
            <w:vAlign w:val="center"/>
            <w:hideMark/>
          </w:tcPr>
          <w:p w14:paraId="640615A8"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69.68</w:t>
            </w:r>
          </w:p>
        </w:tc>
        <w:tc>
          <w:tcPr>
            <w:tcW w:w="0" w:type="auto"/>
            <w:tcBorders>
              <w:top w:val="nil"/>
              <w:left w:val="nil"/>
              <w:bottom w:val="dotted" w:sz="4" w:space="0" w:color="auto"/>
              <w:right w:val="dotted" w:sz="4" w:space="0" w:color="auto"/>
            </w:tcBorders>
            <w:shd w:val="clear" w:color="auto" w:fill="92D050"/>
            <w:noWrap/>
            <w:vAlign w:val="center"/>
            <w:hideMark/>
          </w:tcPr>
          <w:p w14:paraId="5879B37C"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41.17</w:t>
            </w:r>
          </w:p>
        </w:tc>
        <w:tc>
          <w:tcPr>
            <w:tcW w:w="0" w:type="auto"/>
            <w:tcBorders>
              <w:top w:val="nil"/>
              <w:left w:val="nil"/>
              <w:bottom w:val="dotted" w:sz="4" w:space="0" w:color="auto"/>
              <w:right w:val="dotted" w:sz="4" w:space="0" w:color="auto"/>
            </w:tcBorders>
            <w:shd w:val="clear" w:color="auto" w:fill="92D050"/>
            <w:noWrap/>
            <w:vAlign w:val="center"/>
            <w:hideMark/>
          </w:tcPr>
          <w:p w14:paraId="4FE773A3"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42.18</w:t>
            </w:r>
          </w:p>
        </w:tc>
        <w:tc>
          <w:tcPr>
            <w:tcW w:w="0" w:type="auto"/>
            <w:tcBorders>
              <w:top w:val="nil"/>
              <w:left w:val="nil"/>
              <w:bottom w:val="dotted" w:sz="4" w:space="0" w:color="auto"/>
              <w:right w:val="single" w:sz="4" w:space="0" w:color="auto"/>
            </w:tcBorders>
            <w:shd w:val="clear" w:color="auto" w:fill="92D050"/>
            <w:noWrap/>
            <w:vAlign w:val="center"/>
            <w:hideMark/>
          </w:tcPr>
          <w:p w14:paraId="7D4C1B03"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17.8</w:t>
            </w:r>
          </w:p>
        </w:tc>
        <w:tc>
          <w:tcPr>
            <w:tcW w:w="0" w:type="auto"/>
            <w:tcBorders>
              <w:top w:val="nil"/>
              <w:left w:val="nil"/>
              <w:bottom w:val="dotted" w:sz="4" w:space="0" w:color="auto"/>
              <w:right w:val="single" w:sz="8" w:space="0" w:color="auto"/>
            </w:tcBorders>
            <w:shd w:val="clear" w:color="auto" w:fill="92D050"/>
            <w:noWrap/>
            <w:vAlign w:val="center"/>
            <w:hideMark/>
          </w:tcPr>
          <w:p w14:paraId="6BB54A62"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29</w:t>
            </w:r>
          </w:p>
        </w:tc>
      </w:tr>
      <w:tr w:rsidR="00E97959" w:rsidRPr="00E85B45" w14:paraId="5752EB89" w14:textId="77777777" w:rsidTr="00B8425A">
        <w:trPr>
          <w:trHeight w:val="300"/>
          <w:jc w:val="center"/>
        </w:trPr>
        <w:tc>
          <w:tcPr>
            <w:tcW w:w="0" w:type="auto"/>
            <w:vMerge/>
            <w:tcBorders>
              <w:top w:val="nil"/>
              <w:left w:val="single" w:sz="8" w:space="0" w:color="auto"/>
              <w:bottom w:val="single" w:sz="8" w:space="0" w:color="000000"/>
              <w:right w:val="dotted" w:sz="4" w:space="0" w:color="auto"/>
            </w:tcBorders>
            <w:shd w:val="clear" w:color="auto" w:fill="92D050"/>
            <w:vAlign w:val="center"/>
            <w:hideMark/>
          </w:tcPr>
          <w:p w14:paraId="2BC384E6"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p>
        </w:tc>
        <w:tc>
          <w:tcPr>
            <w:tcW w:w="0" w:type="auto"/>
            <w:tcBorders>
              <w:top w:val="nil"/>
              <w:left w:val="nil"/>
              <w:bottom w:val="single" w:sz="8" w:space="0" w:color="auto"/>
              <w:right w:val="single" w:sz="4" w:space="0" w:color="auto"/>
            </w:tcBorders>
            <w:shd w:val="clear" w:color="auto" w:fill="92D050"/>
            <w:noWrap/>
            <w:vAlign w:val="center"/>
            <w:hideMark/>
          </w:tcPr>
          <w:p w14:paraId="06CE3EBB" w14:textId="13E5ED6F"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CO2</w:t>
            </w:r>
            <w:r w:rsidR="00B8425A">
              <w:rPr>
                <w:rFonts w:ascii="Arial" w:eastAsia="Times New Roman" w:hAnsi="Arial" w:cs="Arial"/>
                <w:color w:val="000000"/>
                <w:kern w:val="0"/>
                <w:sz w:val="16"/>
                <w:szCs w:val="16"/>
                <w:lang w:eastAsia="de-DE"/>
                <w14:ligatures w14:val="none"/>
              </w:rPr>
              <w:t xml:space="preserve"> </w:t>
            </w:r>
            <w:r w:rsidRPr="00E97959">
              <w:rPr>
                <w:rFonts w:ascii="Arial" w:eastAsia="Times New Roman" w:hAnsi="Arial" w:cs="Arial"/>
                <w:color w:val="000000"/>
                <w:kern w:val="0"/>
                <w:sz w:val="16"/>
                <w:szCs w:val="16"/>
                <w:lang w:eastAsia="de-DE"/>
                <w14:ligatures w14:val="none"/>
              </w:rPr>
              <w:t>Flux</w:t>
            </w:r>
          </w:p>
        </w:tc>
        <w:tc>
          <w:tcPr>
            <w:tcW w:w="0" w:type="auto"/>
            <w:tcBorders>
              <w:top w:val="nil"/>
              <w:left w:val="nil"/>
              <w:bottom w:val="single" w:sz="8" w:space="0" w:color="auto"/>
              <w:right w:val="dotted" w:sz="4" w:space="0" w:color="auto"/>
            </w:tcBorders>
            <w:shd w:val="clear" w:color="auto" w:fill="92D050"/>
            <w:noWrap/>
            <w:vAlign w:val="center"/>
            <w:hideMark/>
          </w:tcPr>
          <w:p w14:paraId="314930E0"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-108.84</w:t>
            </w:r>
          </w:p>
        </w:tc>
        <w:tc>
          <w:tcPr>
            <w:tcW w:w="0" w:type="auto"/>
            <w:tcBorders>
              <w:top w:val="nil"/>
              <w:left w:val="nil"/>
              <w:bottom w:val="single" w:sz="8" w:space="0" w:color="auto"/>
              <w:right w:val="dotted" w:sz="4" w:space="0" w:color="auto"/>
            </w:tcBorders>
            <w:shd w:val="clear" w:color="auto" w:fill="92D050"/>
            <w:noWrap/>
            <w:vAlign w:val="center"/>
            <w:hideMark/>
          </w:tcPr>
          <w:p w14:paraId="5FE4C9E7"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-31.83</w:t>
            </w:r>
          </w:p>
        </w:tc>
        <w:tc>
          <w:tcPr>
            <w:tcW w:w="0" w:type="auto"/>
            <w:tcBorders>
              <w:top w:val="nil"/>
              <w:left w:val="nil"/>
              <w:bottom w:val="single" w:sz="8" w:space="0" w:color="auto"/>
              <w:right w:val="dotted" w:sz="4" w:space="0" w:color="auto"/>
            </w:tcBorders>
            <w:shd w:val="clear" w:color="auto" w:fill="92D050"/>
            <w:noWrap/>
            <w:vAlign w:val="center"/>
            <w:hideMark/>
          </w:tcPr>
          <w:p w14:paraId="67229C86"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-56.82</w:t>
            </w:r>
          </w:p>
        </w:tc>
        <w:tc>
          <w:tcPr>
            <w:tcW w:w="0" w:type="auto"/>
            <w:tcBorders>
              <w:top w:val="nil"/>
              <w:left w:val="nil"/>
              <w:bottom w:val="single" w:sz="8" w:space="0" w:color="auto"/>
              <w:right w:val="dotted" w:sz="4" w:space="0" w:color="auto"/>
            </w:tcBorders>
            <w:shd w:val="clear" w:color="auto" w:fill="92D050"/>
            <w:noWrap/>
            <w:vAlign w:val="center"/>
            <w:hideMark/>
          </w:tcPr>
          <w:p w14:paraId="35DBB951"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-59.43</w:t>
            </w:r>
          </w:p>
        </w:tc>
        <w:tc>
          <w:tcPr>
            <w:tcW w:w="0" w:type="auto"/>
            <w:tcBorders>
              <w:top w:val="nil"/>
              <w:left w:val="nil"/>
              <w:bottom w:val="single" w:sz="8" w:space="0" w:color="auto"/>
              <w:right w:val="single" w:sz="4" w:space="0" w:color="auto"/>
            </w:tcBorders>
            <w:shd w:val="clear" w:color="auto" w:fill="92D050"/>
            <w:noWrap/>
            <w:vAlign w:val="center"/>
            <w:hideMark/>
          </w:tcPr>
          <w:p w14:paraId="49611CD6"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25.27</w:t>
            </w:r>
          </w:p>
        </w:tc>
        <w:tc>
          <w:tcPr>
            <w:tcW w:w="0" w:type="auto"/>
            <w:tcBorders>
              <w:top w:val="nil"/>
              <w:left w:val="nil"/>
              <w:bottom w:val="single" w:sz="8" w:space="0" w:color="auto"/>
              <w:right w:val="single" w:sz="8" w:space="0" w:color="auto"/>
            </w:tcBorders>
            <w:shd w:val="clear" w:color="auto" w:fill="92D050"/>
            <w:noWrap/>
            <w:vAlign w:val="center"/>
            <w:hideMark/>
          </w:tcPr>
          <w:p w14:paraId="2D9C115D"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9</w:t>
            </w:r>
          </w:p>
        </w:tc>
      </w:tr>
    </w:tbl>
    <w:p w14:paraId="120514B4" w14:textId="5FF3C0AD" w:rsidR="007D4055" w:rsidRDefault="007D4055" w:rsidP="00CB2EA1">
      <w:pPr>
        <w:spacing w:before="240" w:after="0" w:line="360" w:lineRule="auto"/>
        <w:jc w:val="both"/>
        <w:rPr>
          <w:rFonts w:ascii="Arial" w:hAnsi="Arial" w:cs="Arial"/>
        </w:rPr>
      </w:pPr>
      <w:r w:rsidRPr="00981ADA">
        <w:rPr>
          <w:rFonts w:ascii="Arial" w:hAnsi="Arial" w:cs="Arial"/>
        </w:rPr>
        <w:t xml:space="preserve">The corresponding </w:t>
      </w:r>
      <w:r w:rsidR="00AD385C">
        <w:rPr>
          <w:rFonts w:ascii="Arial" w:hAnsi="Arial" w:cs="Arial"/>
        </w:rPr>
        <w:t>distributions are</w:t>
      </w:r>
      <w:r w:rsidR="00A65EE0">
        <w:rPr>
          <w:rFonts w:ascii="Arial" w:hAnsi="Arial" w:cs="Arial"/>
        </w:rPr>
        <w:t xml:space="preserve"> also</w:t>
      </w:r>
      <w:r w:rsidR="00AD385C">
        <w:rPr>
          <w:rFonts w:ascii="Arial" w:hAnsi="Arial" w:cs="Arial"/>
        </w:rPr>
        <w:t xml:space="preserve"> presented as violin and boxplots</w:t>
      </w:r>
      <w:r w:rsidR="0096159C">
        <w:rPr>
          <w:rFonts w:ascii="Arial" w:hAnsi="Arial" w:cs="Arial"/>
        </w:rPr>
        <w:t xml:space="preserve">, </w:t>
      </w:r>
      <w:r w:rsidRPr="00981ADA">
        <w:rPr>
          <w:rFonts w:ascii="Arial" w:hAnsi="Arial" w:cs="Arial"/>
        </w:rPr>
        <w:fldChar w:fldCharType="begin"/>
      </w:r>
      <w:r w:rsidRPr="00981ADA">
        <w:rPr>
          <w:rFonts w:ascii="Arial" w:hAnsi="Arial" w:cs="Arial"/>
        </w:rPr>
        <w:instrText xml:space="preserve"> REF _Ref204607626 \h </w:instrText>
      </w:r>
      <w:r w:rsidR="00981ADA">
        <w:rPr>
          <w:rFonts w:ascii="Arial" w:hAnsi="Arial" w:cs="Arial"/>
        </w:rPr>
        <w:instrText xml:space="preserve"> \* MERGEFORMAT </w:instrText>
      </w:r>
      <w:r w:rsidRPr="00981ADA">
        <w:rPr>
          <w:rFonts w:ascii="Arial" w:hAnsi="Arial" w:cs="Arial"/>
        </w:rPr>
      </w:r>
      <w:r w:rsidRPr="00981ADA">
        <w:rPr>
          <w:rFonts w:ascii="Arial" w:hAnsi="Arial" w:cs="Arial"/>
        </w:rPr>
        <w:fldChar w:fldCharType="separate"/>
      </w:r>
      <w:r w:rsidR="00B8425A" w:rsidRPr="00B8425A">
        <w:rPr>
          <w:rFonts w:ascii="Arial" w:hAnsi="Arial" w:cs="Arial"/>
        </w:rPr>
        <w:t xml:space="preserve">Fig. </w:t>
      </w:r>
      <w:r w:rsidR="00B8425A" w:rsidRPr="00B8425A">
        <w:rPr>
          <w:rFonts w:ascii="Arial" w:hAnsi="Arial" w:cs="Arial"/>
          <w:noProof/>
        </w:rPr>
        <w:t>4</w:t>
      </w:r>
      <w:r w:rsidRPr="00981ADA">
        <w:rPr>
          <w:rFonts w:ascii="Arial" w:hAnsi="Arial" w:cs="Arial"/>
        </w:rPr>
        <w:fldChar w:fldCharType="end"/>
      </w:r>
      <w:r w:rsidR="0096159C">
        <w:rPr>
          <w:rFonts w:ascii="Arial" w:hAnsi="Arial" w:cs="Arial"/>
        </w:rPr>
        <w:t>,</w:t>
      </w:r>
      <w:r w:rsidRPr="00981ADA">
        <w:rPr>
          <w:rFonts w:ascii="Arial" w:hAnsi="Arial" w:cs="Arial"/>
        </w:rPr>
        <w:t xml:space="preserve"> </w:t>
      </w:r>
      <w:r w:rsidR="00AD385C">
        <w:rPr>
          <w:rFonts w:ascii="Arial" w:hAnsi="Arial" w:cs="Arial"/>
        </w:rPr>
        <w:t>for</w:t>
      </w:r>
      <w:r w:rsidRPr="00981ADA">
        <w:rPr>
          <w:rFonts w:ascii="Arial" w:hAnsi="Arial" w:cs="Arial"/>
        </w:rPr>
        <w:t xml:space="preserve"> </w:t>
      </w:r>
      <w:r w:rsidR="00DA0858" w:rsidRPr="00981ADA">
        <w:rPr>
          <w:rFonts w:ascii="Arial" w:hAnsi="Arial" w:cs="Arial"/>
        </w:rPr>
        <w:t>DOC,</w:t>
      </w:r>
      <w:r w:rsidRPr="00981ADA">
        <w:rPr>
          <w:rFonts w:ascii="Arial" w:hAnsi="Arial" w:cs="Arial"/>
        </w:rPr>
        <w:t xml:space="preserve"> </w:t>
      </w:r>
      <w:r w:rsidR="00DA0858" w:rsidRPr="00981ADA">
        <w:rPr>
          <w:rFonts w:ascii="Arial" w:hAnsi="Arial" w:cs="Arial"/>
        </w:rPr>
        <w:t>BDOC and CO</w:t>
      </w:r>
      <w:r w:rsidR="00DA0858" w:rsidRPr="00981ADA">
        <w:rPr>
          <w:rFonts w:ascii="Cambria Math" w:hAnsi="Cambria Math" w:cs="Cambria Math"/>
        </w:rPr>
        <w:t>₂</w:t>
      </w:r>
      <w:r w:rsidR="00DA0858" w:rsidRPr="00981ADA">
        <w:rPr>
          <w:rFonts w:ascii="Arial" w:hAnsi="Arial" w:cs="Arial"/>
        </w:rPr>
        <w:t xml:space="preserve"> flux for the </w:t>
      </w:r>
      <w:r w:rsidR="00AD385C">
        <w:rPr>
          <w:rFonts w:ascii="Arial" w:hAnsi="Arial" w:cs="Arial"/>
        </w:rPr>
        <w:t>VJR</w:t>
      </w:r>
      <w:r w:rsidR="00DA0858" w:rsidRPr="00981ADA">
        <w:rPr>
          <w:rFonts w:ascii="Arial" w:hAnsi="Arial" w:cs="Arial"/>
        </w:rPr>
        <w:t xml:space="preserve"> and </w:t>
      </w:r>
      <w:r w:rsidR="00981ADA" w:rsidRPr="00981ADA">
        <w:rPr>
          <w:rFonts w:ascii="Arial" w:hAnsi="Arial" w:cs="Arial"/>
        </w:rPr>
        <w:t xml:space="preserve">data of the </w:t>
      </w:r>
      <w:r w:rsidR="00AD385C">
        <w:rPr>
          <w:rFonts w:ascii="Arial" w:hAnsi="Arial" w:cs="Arial"/>
        </w:rPr>
        <w:t>VR</w:t>
      </w:r>
      <w:r w:rsidR="00981ADA" w:rsidRPr="00981ADA">
        <w:rPr>
          <w:rFonts w:ascii="Arial" w:hAnsi="Arial" w:cs="Arial"/>
        </w:rPr>
        <w:t xml:space="preserve"> before and after the rain event</w:t>
      </w:r>
      <w:r w:rsidR="00981ADA">
        <w:rPr>
          <w:rFonts w:ascii="Arial" w:hAnsi="Arial" w:cs="Arial"/>
        </w:rPr>
        <w:t xml:space="preserve">, </w:t>
      </w:r>
      <w:r w:rsidR="00AD385C">
        <w:rPr>
          <w:rFonts w:ascii="Arial" w:hAnsi="Arial" w:cs="Arial"/>
        </w:rPr>
        <w:t xml:space="preserve">enabling </w:t>
      </w:r>
      <w:r w:rsidR="00AD385C">
        <w:rPr>
          <w:rFonts w:ascii="Arial" w:hAnsi="Arial" w:cs="Arial"/>
        </w:rPr>
        <w:lastRenderedPageBreak/>
        <w:t>a direct</w:t>
      </w:r>
      <w:r w:rsidRPr="00981ADA">
        <w:rPr>
          <w:rFonts w:ascii="Arial" w:hAnsi="Arial" w:cs="Arial"/>
        </w:rPr>
        <w:t xml:space="preserve"> visual comparison between </w:t>
      </w:r>
      <w:r w:rsidR="0096159C">
        <w:rPr>
          <w:rFonts w:ascii="Arial" w:hAnsi="Arial" w:cs="Arial"/>
        </w:rPr>
        <w:t>the</w:t>
      </w:r>
      <w:r w:rsidR="00AD385C">
        <w:rPr>
          <w:rFonts w:ascii="Arial" w:hAnsi="Arial" w:cs="Arial"/>
        </w:rPr>
        <w:t xml:space="preserve"> two rivers ant the pre- and post-rainfall conditions at the VR</w:t>
      </w:r>
      <w:r w:rsidR="00981ADA">
        <w:rPr>
          <w:rFonts w:ascii="Arial" w:hAnsi="Arial" w:cs="Arial"/>
        </w:rPr>
        <w:t>.</w:t>
      </w:r>
      <w:r w:rsidRPr="00981ADA">
        <w:rPr>
          <w:rFonts w:ascii="Arial" w:hAnsi="Arial" w:cs="Arial"/>
        </w:rPr>
        <w:t xml:space="preserve"> </w:t>
      </w:r>
    </w:p>
    <w:p w14:paraId="05A5AE05" w14:textId="1C7249D2" w:rsidR="00DA0858" w:rsidRPr="00981ADA" w:rsidRDefault="00CB2EA1" w:rsidP="00CB2EA1">
      <w:pPr>
        <w:pStyle w:val="StandardWeb"/>
        <w:spacing w:before="0" w:beforeAutospacing="0" w:after="0" w:afterAutospacing="0" w:line="360" w:lineRule="auto"/>
        <w:jc w:val="both"/>
        <w:rPr>
          <w:rFonts w:ascii="Arial" w:hAnsi="Arial" w:cs="Arial"/>
          <w:sz w:val="22"/>
          <w:szCs w:val="22"/>
          <w:lang w:val="en-GB"/>
        </w:rPr>
      </w:pPr>
      <w:r>
        <w:rPr>
          <w:rFonts w:ascii="Arial" w:hAnsi="Arial" w:cs="Arial"/>
          <w:sz w:val="22"/>
          <w:szCs w:val="22"/>
          <w:lang w:val="en-GB"/>
        </w:rPr>
        <w:t>Overall,</w:t>
      </w:r>
      <w:r w:rsidR="00DA0858" w:rsidRPr="00981ADA">
        <w:rPr>
          <w:rFonts w:ascii="Arial" w:hAnsi="Arial" w:cs="Arial"/>
          <w:sz w:val="22"/>
          <w:szCs w:val="22"/>
          <w:lang w:val="en-GB"/>
        </w:rPr>
        <w:t xml:space="preserve"> </w:t>
      </w:r>
      <w:r w:rsidR="00DA0858" w:rsidRPr="00981ADA">
        <w:rPr>
          <w:rStyle w:val="Fett"/>
          <w:rFonts w:ascii="Arial" w:eastAsiaTheme="majorEastAsia" w:hAnsi="Arial" w:cs="Arial"/>
          <w:b w:val="0"/>
          <w:bCs w:val="0"/>
          <w:i/>
          <w:iCs/>
          <w:sz w:val="22"/>
          <w:szCs w:val="22"/>
          <w:lang w:val="en-GB"/>
        </w:rPr>
        <w:t xml:space="preserve">DOC </w:t>
      </w:r>
      <w:r>
        <w:rPr>
          <w:rStyle w:val="Fett"/>
          <w:rFonts w:ascii="Arial" w:eastAsiaTheme="majorEastAsia" w:hAnsi="Arial" w:cs="Arial"/>
          <w:b w:val="0"/>
          <w:bCs w:val="0"/>
          <w:i/>
          <w:iCs/>
          <w:sz w:val="22"/>
          <w:szCs w:val="22"/>
          <w:lang w:val="en-GB"/>
        </w:rPr>
        <w:t>c</w:t>
      </w:r>
      <w:r w:rsidRPr="00CB2EA1">
        <w:rPr>
          <w:rStyle w:val="Fett"/>
          <w:rFonts w:ascii="Arial" w:eastAsiaTheme="majorEastAsia" w:hAnsi="Arial" w:cs="Arial"/>
          <w:b w:val="0"/>
          <w:bCs w:val="0"/>
          <w:i/>
          <w:iCs/>
          <w:sz w:val="22"/>
          <w:szCs w:val="22"/>
          <w:lang w:val="en-GB"/>
        </w:rPr>
        <w:t>oncentrations were lower and more narrowly distributed in the VJR, clustering around a median of</w:t>
      </w:r>
      <w:r w:rsidR="00DA0858" w:rsidRPr="00981ADA">
        <w:rPr>
          <w:rFonts w:ascii="Arial" w:hAnsi="Arial" w:cs="Arial"/>
          <w:sz w:val="22"/>
          <w:szCs w:val="22"/>
          <w:lang w:val="en-GB"/>
        </w:rPr>
        <w:t>0.14 mg L</w:t>
      </w:r>
      <w:r w:rsidR="00DA0858" w:rsidRPr="00981ADA">
        <w:rPr>
          <w:rFonts w:ascii="Cambria Math" w:hAnsi="Cambria Math" w:cs="Cambria Math"/>
          <w:sz w:val="22"/>
          <w:szCs w:val="22"/>
          <w:lang w:val="en-GB"/>
        </w:rPr>
        <w:t>⁻</w:t>
      </w:r>
      <w:r w:rsidR="00DA0858" w:rsidRPr="00981ADA">
        <w:rPr>
          <w:rFonts w:ascii="Arial" w:hAnsi="Arial" w:cs="Arial"/>
          <w:sz w:val="22"/>
          <w:szCs w:val="22"/>
          <w:lang w:val="en-GB"/>
        </w:rPr>
        <w:t xml:space="preserve">¹, with a narrow distribution and limited </w:t>
      </w:r>
      <w:r w:rsidR="00A714A2">
        <w:rPr>
          <w:rFonts w:ascii="Arial" w:hAnsi="Arial" w:cs="Arial"/>
          <w:sz w:val="22"/>
          <w:szCs w:val="22"/>
          <w:lang w:val="en-GB"/>
        </w:rPr>
        <w:t>variability</w:t>
      </w:r>
      <w:r w:rsidR="00DA0858" w:rsidRPr="00981ADA">
        <w:rPr>
          <w:rFonts w:ascii="Arial" w:hAnsi="Arial" w:cs="Arial"/>
          <w:sz w:val="22"/>
          <w:szCs w:val="22"/>
          <w:lang w:val="en-GB"/>
        </w:rPr>
        <w:t xml:space="preserve">. </w:t>
      </w:r>
      <w:r w:rsidR="00A714A2">
        <w:rPr>
          <w:rFonts w:ascii="Arial" w:hAnsi="Arial" w:cs="Arial"/>
          <w:sz w:val="22"/>
          <w:szCs w:val="22"/>
          <w:lang w:val="en-GB"/>
        </w:rPr>
        <w:t>For the VR,</w:t>
      </w:r>
      <w:r w:rsidR="00DA0858" w:rsidRPr="00981ADA">
        <w:rPr>
          <w:rFonts w:ascii="Arial" w:hAnsi="Arial" w:cs="Arial"/>
          <w:sz w:val="22"/>
          <w:szCs w:val="22"/>
          <w:lang w:val="en-GB"/>
        </w:rPr>
        <w:t xml:space="preserve"> values before the rain</w:t>
      </w:r>
      <w:r w:rsidR="00A714A2">
        <w:rPr>
          <w:rFonts w:ascii="Arial" w:hAnsi="Arial" w:cs="Arial"/>
          <w:sz w:val="22"/>
          <w:szCs w:val="22"/>
          <w:lang w:val="en-GB"/>
        </w:rPr>
        <w:t>fall event</w:t>
      </w:r>
      <w:r w:rsidR="00DA0858" w:rsidRPr="00981ADA">
        <w:rPr>
          <w:rFonts w:ascii="Arial" w:hAnsi="Arial" w:cs="Arial"/>
          <w:sz w:val="22"/>
          <w:szCs w:val="22"/>
          <w:lang w:val="en-GB"/>
        </w:rPr>
        <w:t xml:space="preserve"> show a</w:t>
      </w:r>
      <w:r w:rsidR="00A65EE0">
        <w:rPr>
          <w:rFonts w:ascii="Arial" w:hAnsi="Arial" w:cs="Arial"/>
          <w:sz w:val="22"/>
          <w:szCs w:val="22"/>
          <w:lang w:val="en-GB"/>
        </w:rPr>
        <w:t>n</w:t>
      </w:r>
      <w:r w:rsidR="00DA0858" w:rsidRPr="00981ADA">
        <w:rPr>
          <w:rFonts w:ascii="Arial" w:hAnsi="Arial" w:cs="Arial"/>
          <w:sz w:val="22"/>
          <w:szCs w:val="22"/>
          <w:lang w:val="en-GB"/>
        </w:rPr>
        <w:t xml:space="preserve"> </w:t>
      </w:r>
      <w:r w:rsidR="00A65EE0">
        <w:rPr>
          <w:rFonts w:ascii="Arial" w:hAnsi="Arial" w:cs="Arial"/>
          <w:sz w:val="22"/>
          <w:szCs w:val="22"/>
          <w:lang w:val="en-GB"/>
        </w:rPr>
        <w:t>even</w:t>
      </w:r>
      <w:r w:rsidR="00DA0858" w:rsidRPr="00981ADA">
        <w:rPr>
          <w:rFonts w:ascii="Arial" w:hAnsi="Arial" w:cs="Arial"/>
          <w:sz w:val="22"/>
          <w:szCs w:val="22"/>
          <w:lang w:val="en-GB"/>
        </w:rPr>
        <w:t xml:space="preserve"> narrow</w:t>
      </w:r>
      <w:r w:rsidR="00A65EE0">
        <w:rPr>
          <w:rFonts w:ascii="Arial" w:hAnsi="Arial" w:cs="Arial"/>
          <w:sz w:val="22"/>
          <w:szCs w:val="22"/>
          <w:lang w:val="en-GB"/>
        </w:rPr>
        <w:t>er</w:t>
      </w:r>
      <w:r w:rsidR="00DA0858" w:rsidRPr="00981ADA">
        <w:rPr>
          <w:rFonts w:ascii="Arial" w:hAnsi="Arial" w:cs="Arial"/>
          <w:sz w:val="22"/>
          <w:szCs w:val="22"/>
          <w:lang w:val="en-GB"/>
        </w:rPr>
        <w:t xml:space="preserve"> distribution with a slightly lower median, whereas values</w:t>
      </w:r>
      <w:r>
        <w:rPr>
          <w:rFonts w:ascii="Arial" w:hAnsi="Arial" w:cs="Arial"/>
          <w:sz w:val="22"/>
          <w:szCs w:val="22"/>
          <w:lang w:val="en-GB"/>
        </w:rPr>
        <w:t xml:space="preserve"> at the VR</w:t>
      </w:r>
      <w:r w:rsidR="00DA0858" w:rsidRPr="00981ADA">
        <w:rPr>
          <w:rFonts w:ascii="Arial" w:hAnsi="Arial" w:cs="Arial"/>
          <w:sz w:val="22"/>
          <w:szCs w:val="22"/>
          <w:lang w:val="en-GB"/>
        </w:rPr>
        <w:t xml:space="preserve"> after the rain</w:t>
      </w:r>
      <w:r w:rsidR="00A714A2">
        <w:rPr>
          <w:rFonts w:ascii="Arial" w:hAnsi="Arial" w:cs="Arial"/>
          <w:sz w:val="22"/>
          <w:szCs w:val="22"/>
          <w:lang w:val="en-GB"/>
        </w:rPr>
        <w:t>fall event</w:t>
      </w:r>
      <w:r w:rsidR="00DA0858" w:rsidRPr="00981ADA">
        <w:rPr>
          <w:rFonts w:ascii="Arial" w:hAnsi="Arial" w:cs="Arial"/>
          <w:sz w:val="22"/>
          <w:szCs w:val="22"/>
          <w:lang w:val="en-GB"/>
        </w:rPr>
        <w:t xml:space="preserve"> </w:t>
      </w:r>
      <w:r>
        <w:rPr>
          <w:rFonts w:ascii="Arial" w:hAnsi="Arial" w:cs="Arial"/>
          <w:sz w:val="22"/>
          <w:szCs w:val="22"/>
          <w:lang w:val="en-GB"/>
        </w:rPr>
        <w:t>displayed higher values with</w:t>
      </w:r>
      <w:r w:rsidR="00DA0858" w:rsidRPr="00981ADA">
        <w:rPr>
          <w:rFonts w:ascii="Arial" w:hAnsi="Arial" w:cs="Arial"/>
          <w:sz w:val="22"/>
          <w:szCs w:val="22"/>
          <w:lang w:val="en-GB"/>
        </w:rPr>
        <w:t xml:space="preserve"> a higher median, </w:t>
      </w:r>
      <w:r w:rsidR="00A714A2">
        <w:rPr>
          <w:rFonts w:ascii="Arial" w:hAnsi="Arial" w:cs="Arial"/>
          <w:sz w:val="22"/>
          <w:szCs w:val="22"/>
          <w:lang w:val="en-GB"/>
        </w:rPr>
        <w:t>with</w:t>
      </w:r>
      <w:r w:rsidR="00DA0858" w:rsidRPr="00981ADA">
        <w:rPr>
          <w:rFonts w:ascii="Arial" w:hAnsi="Arial" w:cs="Arial"/>
          <w:sz w:val="22"/>
          <w:szCs w:val="22"/>
          <w:lang w:val="en-GB"/>
        </w:rPr>
        <w:t xml:space="preserve"> </w:t>
      </w:r>
      <w:r>
        <w:rPr>
          <w:rFonts w:ascii="Arial" w:hAnsi="Arial" w:cs="Arial"/>
          <w:sz w:val="22"/>
          <w:szCs w:val="22"/>
          <w:lang w:val="en-GB"/>
        </w:rPr>
        <w:t>stronger</w:t>
      </w:r>
      <w:r w:rsidR="00DA0858" w:rsidRPr="00981ADA">
        <w:rPr>
          <w:rFonts w:ascii="Arial" w:hAnsi="Arial" w:cs="Arial"/>
          <w:sz w:val="22"/>
          <w:szCs w:val="22"/>
          <w:lang w:val="en-GB"/>
        </w:rPr>
        <w:t xml:space="preserve"> variability.</w:t>
      </w:r>
    </w:p>
    <w:p w14:paraId="1783CFA0" w14:textId="77777777" w:rsidR="00CB2EA1" w:rsidRPr="00CB2EA1" w:rsidRDefault="00CB2EA1" w:rsidP="00A45889">
      <w:pPr>
        <w:spacing w:after="0" w:line="360" w:lineRule="auto"/>
        <w:jc w:val="both"/>
        <w:rPr>
          <w:rStyle w:val="Fett"/>
          <w:rFonts w:ascii="Arial" w:hAnsi="Arial" w:cs="Arial"/>
          <w:b w:val="0"/>
          <w:bCs w:val="0"/>
        </w:rPr>
      </w:pPr>
      <w:r w:rsidRPr="00CB2EA1">
        <w:rPr>
          <w:rStyle w:val="Fett"/>
          <w:rFonts w:ascii="Arial" w:hAnsi="Arial" w:cs="Arial"/>
          <w:b w:val="0"/>
          <w:bCs w:val="0"/>
        </w:rPr>
        <w:t>BDOC values showed considerable variability in both rivers, including negative as well as high positive percentages. In the VJR, values centred around a median of ~ 27 %. In contrast, pre-rainfall values in the VR were close to zero and exhibited moderate variability. After the rainfall event, however, both the median and spread increased substantially, with the median shifting to ~ 40 % and a distribution extending toward higher values.</w:t>
      </w:r>
    </w:p>
    <w:p w14:paraId="48883220" w14:textId="170EC4C3" w:rsidR="00DA0858" w:rsidRDefault="00CB2EA1" w:rsidP="00A45889">
      <w:pPr>
        <w:spacing w:after="0" w:line="360" w:lineRule="auto"/>
        <w:jc w:val="both"/>
        <w:rPr>
          <w:rFonts w:ascii="Arial" w:hAnsi="Arial" w:cs="Arial"/>
        </w:rPr>
      </w:pPr>
      <w:r>
        <w:rPr>
          <w:rStyle w:val="Fett"/>
          <w:rFonts w:ascii="Arial" w:hAnsi="Arial" w:cs="Arial"/>
          <w:b w:val="0"/>
          <w:bCs w:val="0"/>
          <w:i/>
          <w:iCs/>
        </w:rPr>
        <w:t xml:space="preserve"> </w:t>
      </w:r>
      <w:r w:rsidR="00DA0858" w:rsidRPr="00DA0858">
        <w:rPr>
          <w:rFonts w:ascii="Arial" w:hAnsi="Arial" w:cs="Arial"/>
        </w:rPr>
        <w:t xml:space="preserve">For </w:t>
      </w:r>
      <w:r w:rsidR="00DA0858" w:rsidRPr="00DA0858">
        <w:rPr>
          <w:rFonts w:ascii="Arial" w:hAnsi="Arial" w:cs="Arial"/>
          <w:i/>
          <w:iCs/>
        </w:rPr>
        <w:t>CO</w:t>
      </w:r>
      <w:r w:rsidR="00DA0858" w:rsidRPr="00DA0858">
        <w:rPr>
          <w:rFonts w:ascii="Cambria Math" w:hAnsi="Cambria Math" w:cs="Cambria Math"/>
          <w:i/>
          <w:iCs/>
        </w:rPr>
        <w:t>₂</w:t>
      </w:r>
      <w:r w:rsidR="00DA0858" w:rsidRPr="00DA0858">
        <w:rPr>
          <w:rFonts w:ascii="Arial" w:hAnsi="Arial" w:cs="Arial"/>
          <w:i/>
          <w:iCs/>
        </w:rPr>
        <w:t xml:space="preserve"> flux</w:t>
      </w:r>
      <w:r w:rsidR="00DA0858" w:rsidRPr="00DA0858">
        <w:rPr>
          <w:rFonts w:ascii="Arial" w:hAnsi="Arial" w:cs="Arial"/>
        </w:rPr>
        <w:t xml:space="preserve">, </w:t>
      </w:r>
      <w:r w:rsidR="00A714A2">
        <w:rPr>
          <w:rFonts w:ascii="Arial" w:hAnsi="Arial" w:cs="Arial"/>
        </w:rPr>
        <w:t>VJR</w:t>
      </w:r>
      <w:r w:rsidR="00DA0858" w:rsidRPr="00DA0858">
        <w:rPr>
          <w:rFonts w:ascii="Arial" w:hAnsi="Arial" w:cs="Arial"/>
        </w:rPr>
        <w:t xml:space="preserve"> </w:t>
      </w:r>
      <w:r w:rsidRPr="00CB2EA1">
        <w:rPr>
          <w:rFonts w:ascii="Arial" w:hAnsi="Arial" w:cs="Arial"/>
        </w:rPr>
        <w:t>was characterized by low values that were partly positive but mostly negative</w:t>
      </w:r>
      <w:r w:rsidR="00DA0858" w:rsidRPr="00DA0858">
        <w:rPr>
          <w:rFonts w:ascii="Arial" w:hAnsi="Arial" w:cs="Arial"/>
        </w:rPr>
        <w:t xml:space="preserve">, with a median </w:t>
      </w:r>
      <w:r w:rsidR="00A714A2">
        <w:rPr>
          <w:rFonts w:ascii="Arial" w:hAnsi="Arial" w:cs="Arial"/>
        </w:rPr>
        <w:t>of about</w:t>
      </w:r>
      <w:r w:rsidR="00DA0858" w:rsidRPr="00DA0858">
        <w:rPr>
          <w:rFonts w:ascii="Arial" w:hAnsi="Arial" w:cs="Arial"/>
        </w:rPr>
        <w:t xml:space="preserve"> −6 mg C m</w:t>
      </w:r>
      <w:r w:rsidR="00DA0858" w:rsidRPr="00DA0858">
        <w:rPr>
          <w:rFonts w:ascii="Cambria Math" w:hAnsi="Cambria Math" w:cs="Cambria Math"/>
        </w:rPr>
        <w:t>⁻</w:t>
      </w:r>
      <w:r w:rsidR="00DA0858" w:rsidRPr="00DA0858">
        <w:rPr>
          <w:rFonts w:ascii="Arial" w:hAnsi="Arial" w:cs="Arial"/>
        </w:rPr>
        <w:t>² d</w:t>
      </w:r>
      <w:r w:rsidR="00DA0858" w:rsidRPr="00DA0858">
        <w:rPr>
          <w:rFonts w:ascii="Cambria Math" w:hAnsi="Cambria Math" w:cs="Cambria Math"/>
        </w:rPr>
        <w:t>⁻</w:t>
      </w:r>
      <w:r w:rsidR="00DA0858" w:rsidRPr="00DA0858">
        <w:rPr>
          <w:rFonts w:ascii="Arial" w:hAnsi="Arial" w:cs="Arial"/>
        </w:rPr>
        <w:t xml:space="preserve">¹ and a </w:t>
      </w:r>
      <w:r>
        <w:rPr>
          <w:rFonts w:ascii="Arial" w:hAnsi="Arial" w:cs="Arial"/>
        </w:rPr>
        <w:t xml:space="preserve">relatively </w:t>
      </w:r>
      <w:r w:rsidR="00DA0858" w:rsidRPr="00DA0858">
        <w:rPr>
          <w:rFonts w:ascii="Arial" w:hAnsi="Arial" w:cs="Arial"/>
        </w:rPr>
        <w:t xml:space="preserve">narrow spread. </w:t>
      </w:r>
      <w:r w:rsidRPr="00CB2EA1">
        <w:rPr>
          <w:rFonts w:ascii="Arial" w:hAnsi="Arial" w:cs="Arial"/>
        </w:rPr>
        <w:t>The VR, in contrast, exhibited consistently negative fluxes with substantially lower mean values and greater variability</w:t>
      </w:r>
      <w:r w:rsidR="00DA0858">
        <w:rPr>
          <w:rFonts w:ascii="Arial" w:hAnsi="Arial" w:cs="Arial"/>
        </w:rPr>
        <w:t xml:space="preserve">. </w:t>
      </w:r>
      <w:r w:rsidR="00A714A2">
        <w:rPr>
          <w:rFonts w:ascii="Arial" w:hAnsi="Arial" w:cs="Arial"/>
        </w:rPr>
        <w:t>In both cases,</w:t>
      </w:r>
      <w:r>
        <w:rPr>
          <w:rFonts w:ascii="Arial" w:hAnsi="Arial" w:cs="Arial"/>
        </w:rPr>
        <w:t xml:space="preserve"> before and after the rain event,</w:t>
      </w:r>
      <w:r w:rsidR="00A714A2">
        <w:rPr>
          <w:rFonts w:ascii="Arial" w:hAnsi="Arial" w:cs="Arial"/>
        </w:rPr>
        <w:t xml:space="preserve"> </w:t>
      </w:r>
      <w:r w:rsidR="00DA0858">
        <w:rPr>
          <w:rFonts w:ascii="Arial" w:hAnsi="Arial" w:cs="Arial"/>
        </w:rPr>
        <w:t xml:space="preserve">the median </w:t>
      </w:r>
      <w:r>
        <w:rPr>
          <w:rFonts w:ascii="Arial" w:hAnsi="Arial" w:cs="Arial"/>
        </w:rPr>
        <w:t>was</w:t>
      </w:r>
      <w:r w:rsidR="00DA0858">
        <w:rPr>
          <w:rFonts w:ascii="Arial" w:hAnsi="Arial" w:cs="Arial"/>
        </w:rPr>
        <w:t xml:space="preserve"> around - 50</w:t>
      </w:r>
      <w:r w:rsidR="00DA0858" w:rsidRPr="00DA0858">
        <w:rPr>
          <w:rFonts w:ascii="Arial" w:hAnsi="Arial" w:cs="Arial"/>
        </w:rPr>
        <w:t> mg C m</w:t>
      </w:r>
      <w:r w:rsidR="00DA0858" w:rsidRPr="00DA0858">
        <w:rPr>
          <w:rFonts w:ascii="Cambria Math" w:hAnsi="Cambria Math" w:cs="Cambria Math"/>
        </w:rPr>
        <w:t>⁻</w:t>
      </w:r>
      <w:r w:rsidR="00DA0858" w:rsidRPr="00DA0858">
        <w:rPr>
          <w:rFonts w:ascii="Arial" w:hAnsi="Arial" w:cs="Arial"/>
        </w:rPr>
        <w:t>² d</w:t>
      </w:r>
      <w:r w:rsidR="00DA0858" w:rsidRPr="00DA0858">
        <w:rPr>
          <w:rFonts w:ascii="Cambria Math" w:hAnsi="Cambria Math" w:cs="Cambria Math"/>
        </w:rPr>
        <w:t>⁻</w:t>
      </w:r>
      <w:r w:rsidR="00DA0858" w:rsidRPr="00DA0858">
        <w:rPr>
          <w:rFonts w:ascii="Arial" w:hAnsi="Arial" w:cs="Arial"/>
        </w:rPr>
        <w:t>¹.</w:t>
      </w:r>
    </w:p>
    <w:p w14:paraId="732A5151" w14:textId="77777777" w:rsidR="00E85B45" w:rsidRDefault="00E85B45" w:rsidP="00E85B45">
      <w:pPr>
        <w:keepNext/>
        <w:spacing w:after="0"/>
        <w:jc w:val="center"/>
      </w:pPr>
      <w:r>
        <w:rPr>
          <w:noProof/>
        </w:rPr>
        <w:drawing>
          <wp:inline distT="0" distB="0" distL="0" distR="0" wp14:anchorId="04137FB6" wp14:editId="2334B535">
            <wp:extent cx="5759295" cy="2048952"/>
            <wp:effectExtent l="0" t="0" r="0" b="8890"/>
            <wp:docPr id="358521068" name="Grafik 3" descr="Ein Bild, das Text, Diagramm,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1068" name="Grafik 3" descr="Ein Bild, das Text, Diagramm, Schrift, Reihe enthält.&#10;&#10;KI-generierte Inhalte können fehlerhaft sein."/>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555"/>
                    <a:stretch/>
                  </pic:blipFill>
                  <pic:spPr bwMode="auto">
                    <a:xfrm>
                      <a:off x="0" y="0"/>
                      <a:ext cx="5771383" cy="2053253"/>
                    </a:xfrm>
                    <a:prstGeom prst="rect">
                      <a:avLst/>
                    </a:prstGeom>
                    <a:noFill/>
                    <a:ln>
                      <a:noFill/>
                    </a:ln>
                    <a:extLst>
                      <a:ext uri="{53640926-AAD7-44D8-BBD7-CCE9431645EC}">
                        <a14:shadowObscured xmlns:a14="http://schemas.microsoft.com/office/drawing/2010/main"/>
                      </a:ext>
                    </a:extLst>
                  </pic:spPr>
                </pic:pic>
              </a:graphicData>
            </a:graphic>
          </wp:inline>
        </w:drawing>
      </w:r>
    </w:p>
    <w:p w14:paraId="135B8D69" w14:textId="4BA33BFA" w:rsidR="00E85B45" w:rsidRDefault="00E85B45" w:rsidP="00CB2EA1">
      <w:pPr>
        <w:pStyle w:val="Beschriftung"/>
        <w:spacing w:line="360" w:lineRule="auto"/>
        <w:jc w:val="center"/>
        <w:rPr>
          <w:rFonts w:ascii="Arial" w:hAnsi="Arial" w:cs="Arial"/>
        </w:rPr>
      </w:pPr>
      <w:bookmarkStart w:id="102" w:name="_Ref204607626"/>
      <w:bookmarkStart w:id="103" w:name="_Ref204607619"/>
      <w:bookmarkStart w:id="104" w:name="_Toc209801755"/>
      <w:r>
        <w:t xml:space="preserve">Fig. </w:t>
      </w:r>
      <w:r w:rsidR="006B0F59">
        <w:fldChar w:fldCharType="begin"/>
      </w:r>
      <w:r w:rsidR="006B0F59">
        <w:instrText xml:space="preserve"> SEQ Fig. \* ARABIC </w:instrText>
      </w:r>
      <w:r w:rsidR="006B0F59">
        <w:fldChar w:fldCharType="separate"/>
      </w:r>
      <w:r w:rsidR="00010AA9">
        <w:rPr>
          <w:noProof/>
        </w:rPr>
        <w:t>4</w:t>
      </w:r>
      <w:r w:rsidR="006B0F59">
        <w:fldChar w:fldCharType="end"/>
      </w:r>
      <w:bookmarkEnd w:id="102"/>
      <w:r>
        <w:t>: Violin and Boxplots of DOC, BDOC and CO</w:t>
      </w:r>
      <w:r w:rsidRPr="00567775">
        <w:rPr>
          <w:vertAlign w:val="subscript"/>
        </w:rPr>
        <w:t>2</w:t>
      </w:r>
      <w:r>
        <w:t xml:space="preserve"> Flux by river</w:t>
      </w:r>
      <w:bookmarkEnd w:id="103"/>
      <w:bookmarkEnd w:id="104"/>
    </w:p>
    <w:p w14:paraId="44E5B6B4" w14:textId="2B172B7D" w:rsidR="00EF7D20" w:rsidRDefault="00EF7D20" w:rsidP="00EF7D20">
      <w:pPr>
        <w:spacing w:before="240" w:after="0" w:line="360" w:lineRule="auto"/>
        <w:jc w:val="both"/>
        <w:rPr>
          <w:rFonts w:ascii="Arial" w:hAnsi="Arial" w:cs="Arial"/>
        </w:rPr>
      </w:pPr>
      <w:r w:rsidRPr="00EF7D20">
        <w:rPr>
          <w:rFonts w:ascii="Arial" w:hAnsi="Arial" w:cs="Arial"/>
        </w:rPr>
        <w:t>Concerning the VR, the pronounced differences before and after the rainfall event justify a separate consideration of the results</w:t>
      </w:r>
      <w:r w:rsidRPr="00EF7D20">
        <w:rPr>
          <w:rFonts w:ascii="Arial" w:hAnsi="Arial" w:cs="Arial"/>
        </w:rPr>
        <w:t xml:space="preserve"> </w:t>
      </w:r>
      <w:r>
        <w:rPr>
          <w:rFonts w:ascii="Arial" w:hAnsi="Arial" w:cs="Arial"/>
        </w:rPr>
        <w:t xml:space="preserve">of </w:t>
      </w:r>
      <w:r>
        <w:rPr>
          <w:rFonts w:ascii="Arial" w:hAnsi="Arial" w:cs="Arial"/>
        </w:rPr>
        <w:t>the carbon</w:t>
      </w:r>
      <w:r w:rsidRPr="00DA0858">
        <w:rPr>
          <w:rFonts w:ascii="Arial" w:hAnsi="Arial" w:cs="Arial"/>
        </w:rPr>
        <w:t xml:space="preserve"> parameters</w:t>
      </w:r>
      <w:r w:rsidRPr="00EF7D20">
        <w:rPr>
          <w:rFonts w:ascii="Arial" w:hAnsi="Arial" w:cs="Arial"/>
        </w:rPr>
        <w:t>, which are examined along the different sampling sites (site 1–7, visualised</w:t>
      </w:r>
      <w:r w:rsidRPr="00EF7D20">
        <w:rPr>
          <w:rFonts w:ascii="Arial" w:hAnsi="Arial" w:cs="Arial"/>
        </w:rPr>
        <w:t xml:space="preserve"> </w:t>
      </w:r>
      <w:r>
        <w:rPr>
          <w:rFonts w:ascii="Arial" w:hAnsi="Arial" w:cs="Arial"/>
        </w:rPr>
        <w:t xml:space="preserve">in </w:t>
      </w:r>
      <w:r>
        <w:rPr>
          <w:rFonts w:ascii="Arial" w:hAnsi="Arial" w:cs="Arial"/>
        </w:rPr>
        <w:fldChar w:fldCharType="begin"/>
      </w:r>
      <w:r>
        <w:rPr>
          <w:rFonts w:ascii="Arial" w:hAnsi="Arial" w:cs="Arial"/>
        </w:rPr>
        <w:instrText xml:space="preserve"> REF _Ref204532790 \h </w:instrText>
      </w:r>
      <w:r>
        <w:rPr>
          <w:rFonts w:ascii="Arial" w:hAnsi="Arial" w:cs="Arial"/>
        </w:rPr>
      </w:r>
      <w:r>
        <w:rPr>
          <w:rFonts w:ascii="Arial" w:hAnsi="Arial" w:cs="Arial"/>
        </w:rPr>
        <w:fldChar w:fldCharType="separate"/>
      </w:r>
      <w:r w:rsidRPr="00B96C8D">
        <w:rPr>
          <w:rFonts w:ascii="Arial" w:hAnsi="Arial" w:cs="Arial"/>
        </w:rPr>
        <w:t xml:space="preserve">Fig. </w:t>
      </w:r>
      <w:r>
        <w:rPr>
          <w:rFonts w:ascii="Arial" w:hAnsi="Arial" w:cs="Arial"/>
          <w:noProof/>
        </w:rPr>
        <w:t>5</w:t>
      </w:r>
      <w:r>
        <w:rPr>
          <w:rFonts w:ascii="Arial" w:hAnsi="Arial" w:cs="Arial"/>
        </w:rPr>
        <w:fldChar w:fldCharType="end"/>
      </w:r>
      <w:r w:rsidRPr="00EF7D20">
        <w:rPr>
          <w:rFonts w:ascii="Arial" w:hAnsi="Arial" w:cs="Arial"/>
        </w:rPr>
        <w:t>).</w:t>
      </w:r>
      <w:r w:rsidRPr="00EF7D20">
        <w:rPr>
          <w:rFonts w:ascii="Arial" w:hAnsi="Arial" w:cs="Arial"/>
        </w:rPr>
        <w:t xml:space="preserve"> </w:t>
      </w:r>
      <w:r>
        <w:rPr>
          <w:rFonts w:ascii="Arial" w:hAnsi="Arial" w:cs="Arial"/>
        </w:rPr>
        <w:t>For comparison, results prior  to the rainfall event are also shown as box plots, even though only two samples per site were available.</w:t>
      </w:r>
      <w:r>
        <w:rPr>
          <w:rFonts w:ascii="Arial" w:hAnsi="Arial" w:cs="Arial"/>
        </w:rPr>
        <w:t xml:space="preserve"> </w:t>
      </w:r>
    </w:p>
    <w:p w14:paraId="3D4A60FF" w14:textId="5C4B5719" w:rsidR="00EF7D20" w:rsidRPr="00EF7D20" w:rsidRDefault="00EF7D20" w:rsidP="00D55D33">
      <w:pPr>
        <w:spacing w:after="0" w:line="360" w:lineRule="auto"/>
        <w:jc w:val="both"/>
        <w:rPr>
          <w:rFonts w:ascii="Arial" w:hAnsi="Arial" w:cs="Arial"/>
        </w:rPr>
      </w:pPr>
      <w:r w:rsidRPr="00EF7D20">
        <w:rPr>
          <w:rFonts w:ascii="Arial" w:hAnsi="Arial" w:cs="Arial"/>
        </w:rPr>
        <w:t>DOC concentrations were generally higher after the rainfall event, with the most pronounced increases observed at sampling sites 3, 4, and 5. Before the rainfall, DOC values remained lower and relatively uniform across sites. After the rainfall event, DOC concentrations ranged between 0.1</w:t>
      </w:r>
      <w:r w:rsidR="005B18B7">
        <w:rPr>
          <w:rFonts w:ascii="Arial" w:hAnsi="Arial" w:cs="Arial"/>
        </w:rPr>
        <w:t>6</w:t>
      </w:r>
      <w:r w:rsidRPr="00EF7D20">
        <w:rPr>
          <w:rFonts w:ascii="Arial" w:hAnsi="Arial" w:cs="Arial"/>
        </w:rPr>
        <w:t xml:space="preserve"> and 0.59 mg L</w:t>
      </w:r>
      <w:r w:rsidRPr="00EF7D20">
        <w:rPr>
          <w:rFonts w:ascii="Cambria Math" w:hAnsi="Cambria Math" w:cs="Cambria Math"/>
        </w:rPr>
        <w:t>⁻</w:t>
      </w:r>
      <w:r w:rsidRPr="00EF7D20">
        <w:rPr>
          <w:rFonts w:ascii="Arial" w:hAnsi="Arial" w:cs="Arial"/>
        </w:rPr>
        <w:t>¹, whereas pre-rainfall values were between 0.1</w:t>
      </w:r>
      <w:r w:rsidR="005B18B7">
        <w:rPr>
          <w:rFonts w:ascii="Arial" w:hAnsi="Arial" w:cs="Arial"/>
        </w:rPr>
        <w:t>0</w:t>
      </w:r>
      <w:r w:rsidRPr="00EF7D20">
        <w:rPr>
          <w:rFonts w:ascii="Arial" w:hAnsi="Arial" w:cs="Arial"/>
        </w:rPr>
        <w:t xml:space="preserve"> and 0.17 mg L</w:t>
      </w:r>
      <w:r w:rsidRPr="00EF7D20">
        <w:rPr>
          <w:rFonts w:ascii="Cambria Math" w:hAnsi="Cambria Math" w:cs="Cambria Math"/>
        </w:rPr>
        <w:t>⁻</w:t>
      </w:r>
      <w:r w:rsidRPr="00EF7D20">
        <w:rPr>
          <w:rFonts w:ascii="Arial" w:hAnsi="Arial" w:cs="Arial"/>
        </w:rPr>
        <w:t>¹ (see Table 5)</w:t>
      </w:r>
    </w:p>
    <w:p w14:paraId="0CB9588F" w14:textId="5B2F9425" w:rsidR="00EF7D20" w:rsidRDefault="00EF7D20" w:rsidP="00D55D33">
      <w:pPr>
        <w:spacing w:after="0" w:line="360" w:lineRule="auto"/>
        <w:jc w:val="both"/>
        <w:rPr>
          <w:rFonts w:ascii="Arial" w:hAnsi="Arial" w:cs="Arial"/>
        </w:rPr>
      </w:pPr>
      <w:r w:rsidRPr="00EF7D20">
        <w:rPr>
          <w:rFonts w:ascii="Arial" w:hAnsi="Arial" w:cs="Arial"/>
        </w:rPr>
        <w:lastRenderedPageBreak/>
        <w:t>BDOC values were also higher in the post-rainfall samples compared to pre-rainfall conditions. Prior to the rainfall, BDOC values were lower across all sites</w:t>
      </w:r>
      <w:r w:rsidR="005B18B7">
        <w:rPr>
          <w:rFonts w:ascii="Arial" w:hAnsi="Arial" w:cs="Arial"/>
        </w:rPr>
        <w:t xml:space="preserve"> and even negative (site 2, 4 and 6),</w:t>
      </w:r>
      <w:r w:rsidRPr="00EF7D20">
        <w:rPr>
          <w:rFonts w:ascii="Arial" w:hAnsi="Arial" w:cs="Arial"/>
        </w:rPr>
        <w:t xml:space="preserve"> whereas </w:t>
      </w:r>
      <w:r w:rsidR="005B18B7" w:rsidRPr="00EF7D20">
        <w:rPr>
          <w:rFonts w:ascii="Arial" w:hAnsi="Arial" w:cs="Arial"/>
        </w:rPr>
        <w:t>after the rain</w:t>
      </w:r>
      <w:r w:rsidR="005B18B7">
        <w:rPr>
          <w:rFonts w:ascii="Arial" w:hAnsi="Arial" w:cs="Arial"/>
        </w:rPr>
        <w:t>,</w:t>
      </w:r>
      <w:r w:rsidR="005B18B7" w:rsidRPr="00EF7D20">
        <w:rPr>
          <w:rFonts w:ascii="Arial" w:hAnsi="Arial" w:cs="Arial"/>
        </w:rPr>
        <w:t xml:space="preserve"> </w:t>
      </w:r>
      <w:r w:rsidRPr="00EF7D20">
        <w:rPr>
          <w:rFonts w:ascii="Arial" w:hAnsi="Arial" w:cs="Arial"/>
        </w:rPr>
        <w:t>several sites showed higher values.</w:t>
      </w:r>
    </w:p>
    <w:p w14:paraId="5E391C27" w14:textId="4ADAC3AC" w:rsidR="00D55D33" w:rsidRDefault="00D55D33" w:rsidP="00D55D33">
      <w:pPr>
        <w:spacing w:line="360" w:lineRule="auto"/>
        <w:jc w:val="both"/>
        <w:rPr>
          <w:rFonts w:ascii="Arial" w:hAnsi="Arial" w:cs="Arial"/>
        </w:rPr>
      </w:pPr>
      <w:r w:rsidRPr="00D55D33">
        <w:rPr>
          <w:rFonts w:ascii="Arial" w:hAnsi="Arial" w:cs="Arial"/>
        </w:rPr>
        <w:t>CO</w:t>
      </w:r>
      <w:r w:rsidRPr="00D55D33">
        <w:rPr>
          <w:rFonts w:ascii="Cambria Math" w:hAnsi="Cambria Math" w:cs="Cambria Math"/>
        </w:rPr>
        <w:t>₂</w:t>
      </w:r>
      <w:r w:rsidRPr="00D55D33">
        <w:rPr>
          <w:rFonts w:ascii="Arial" w:hAnsi="Arial" w:cs="Arial"/>
        </w:rPr>
        <w:t xml:space="preserve"> fluxes were negative at all sites, both before and after the rain event, with the most pronounced differences observed at the sampling sites 2 and 3.</w:t>
      </w:r>
      <w:r w:rsidR="005B18B7">
        <w:rPr>
          <w:rFonts w:ascii="Arial" w:hAnsi="Arial" w:cs="Arial"/>
        </w:rPr>
        <w:t xml:space="preserve"> In contrast to the other values, in site 2 and site 6 the fluxes were lower after the rain than before the rain. </w:t>
      </w:r>
    </w:p>
    <w:p w14:paraId="0DFA5488" w14:textId="4B17C87D" w:rsidR="00C75600" w:rsidRPr="00B96C8D" w:rsidRDefault="00535151" w:rsidP="005B18B7">
      <w:pPr>
        <w:keepNext/>
        <w:spacing w:after="0"/>
        <w:jc w:val="center"/>
        <w:rPr>
          <w:rFonts w:ascii="Arial" w:hAnsi="Arial" w:cs="Arial"/>
        </w:rPr>
      </w:pPr>
      <w:r>
        <w:rPr>
          <w:noProof/>
        </w:rPr>
        <w:drawing>
          <wp:inline distT="0" distB="0" distL="0" distR="0" wp14:anchorId="14781F52" wp14:editId="6D699388">
            <wp:extent cx="2880000" cy="3825698"/>
            <wp:effectExtent l="0" t="0" r="0" b="3810"/>
            <wp:docPr id="1768724647" name="Grafik 1" descr="Ein Bild, das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24647" name="Grafik 1" descr="Ein Bild, das Screenshot enthält.&#10;&#10;KI-generierte Inhalte können fehlerhaft sein."/>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9419"/>
                    <a:stretch>
                      <a:fillRect/>
                    </a:stretch>
                  </pic:blipFill>
                  <pic:spPr bwMode="auto">
                    <a:xfrm>
                      <a:off x="0" y="0"/>
                      <a:ext cx="2880000" cy="3825698"/>
                    </a:xfrm>
                    <a:prstGeom prst="rect">
                      <a:avLst/>
                    </a:prstGeom>
                    <a:noFill/>
                    <a:ln>
                      <a:noFill/>
                    </a:ln>
                    <a:extLst>
                      <a:ext uri="{53640926-AAD7-44D8-BBD7-CCE9431645EC}">
                        <a14:shadowObscured xmlns:a14="http://schemas.microsoft.com/office/drawing/2010/main"/>
                      </a:ext>
                    </a:extLst>
                  </pic:spPr>
                </pic:pic>
              </a:graphicData>
            </a:graphic>
          </wp:inline>
        </w:drawing>
      </w:r>
    </w:p>
    <w:p w14:paraId="559FADF1" w14:textId="1C5B9D15" w:rsidR="006C31B3" w:rsidRPr="00B96C8D" w:rsidRDefault="00C75600" w:rsidP="005B18B7">
      <w:pPr>
        <w:pStyle w:val="Beschriftung"/>
        <w:spacing w:line="360" w:lineRule="auto"/>
        <w:jc w:val="center"/>
        <w:rPr>
          <w:rFonts w:ascii="Arial" w:hAnsi="Arial" w:cs="Arial"/>
        </w:rPr>
      </w:pPr>
      <w:bookmarkStart w:id="105" w:name="_Ref204532790"/>
      <w:bookmarkStart w:id="106" w:name="_Ref204532781"/>
      <w:bookmarkStart w:id="107" w:name="_Toc209801756"/>
      <w:r w:rsidRPr="00B96C8D">
        <w:rPr>
          <w:rFonts w:ascii="Arial" w:hAnsi="Arial" w:cs="Arial"/>
        </w:rPr>
        <w:t xml:space="preserve">Fig. </w:t>
      </w:r>
      <w:r w:rsidR="006B0F59">
        <w:rPr>
          <w:rFonts w:ascii="Arial" w:hAnsi="Arial" w:cs="Arial"/>
        </w:rPr>
        <w:fldChar w:fldCharType="begin"/>
      </w:r>
      <w:r w:rsidR="006B0F59">
        <w:rPr>
          <w:rFonts w:ascii="Arial" w:hAnsi="Arial" w:cs="Arial"/>
        </w:rPr>
        <w:instrText xml:space="preserve"> SEQ Fig. \* ARABIC </w:instrText>
      </w:r>
      <w:r w:rsidR="006B0F59">
        <w:rPr>
          <w:rFonts w:ascii="Arial" w:hAnsi="Arial" w:cs="Arial"/>
        </w:rPr>
        <w:fldChar w:fldCharType="separate"/>
      </w:r>
      <w:r w:rsidR="00D55D33">
        <w:rPr>
          <w:rFonts w:ascii="Arial" w:hAnsi="Arial" w:cs="Arial"/>
          <w:noProof/>
        </w:rPr>
        <w:t>5</w:t>
      </w:r>
      <w:r w:rsidR="006B0F59">
        <w:rPr>
          <w:rFonts w:ascii="Arial" w:hAnsi="Arial" w:cs="Arial"/>
        </w:rPr>
        <w:fldChar w:fldCharType="end"/>
      </w:r>
      <w:bookmarkEnd w:id="105"/>
      <w:r w:rsidRPr="00B96C8D">
        <w:rPr>
          <w:rFonts w:ascii="Arial" w:hAnsi="Arial" w:cs="Arial"/>
        </w:rPr>
        <w:t>: Virkisá carbon parameters before and after the rain</w:t>
      </w:r>
      <w:r w:rsidR="002967A8">
        <w:rPr>
          <w:rFonts w:ascii="Arial" w:hAnsi="Arial" w:cs="Arial"/>
        </w:rPr>
        <w:t xml:space="preserve">fall </w:t>
      </w:r>
      <w:r w:rsidRPr="00B96C8D">
        <w:rPr>
          <w:rFonts w:ascii="Arial" w:hAnsi="Arial" w:cs="Arial"/>
        </w:rPr>
        <w:t>event across sampling sites</w:t>
      </w:r>
      <w:bookmarkEnd w:id="106"/>
      <w:bookmarkEnd w:id="107"/>
    </w:p>
    <w:p w14:paraId="18C2CA6A" w14:textId="77777777" w:rsidR="005809E9" w:rsidRDefault="005809E9">
      <w:pPr>
        <w:rPr>
          <w:rFonts w:ascii="Arial" w:eastAsiaTheme="majorEastAsia" w:hAnsi="Arial" w:cs="Arial"/>
          <w:color w:val="0F4761" w:themeColor="accent1" w:themeShade="BF"/>
          <w:sz w:val="24"/>
          <w:szCs w:val="24"/>
        </w:rPr>
      </w:pPr>
      <w:r>
        <w:rPr>
          <w:rFonts w:ascii="Arial" w:hAnsi="Arial" w:cs="Arial"/>
          <w:sz w:val="24"/>
          <w:szCs w:val="24"/>
        </w:rPr>
        <w:br w:type="page"/>
      </w:r>
    </w:p>
    <w:p w14:paraId="7C27B36B" w14:textId="55AAE93E" w:rsidR="00A05C09" w:rsidRPr="00DF78CB" w:rsidRDefault="00A05C09" w:rsidP="005809E9">
      <w:pPr>
        <w:pStyle w:val="berschrift1"/>
        <w:numPr>
          <w:ilvl w:val="1"/>
          <w:numId w:val="13"/>
        </w:numPr>
        <w:spacing w:line="360" w:lineRule="auto"/>
        <w:rPr>
          <w:rFonts w:ascii="Arial" w:hAnsi="Arial" w:cs="Arial"/>
          <w:sz w:val="24"/>
          <w:szCs w:val="24"/>
        </w:rPr>
      </w:pPr>
      <w:bookmarkStart w:id="108" w:name="_Toc209796610"/>
      <w:r w:rsidRPr="00DF78CB">
        <w:rPr>
          <w:rFonts w:ascii="Arial" w:hAnsi="Arial" w:cs="Arial"/>
          <w:sz w:val="24"/>
          <w:szCs w:val="24"/>
        </w:rPr>
        <w:lastRenderedPageBreak/>
        <w:t>Spatial and Temporal Variations</w:t>
      </w:r>
      <w:bookmarkEnd w:id="108"/>
    </w:p>
    <w:p w14:paraId="193C632F" w14:textId="4E1F9426" w:rsidR="00C1507F" w:rsidRPr="00F725DD" w:rsidRDefault="00C1507F" w:rsidP="00C1507F">
      <w:pPr>
        <w:spacing w:before="240" w:line="360" w:lineRule="auto"/>
        <w:jc w:val="both"/>
        <w:rPr>
          <w:rFonts w:ascii="Arial" w:hAnsi="Arial" w:cs="Arial"/>
        </w:rPr>
      </w:pPr>
      <w:r w:rsidRPr="00C1507F">
        <w:rPr>
          <w:rFonts w:ascii="Arial" w:hAnsi="Arial" w:cs="Arial"/>
        </w:rPr>
        <w:t>Spatial and temporal variability in carbon dynamics was assessed by analysing DOC, BDOC, and CO</w:t>
      </w:r>
      <w:r w:rsidRPr="00C1507F">
        <w:rPr>
          <w:rFonts w:ascii="Cambria Math" w:hAnsi="Cambria Math" w:cs="Cambria Math"/>
        </w:rPr>
        <w:t>₂</w:t>
      </w:r>
      <w:r w:rsidRPr="00C1507F">
        <w:rPr>
          <w:rFonts w:ascii="Arial" w:hAnsi="Arial" w:cs="Arial"/>
        </w:rPr>
        <w:t xml:space="preserve"> fluxes along longitudinal transects of the rivers as well as between morning and afternoon sampling.</w:t>
      </w:r>
    </w:p>
    <w:p w14:paraId="0B497912" w14:textId="1A1B3693" w:rsidR="00A24396" w:rsidRPr="00707AD6" w:rsidRDefault="00A24396" w:rsidP="00707AD6">
      <w:pPr>
        <w:pStyle w:val="berschrift1"/>
        <w:numPr>
          <w:ilvl w:val="2"/>
          <w:numId w:val="13"/>
        </w:numPr>
        <w:tabs>
          <w:tab w:val="left" w:pos="709"/>
        </w:tabs>
        <w:spacing w:line="360" w:lineRule="auto"/>
        <w:rPr>
          <w:rFonts w:ascii="Arial" w:hAnsi="Arial" w:cs="Arial"/>
          <w:sz w:val="24"/>
          <w:szCs w:val="24"/>
        </w:rPr>
      </w:pPr>
      <w:r w:rsidRPr="00707AD6">
        <w:rPr>
          <w:rFonts w:ascii="Arial" w:hAnsi="Arial" w:cs="Arial"/>
          <w:sz w:val="24"/>
          <w:szCs w:val="24"/>
        </w:rPr>
        <w:t xml:space="preserve">Longitudinal Patterns </w:t>
      </w:r>
      <w:r w:rsidR="003963FD" w:rsidRPr="00707AD6">
        <w:rPr>
          <w:rFonts w:ascii="Arial" w:hAnsi="Arial" w:cs="Arial"/>
          <w:sz w:val="24"/>
          <w:szCs w:val="24"/>
        </w:rPr>
        <w:t>a</w:t>
      </w:r>
      <w:r w:rsidRPr="00707AD6">
        <w:rPr>
          <w:rFonts w:ascii="Arial" w:hAnsi="Arial" w:cs="Arial"/>
          <w:sz w:val="24"/>
          <w:szCs w:val="24"/>
        </w:rPr>
        <w:t>long the River</w:t>
      </w:r>
      <w:r w:rsidR="00F725DD" w:rsidRPr="00707AD6">
        <w:rPr>
          <w:rFonts w:ascii="Arial" w:hAnsi="Arial" w:cs="Arial"/>
          <w:sz w:val="24"/>
          <w:szCs w:val="24"/>
        </w:rPr>
        <w:t>s</w:t>
      </w:r>
    </w:p>
    <w:p w14:paraId="4D1A8A4A" w14:textId="21619E4A" w:rsidR="00C1507F" w:rsidRDefault="00C1507F" w:rsidP="00C1507F">
      <w:pPr>
        <w:pStyle w:val="StandardWeb"/>
        <w:spacing w:before="0" w:beforeAutospacing="0" w:after="240" w:afterAutospacing="0" w:line="360" w:lineRule="auto"/>
        <w:jc w:val="both"/>
        <w:rPr>
          <w:rFonts w:ascii="Arial" w:hAnsi="Arial" w:cs="Arial"/>
          <w:sz w:val="22"/>
          <w:szCs w:val="22"/>
          <w:lang w:val="en-GB"/>
        </w:rPr>
      </w:pPr>
      <w:r w:rsidRPr="00C1507F">
        <w:rPr>
          <w:rFonts w:ascii="Arial" w:hAnsi="Arial" w:cs="Arial"/>
          <w:sz w:val="22"/>
          <w:szCs w:val="22"/>
          <w:lang w:val="en-GB"/>
        </w:rPr>
        <w:t>The following results describe longitudinal patterns of DOC, BDOC, and CO</w:t>
      </w:r>
      <w:r w:rsidRPr="00C1507F">
        <w:rPr>
          <w:rFonts w:ascii="Cambria Math" w:hAnsi="Cambria Math" w:cs="Cambria Math"/>
          <w:sz w:val="22"/>
          <w:szCs w:val="22"/>
          <w:lang w:val="en-GB"/>
        </w:rPr>
        <w:t>₂</w:t>
      </w:r>
      <w:r w:rsidRPr="00C1507F">
        <w:rPr>
          <w:rFonts w:ascii="Arial" w:hAnsi="Arial" w:cs="Arial"/>
          <w:sz w:val="22"/>
          <w:szCs w:val="22"/>
          <w:lang w:val="en-GB"/>
        </w:rPr>
        <w:t xml:space="preserve"> fluxes </w:t>
      </w:r>
      <w:r w:rsidR="00916414">
        <w:rPr>
          <w:rFonts w:ascii="Arial" w:hAnsi="Arial" w:cs="Arial"/>
          <w:sz w:val="22"/>
          <w:szCs w:val="22"/>
          <w:lang w:val="en-GB"/>
        </w:rPr>
        <w:t xml:space="preserve">and some environmental variables </w:t>
      </w:r>
      <w:r w:rsidRPr="00C1507F">
        <w:rPr>
          <w:rFonts w:ascii="Arial" w:hAnsi="Arial" w:cs="Arial"/>
          <w:sz w:val="22"/>
          <w:szCs w:val="22"/>
          <w:lang w:val="en-GB"/>
        </w:rPr>
        <w:t>along the study rivers.</w:t>
      </w:r>
      <w:r>
        <w:rPr>
          <w:rFonts w:ascii="Arial" w:hAnsi="Arial" w:cs="Arial"/>
          <w:sz w:val="22"/>
          <w:szCs w:val="22"/>
          <w:lang w:val="en-GB"/>
        </w:rPr>
        <w:t xml:space="preserve"> </w:t>
      </w:r>
    </w:p>
    <w:p w14:paraId="7D8B6FFA" w14:textId="5901AC40" w:rsidR="005106F8" w:rsidRPr="005106F8" w:rsidRDefault="004331AB" w:rsidP="005106F8">
      <w:pPr>
        <w:pStyle w:val="StandardWeb"/>
        <w:spacing w:before="0" w:beforeAutospacing="0" w:after="0" w:afterAutospacing="0" w:line="360" w:lineRule="auto"/>
        <w:jc w:val="both"/>
        <w:rPr>
          <w:rFonts w:ascii="Arial" w:hAnsi="Arial" w:cs="Arial"/>
          <w:sz w:val="22"/>
          <w:szCs w:val="22"/>
          <w:lang w:val="en-GB"/>
        </w:rPr>
      </w:pPr>
      <w:r w:rsidRPr="004331AB">
        <w:rPr>
          <w:rFonts w:ascii="Arial" w:hAnsi="Arial" w:cs="Arial"/>
          <w:sz w:val="22"/>
          <w:szCs w:val="22"/>
          <w:lang w:val="en-GB"/>
        </w:rPr>
        <w:t>In the distance of approximately 3 km, DOC, BDOC and CO</w:t>
      </w:r>
      <w:r w:rsidRPr="004331AB">
        <w:rPr>
          <w:rFonts w:ascii="Cambria Math" w:hAnsi="Cambria Math" w:cs="Cambria Math"/>
          <w:sz w:val="22"/>
          <w:szCs w:val="22"/>
          <w:lang w:val="en-GB"/>
        </w:rPr>
        <w:t>₂</w:t>
      </w:r>
      <w:r w:rsidRPr="004331AB">
        <w:rPr>
          <w:rFonts w:ascii="Arial" w:hAnsi="Arial" w:cs="Arial"/>
          <w:sz w:val="22"/>
          <w:szCs w:val="22"/>
          <w:lang w:val="en-GB"/>
        </w:rPr>
        <w:t xml:space="preserve"> fluxes of the two rivers, </w:t>
      </w:r>
      <w:r w:rsidR="00E04957" w:rsidRPr="000C117B">
        <w:rPr>
          <w:rFonts w:ascii="Arial" w:hAnsi="Arial" w:cs="Arial"/>
          <w:sz w:val="22"/>
          <w:szCs w:val="22"/>
          <w:lang w:val="en-GB"/>
        </w:rPr>
        <w:t>VJR</w:t>
      </w:r>
      <w:r w:rsidRPr="000C117B">
        <w:rPr>
          <w:rFonts w:ascii="Arial" w:hAnsi="Arial" w:cs="Arial"/>
          <w:sz w:val="22"/>
          <w:szCs w:val="22"/>
          <w:lang w:val="en-GB"/>
        </w:rPr>
        <w:t xml:space="preserve"> (site 1-4) and </w:t>
      </w:r>
      <w:r w:rsidR="00E04957" w:rsidRPr="000C117B">
        <w:rPr>
          <w:rFonts w:ascii="Arial" w:hAnsi="Arial" w:cs="Arial"/>
          <w:sz w:val="22"/>
          <w:szCs w:val="22"/>
          <w:lang w:val="en-GB"/>
        </w:rPr>
        <w:t>VR</w:t>
      </w:r>
      <w:r w:rsidRPr="000C117B">
        <w:rPr>
          <w:rFonts w:ascii="Arial" w:hAnsi="Arial" w:cs="Arial"/>
          <w:sz w:val="22"/>
          <w:szCs w:val="22"/>
          <w:lang w:val="en-GB"/>
        </w:rPr>
        <w:t xml:space="preserve"> (site 1-7), </w:t>
      </w:r>
      <w:r w:rsidR="00CB7C17">
        <w:rPr>
          <w:rFonts w:ascii="Arial" w:hAnsi="Arial" w:cs="Arial"/>
          <w:sz w:val="22"/>
          <w:szCs w:val="22"/>
          <w:lang w:val="en-GB"/>
        </w:rPr>
        <w:t xml:space="preserve">were plotted </w:t>
      </w:r>
      <w:r w:rsidRPr="000C117B">
        <w:rPr>
          <w:rFonts w:ascii="Arial" w:hAnsi="Arial" w:cs="Arial"/>
          <w:sz w:val="22"/>
          <w:szCs w:val="22"/>
          <w:lang w:val="en-GB"/>
        </w:rPr>
        <w:t xml:space="preserve">against the distance from the respective glacier in </w:t>
      </w:r>
      <w:r w:rsidR="00CB7C17">
        <w:rPr>
          <w:rFonts w:ascii="Arial" w:hAnsi="Arial" w:cs="Arial"/>
          <w:sz w:val="22"/>
          <w:szCs w:val="22"/>
          <w:lang w:val="en-GB"/>
        </w:rPr>
        <w:t>a single</w:t>
      </w:r>
      <w:r w:rsidRPr="000C117B">
        <w:rPr>
          <w:rFonts w:ascii="Arial" w:hAnsi="Arial" w:cs="Arial"/>
          <w:sz w:val="22"/>
          <w:szCs w:val="22"/>
          <w:lang w:val="en-GB"/>
        </w:rPr>
        <w:t xml:space="preserve"> diagram</w:t>
      </w:r>
      <w:r w:rsidR="000C117B" w:rsidRPr="000C117B">
        <w:rPr>
          <w:rFonts w:ascii="Arial" w:hAnsi="Arial" w:cs="Arial"/>
          <w:sz w:val="22"/>
          <w:szCs w:val="22"/>
          <w:lang w:val="en-GB"/>
        </w:rPr>
        <w:t xml:space="preserve"> (see</w:t>
      </w:r>
      <w:r w:rsidR="00CB7C17">
        <w:rPr>
          <w:rFonts w:ascii="Arial" w:hAnsi="Arial" w:cs="Arial"/>
          <w:sz w:val="22"/>
          <w:szCs w:val="22"/>
          <w:lang w:val="en-GB"/>
        </w:rPr>
        <w:t xml:space="preserve"> </w:t>
      </w:r>
      <w:r w:rsidR="00CB7C17">
        <w:rPr>
          <w:rFonts w:ascii="Arial" w:hAnsi="Arial" w:cs="Arial"/>
          <w:sz w:val="22"/>
          <w:szCs w:val="22"/>
          <w:lang w:val="en-GB"/>
        </w:rPr>
        <w:fldChar w:fldCharType="begin"/>
      </w:r>
      <w:r w:rsidR="00CB7C17">
        <w:rPr>
          <w:rFonts w:ascii="Arial" w:hAnsi="Arial" w:cs="Arial"/>
          <w:sz w:val="22"/>
          <w:szCs w:val="22"/>
          <w:lang w:val="en-GB"/>
        </w:rPr>
        <w:instrText xml:space="preserve"> REF _Ref204548036 \h </w:instrText>
      </w:r>
      <w:r w:rsidR="00CB7C17">
        <w:rPr>
          <w:rFonts w:ascii="Arial" w:hAnsi="Arial" w:cs="Arial"/>
          <w:sz w:val="22"/>
          <w:szCs w:val="22"/>
          <w:lang w:val="en-GB"/>
        </w:rPr>
      </w:r>
      <w:r w:rsidR="00CB7C17">
        <w:rPr>
          <w:rFonts w:ascii="Arial" w:hAnsi="Arial" w:cs="Arial"/>
          <w:sz w:val="22"/>
          <w:szCs w:val="22"/>
          <w:lang w:val="en-GB"/>
        </w:rPr>
        <w:fldChar w:fldCharType="separate"/>
      </w:r>
      <w:r w:rsidR="00BB3AD2" w:rsidRPr="00BB3AD2">
        <w:rPr>
          <w:rFonts w:ascii="Arial" w:hAnsi="Arial" w:cs="Arial"/>
          <w:lang w:val="en-GB"/>
        </w:rPr>
        <w:t xml:space="preserve">Fig. </w:t>
      </w:r>
      <w:r w:rsidR="00BB3AD2" w:rsidRPr="00BB3AD2">
        <w:rPr>
          <w:rFonts w:ascii="Arial" w:hAnsi="Arial" w:cs="Arial"/>
          <w:noProof/>
          <w:lang w:val="en-GB"/>
        </w:rPr>
        <w:t>6</w:t>
      </w:r>
      <w:r w:rsidR="00CB7C17">
        <w:rPr>
          <w:rFonts w:ascii="Arial" w:hAnsi="Arial" w:cs="Arial"/>
          <w:sz w:val="22"/>
          <w:szCs w:val="22"/>
          <w:lang w:val="en-GB"/>
        </w:rPr>
        <w:fldChar w:fldCharType="end"/>
      </w:r>
      <w:r w:rsidR="000C117B" w:rsidRPr="000C117B">
        <w:rPr>
          <w:rFonts w:ascii="Arial" w:hAnsi="Arial" w:cs="Arial"/>
          <w:sz w:val="22"/>
          <w:szCs w:val="22"/>
          <w:lang w:val="en-GB"/>
        </w:rPr>
        <w:t>)</w:t>
      </w:r>
      <w:r w:rsidRPr="000C117B">
        <w:rPr>
          <w:rFonts w:ascii="Arial" w:hAnsi="Arial" w:cs="Arial"/>
          <w:sz w:val="22"/>
          <w:szCs w:val="22"/>
          <w:lang w:val="en-GB"/>
        </w:rPr>
        <w:t xml:space="preserve">. </w:t>
      </w:r>
      <w:r w:rsidR="005106F8" w:rsidRPr="005106F8">
        <w:rPr>
          <w:rFonts w:ascii="Arial" w:hAnsi="Arial" w:cs="Arial"/>
          <w:sz w:val="22"/>
          <w:szCs w:val="22"/>
          <w:lang w:val="en-GB"/>
        </w:rPr>
        <w:t xml:space="preserve">For the VJR, the two measurements are shown as points, while for the VR, with multiple datasets (before and after rainfall event), the data are shown as boxplots.  </w:t>
      </w:r>
    </w:p>
    <w:p w14:paraId="7C65B655" w14:textId="22C00934" w:rsidR="004331AB" w:rsidRDefault="004331AB" w:rsidP="004331AB">
      <w:pPr>
        <w:pStyle w:val="StandardWeb"/>
        <w:spacing w:before="0" w:beforeAutospacing="0" w:after="0" w:afterAutospacing="0" w:line="360" w:lineRule="auto"/>
        <w:jc w:val="center"/>
        <w:rPr>
          <w:rFonts w:ascii="Arial" w:hAnsi="Arial" w:cs="Arial"/>
          <w:sz w:val="22"/>
          <w:szCs w:val="22"/>
          <w:lang w:val="en-GB"/>
        </w:rPr>
      </w:pPr>
      <w:r>
        <w:rPr>
          <w:noProof/>
        </w:rPr>
        <w:drawing>
          <wp:inline distT="0" distB="0" distL="0" distR="0" wp14:anchorId="3C2DE04A" wp14:editId="47025B49">
            <wp:extent cx="3599780" cy="4051147"/>
            <wp:effectExtent l="0" t="0" r="1270" b="6985"/>
            <wp:docPr id="344457962" name="Grafik 2" descr="Ein Bild, das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57962" name="Grafik 2" descr="Ein Bild, das Screenshot, Diagramm enthält.&#10;&#10;KI-generierte Inhalte können fehlerhaft sein."/>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166"/>
                    <a:stretch>
                      <a:fillRect/>
                    </a:stretch>
                  </pic:blipFill>
                  <pic:spPr bwMode="auto">
                    <a:xfrm>
                      <a:off x="0" y="0"/>
                      <a:ext cx="3600000" cy="4051395"/>
                    </a:xfrm>
                    <a:prstGeom prst="rect">
                      <a:avLst/>
                    </a:prstGeom>
                    <a:noFill/>
                    <a:ln>
                      <a:noFill/>
                    </a:ln>
                    <a:extLst>
                      <a:ext uri="{53640926-AAD7-44D8-BBD7-CCE9431645EC}">
                        <a14:shadowObscured xmlns:a14="http://schemas.microsoft.com/office/drawing/2010/main"/>
                      </a:ext>
                    </a:extLst>
                  </pic:spPr>
                </pic:pic>
              </a:graphicData>
            </a:graphic>
          </wp:inline>
        </w:drawing>
      </w:r>
    </w:p>
    <w:p w14:paraId="1A3297C1" w14:textId="24E00FA6" w:rsidR="004331AB" w:rsidRPr="00B96C8D" w:rsidRDefault="004331AB" w:rsidP="004331AB">
      <w:pPr>
        <w:pStyle w:val="Beschriftung"/>
        <w:jc w:val="center"/>
        <w:rPr>
          <w:rFonts w:ascii="Arial" w:hAnsi="Arial" w:cs="Arial"/>
        </w:rPr>
      </w:pPr>
      <w:bookmarkStart w:id="109" w:name="_Ref204548036"/>
      <w:bookmarkStart w:id="110" w:name="_Toc209801757"/>
      <w:r w:rsidRPr="00B96C8D">
        <w:rPr>
          <w:rFonts w:ascii="Arial" w:hAnsi="Arial" w:cs="Arial"/>
        </w:rPr>
        <w:t xml:space="preserve">Fig. </w:t>
      </w:r>
      <w:r w:rsidR="006B0F59">
        <w:rPr>
          <w:rFonts w:ascii="Arial" w:hAnsi="Arial" w:cs="Arial"/>
        </w:rPr>
        <w:fldChar w:fldCharType="begin"/>
      </w:r>
      <w:r w:rsidR="006B0F59">
        <w:rPr>
          <w:rFonts w:ascii="Arial" w:hAnsi="Arial" w:cs="Arial"/>
        </w:rPr>
        <w:instrText xml:space="preserve"> SEQ Fig. \* ARABIC </w:instrText>
      </w:r>
      <w:r w:rsidR="006B0F59">
        <w:rPr>
          <w:rFonts w:ascii="Arial" w:hAnsi="Arial" w:cs="Arial"/>
        </w:rPr>
        <w:fldChar w:fldCharType="separate"/>
      </w:r>
      <w:r w:rsidR="00010AA9">
        <w:rPr>
          <w:rFonts w:ascii="Arial" w:hAnsi="Arial" w:cs="Arial"/>
          <w:noProof/>
        </w:rPr>
        <w:t>6</w:t>
      </w:r>
      <w:r w:rsidR="006B0F59">
        <w:rPr>
          <w:rFonts w:ascii="Arial" w:hAnsi="Arial" w:cs="Arial"/>
        </w:rPr>
        <w:fldChar w:fldCharType="end"/>
      </w:r>
      <w:bookmarkEnd w:id="109"/>
      <w:r w:rsidRPr="00B96C8D">
        <w:rPr>
          <w:rFonts w:ascii="Arial" w:hAnsi="Arial" w:cs="Arial"/>
        </w:rPr>
        <w:t xml:space="preserve">: Carbon parameters </w:t>
      </w:r>
      <w:r w:rsidR="00E43CF9">
        <w:rPr>
          <w:rFonts w:ascii="Arial" w:hAnsi="Arial" w:cs="Arial"/>
        </w:rPr>
        <w:t>of VJR</w:t>
      </w:r>
      <w:r w:rsidRPr="00B96C8D">
        <w:rPr>
          <w:rFonts w:ascii="Arial" w:hAnsi="Arial" w:cs="Arial"/>
        </w:rPr>
        <w:t xml:space="preserve"> and </w:t>
      </w:r>
      <w:r w:rsidR="00E43CF9">
        <w:rPr>
          <w:rFonts w:ascii="Arial" w:hAnsi="Arial" w:cs="Arial"/>
        </w:rPr>
        <w:t>VR</w:t>
      </w:r>
      <w:r w:rsidRPr="00B96C8D">
        <w:rPr>
          <w:rFonts w:ascii="Arial" w:hAnsi="Arial" w:cs="Arial"/>
        </w:rPr>
        <w:t xml:space="preserve"> in </w:t>
      </w:r>
      <w:r w:rsidR="00CB7C17">
        <w:rPr>
          <w:rFonts w:ascii="Arial" w:hAnsi="Arial" w:cs="Arial"/>
        </w:rPr>
        <w:t xml:space="preserve">relation to </w:t>
      </w:r>
      <w:r w:rsidRPr="00B96C8D">
        <w:rPr>
          <w:rFonts w:ascii="Arial" w:hAnsi="Arial" w:cs="Arial"/>
        </w:rPr>
        <w:t>distance from respective glacier</w:t>
      </w:r>
      <w:bookmarkEnd w:id="110"/>
      <w:r w:rsidRPr="00B96C8D">
        <w:rPr>
          <w:rFonts w:ascii="Arial" w:hAnsi="Arial" w:cs="Arial"/>
        </w:rPr>
        <w:t xml:space="preserve"> </w:t>
      </w:r>
    </w:p>
    <w:p w14:paraId="643A8280" w14:textId="77777777" w:rsidR="00C1507F" w:rsidRPr="00C1507F" w:rsidRDefault="00C1507F" w:rsidP="00C1507F">
      <w:pPr>
        <w:pStyle w:val="StandardWeb"/>
        <w:spacing w:before="0" w:beforeAutospacing="0" w:after="0" w:afterAutospacing="0" w:line="360" w:lineRule="auto"/>
        <w:jc w:val="both"/>
        <w:rPr>
          <w:rFonts w:ascii="Arial" w:hAnsi="Arial" w:cs="Arial"/>
          <w:sz w:val="22"/>
          <w:szCs w:val="22"/>
          <w:lang w:val="en-GB"/>
        </w:rPr>
      </w:pPr>
      <w:r w:rsidRPr="00C1507F">
        <w:rPr>
          <w:rFonts w:ascii="Arial" w:hAnsi="Arial" w:cs="Arial"/>
          <w:sz w:val="22"/>
          <w:szCs w:val="22"/>
          <w:lang w:val="en-GB"/>
        </w:rPr>
        <w:t>DOC concentrations (upper panel) of the VR exhibited a broader range across all sampling sites, with several sites exceeding 0.4 mg L</w:t>
      </w:r>
      <w:r w:rsidRPr="00C1507F">
        <w:rPr>
          <w:rFonts w:ascii="Cambria Math" w:hAnsi="Cambria Math" w:cs="Cambria Math"/>
          <w:sz w:val="22"/>
          <w:szCs w:val="22"/>
          <w:lang w:val="en-GB"/>
        </w:rPr>
        <w:t>⁻</w:t>
      </w:r>
      <w:r w:rsidRPr="00C1507F">
        <w:rPr>
          <w:rFonts w:ascii="Arial" w:hAnsi="Arial" w:cs="Arial"/>
          <w:sz w:val="22"/>
          <w:szCs w:val="22"/>
          <w:lang w:val="en-GB"/>
        </w:rPr>
        <w:t>¹. In contrast, DOC values in the VJR remained lower and more uniform, with concentrations typically below 0.25 mg L</w:t>
      </w:r>
      <w:r w:rsidRPr="00C1507F">
        <w:rPr>
          <w:rFonts w:ascii="Cambria Math" w:hAnsi="Cambria Math" w:cs="Cambria Math"/>
          <w:sz w:val="22"/>
          <w:szCs w:val="22"/>
          <w:lang w:val="en-GB"/>
        </w:rPr>
        <w:t>⁻</w:t>
      </w:r>
      <w:r w:rsidRPr="00C1507F">
        <w:rPr>
          <w:rFonts w:ascii="Arial" w:hAnsi="Arial" w:cs="Arial"/>
          <w:sz w:val="22"/>
          <w:szCs w:val="22"/>
          <w:lang w:val="en-GB"/>
        </w:rPr>
        <w:t>¹.</w:t>
      </w:r>
    </w:p>
    <w:p w14:paraId="33AD6628" w14:textId="77777777" w:rsidR="00C1507F" w:rsidRPr="00C1507F" w:rsidRDefault="00C1507F" w:rsidP="00C1507F">
      <w:pPr>
        <w:pStyle w:val="StandardWeb"/>
        <w:spacing w:before="0" w:beforeAutospacing="0" w:after="0" w:afterAutospacing="0" w:line="360" w:lineRule="auto"/>
        <w:jc w:val="both"/>
        <w:rPr>
          <w:rFonts w:ascii="Arial" w:hAnsi="Arial" w:cs="Arial"/>
          <w:sz w:val="22"/>
          <w:szCs w:val="22"/>
          <w:lang w:val="en-GB"/>
        </w:rPr>
      </w:pPr>
      <w:r w:rsidRPr="00C1507F">
        <w:rPr>
          <w:rFonts w:ascii="Arial" w:hAnsi="Arial" w:cs="Arial"/>
          <w:sz w:val="22"/>
          <w:szCs w:val="22"/>
          <w:lang w:val="en-GB"/>
        </w:rPr>
        <w:lastRenderedPageBreak/>
        <w:t>BDOC concentrations (middle panel), in the VR displayed notable variation between sites and replicates with several sites exceeding 0.25 mg L</w:t>
      </w:r>
      <w:r w:rsidRPr="00C1507F">
        <w:rPr>
          <w:rFonts w:ascii="Cambria Math" w:hAnsi="Cambria Math" w:cs="Cambria Math"/>
          <w:sz w:val="22"/>
          <w:szCs w:val="22"/>
          <w:lang w:val="en-GB"/>
        </w:rPr>
        <w:t>⁻</w:t>
      </w:r>
      <w:r w:rsidRPr="00C1507F">
        <w:rPr>
          <w:rFonts w:ascii="Arial" w:hAnsi="Arial" w:cs="Arial"/>
          <w:sz w:val="22"/>
          <w:szCs w:val="22"/>
          <w:lang w:val="en-GB"/>
        </w:rPr>
        <w:t>¹. For the VJR, BDOC concentrations were generally lower and, in some cases, close or below zero.</w:t>
      </w:r>
    </w:p>
    <w:p w14:paraId="0AEBC7F8" w14:textId="64CE86F5" w:rsidR="00C1507F" w:rsidRDefault="00C1507F" w:rsidP="00C1507F">
      <w:pPr>
        <w:pStyle w:val="StandardWeb"/>
        <w:spacing w:before="0" w:beforeAutospacing="0" w:after="240" w:afterAutospacing="0" w:line="360" w:lineRule="auto"/>
        <w:jc w:val="both"/>
        <w:rPr>
          <w:rFonts w:ascii="Arial" w:hAnsi="Arial" w:cs="Arial"/>
          <w:sz w:val="22"/>
          <w:szCs w:val="22"/>
          <w:lang w:val="en-GB"/>
        </w:rPr>
      </w:pPr>
      <w:r w:rsidRPr="00C1507F">
        <w:rPr>
          <w:rFonts w:ascii="Arial" w:hAnsi="Arial" w:cs="Arial"/>
          <w:sz w:val="22"/>
          <w:szCs w:val="22"/>
          <w:lang w:val="en-GB"/>
        </w:rPr>
        <w:t>The CO</w:t>
      </w:r>
      <w:r w:rsidRPr="00C1507F">
        <w:rPr>
          <w:rFonts w:ascii="Cambria Math" w:hAnsi="Cambria Math" w:cs="Cambria Math"/>
          <w:sz w:val="22"/>
          <w:szCs w:val="22"/>
          <w:lang w:val="en-GB"/>
        </w:rPr>
        <w:t>₂</w:t>
      </w:r>
      <w:r w:rsidRPr="00C1507F">
        <w:rPr>
          <w:rFonts w:ascii="Arial" w:hAnsi="Arial" w:cs="Arial"/>
          <w:sz w:val="22"/>
          <w:szCs w:val="22"/>
          <w:lang w:val="en-GB"/>
        </w:rPr>
        <w:t xml:space="preserve"> fluxes (lower panel), were consistently negative in both rivers. The VR data showed considerable variability between replicates and sites, while the VJR exhibited slightly less variation and consistently lower magnitudes of flux across sites.</w:t>
      </w:r>
    </w:p>
    <w:p w14:paraId="6C08BF94" w14:textId="17A3F5DF" w:rsidR="00A97681" w:rsidRPr="00A97681" w:rsidRDefault="00224D24" w:rsidP="0054507F">
      <w:pPr>
        <w:pStyle w:val="StandardWeb"/>
        <w:keepNext/>
        <w:spacing w:before="240" w:beforeAutospacing="0" w:after="0" w:afterAutospacing="0" w:line="360" w:lineRule="auto"/>
        <w:jc w:val="both"/>
        <w:rPr>
          <w:rFonts w:ascii="Arial" w:hAnsi="Arial" w:cs="Arial"/>
          <w:sz w:val="22"/>
          <w:szCs w:val="22"/>
          <w:lang w:val="en-GB"/>
        </w:rPr>
      </w:pPr>
      <w:r w:rsidRPr="00A97681">
        <w:rPr>
          <w:rFonts w:ascii="Arial" w:hAnsi="Arial" w:cs="Arial"/>
          <w:sz w:val="22"/>
          <w:szCs w:val="22"/>
          <w:lang w:val="en-GB"/>
        </w:rPr>
        <w:t xml:space="preserve">Concerning the environmental </w:t>
      </w:r>
      <w:r w:rsidR="00EF50E2" w:rsidRPr="00A97681">
        <w:rPr>
          <w:rFonts w:ascii="Arial" w:hAnsi="Arial" w:cs="Arial"/>
          <w:sz w:val="22"/>
          <w:szCs w:val="22"/>
          <w:lang w:val="en-GB"/>
        </w:rPr>
        <w:t>variables,</w:t>
      </w:r>
      <w:r w:rsidRPr="00A97681">
        <w:rPr>
          <w:rFonts w:ascii="Arial" w:hAnsi="Arial" w:cs="Arial"/>
          <w:sz w:val="22"/>
          <w:szCs w:val="22"/>
          <w:lang w:val="en-GB"/>
        </w:rPr>
        <w:t xml:space="preserve"> </w:t>
      </w:r>
      <w:r w:rsidR="00A97681" w:rsidRPr="00A97681">
        <w:rPr>
          <w:rFonts w:ascii="Arial" w:hAnsi="Arial" w:cs="Arial"/>
          <w:sz w:val="22"/>
          <w:szCs w:val="22"/>
          <w:lang w:val="en-GB"/>
        </w:rPr>
        <w:t xml:space="preserve">values of chlorophyll a, dissolved oxygen, </w:t>
      </w:r>
      <w:r w:rsidR="00916414" w:rsidRPr="00A97681">
        <w:rPr>
          <w:rFonts w:ascii="Arial" w:hAnsi="Arial" w:cs="Arial"/>
          <w:sz w:val="22"/>
          <w:szCs w:val="22"/>
          <w:lang w:val="en-GB"/>
        </w:rPr>
        <w:t xml:space="preserve">specific conductivity, </w:t>
      </w:r>
      <w:r w:rsidR="00A97681" w:rsidRPr="00A97681">
        <w:rPr>
          <w:rFonts w:ascii="Arial" w:hAnsi="Arial" w:cs="Arial"/>
          <w:sz w:val="22"/>
          <w:szCs w:val="22"/>
          <w:lang w:val="en-GB"/>
        </w:rPr>
        <w:t>turbidity, pH, and temperature</w:t>
      </w:r>
      <w:r w:rsidR="00A43159">
        <w:rPr>
          <w:rFonts w:ascii="Arial" w:hAnsi="Arial" w:cs="Arial"/>
          <w:sz w:val="22"/>
          <w:szCs w:val="22"/>
          <w:lang w:val="en-GB"/>
        </w:rPr>
        <w:t xml:space="preserve"> measured at the VJR and VR</w:t>
      </w:r>
      <w:r w:rsidR="00A97681" w:rsidRPr="00A97681">
        <w:rPr>
          <w:rFonts w:ascii="Arial" w:hAnsi="Arial" w:cs="Arial"/>
          <w:sz w:val="22"/>
          <w:szCs w:val="22"/>
          <w:lang w:val="en-GB"/>
        </w:rPr>
        <w:t xml:space="preserve"> are presented </w:t>
      </w:r>
      <w:r w:rsidR="00A97681" w:rsidRPr="00A97681">
        <w:rPr>
          <w:rFonts w:ascii="Arial" w:hAnsi="Arial" w:cs="Arial"/>
          <w:sz w:val="22"/>
          <w:szCs w:val="22"/>
          <w:lang w:val="en-GB"/>
        </w:rPr>
        <w:fldChar w:fldCharType="begin"/>
      </w:r>
      <w:r w:rsidR="00A97681" w:rsidRPr="00A97681">
        <w:rPr>
          <w:rFonts w:ascii="Arial" w:hAnsi="Arial" w:cs="Arial"/>
          <w:sz w:val="22"/>
          <w:szCs w:val="22"/>
          <w:lang w:val="en-GB"/>
        </w:rPr>
        <w:instrText xml:space="preserve"> REF _Ref209721324 \p \h  \* MERGEFORMAT </w:instrText>
      </w:r>
      <w:r w:rsidR="00A97681" w:rsidRPr="00A97681">
        <w:rPr>
          <w:rFonts w:ascii="Arial" w:hAnsi="Arial" w:cs="Arial"/>
          <w:sz w:val="22"/>
          <w:szCs w:val="22"/>
          <w:lang w:val="en-GB"/>
        </w:rPr>
      </w:r>
      <w:r w:rsidR="00A97681" w:rsidRPr="00A97681">
        <w:rPr>
          <w:rFonts w:ascii="Arial" w:hAnsi="Arial" w:cs="Arial"/>
          <w:sz w:val="22"/>
          <w:szCs w:val="22"/>
          <w:lang w:val="en-GB"/>
        </w:rPr>
        <w:fldChar w:fldCharType="separate"/>
      </w:r>
      <w:r w:rsidR="000D0136">
        <w:rPr>
          <w:rFonts w:ascii="Arial" w:hAnsi="Arial" w:cs="Arial"/>
          <w:sz w:val="22"/>
          <w:szCs w:val="22"/>
          <w:lang w:val="en-GB"/>
        </w:rPr>
        <w:t>below</w:t>
      </w:r>
      <w:r w:rsidR="00A97681" w:rsidRPr="00A97681">
        <w:rPr>
          <w:rFonts w:ascii="Arial" w:hAnsi="Arial" w:cs="Arial"/>
          <w:sz w:val="22"/>
          <w:szCs w:val="22"/>
          <w:lang w:val="en-GB"/>
        </w:rPr>
        <w:fldChar w:fldCharType="end"/>
      </w:r>
      <w:r w:rsidR="00A97681" w:rsidRPr="00A97681">
        <w:rPr>
          <w:rFonts w:ascii="Arial" w:hAnsi="Arial" w:cs="Arial"/>
          <w:sz w:val="22"/>
          <w:szCs w:val="22"/>
          <w:lang w:val="en-GB"/>
        </w:rPr>
        <w:t xml:space="preserve"> (</w:t>
      </w:r>
      <w:r w:rsidR="000D0136" w:rsidRPr="000D0136">
        <w:rPr>
          <w:rFonts w:ascii="Arial" w:hAnsi="Arial" w:cs="Arial"/>
          <w:sz w:val="22"/>
          <w:szCs w:val="22"/>
          <w:lang w:val="en-GB"/>
        </w:rPr>
        <w:fldChar w:fldCharType="begin"/>
      </w:r>
      <w:r w:rsidR="000D0136" w:rsidRPr="000D0136">
        <w:rPr>
          <w:rFonts w:ascii="Arial" w:hAnsi="Arial" w:cs="Arial"/>
          <w:sz w:val="22"/>
          <w:szCs w:val="22"/>
          <w:lang w:val="en-GB"/>
        </w:rPr>
        <w:instrText xml:space="preserve"> REF _Ref209728795 \h </w:instrText>
      </w:r>
      <w:r w:rsidR="000D0136" w:rsidRPr="000D0136">
        <w:rPr>
          <w:rFonts w:ascii="Arial" w:hAnsi="Arial" w:cs="Arial"/>
          <w:sz w:val="22"/>
          <w:szCs w:val="22"/>
          <w:lang w:val="en-GB"/>
        </w:rPr>
      </w:r>
      <w:r w:rsidR="000D0136" w:rsidRPr="000D0136">
        <w:rPr>
          <w:rFonts w:ascii="Arial" w:hAnsi="Arial" w:cs="Arial"/>
          <w:sz w:val="22"/>
          <w:szCs w:val="22"/>
          <w:lang w:val="en-GB"/>
        </w:rPr>
        <w:instrText xml:space="preserve"> \* MERGEFORMAT </w:instrText>
      </w:r>
      <w:r w:rsidR="000D0136" w:rsidRPr="000D0136">
        <w:rPr>
          <w:rFonts w:ascii="Arial" w:hAnsi="Arial" w:cs="Arial"/>
          <w:sz w:val="22"/>
          <w:szCs w:val="22"/>
          <w:lang w:val="en-GB"/>
        </w:rPr>
        <w:fldChar w:fldCharType="separate"/>
      </w:r>
      <w:r w:rsidR="000D0136" w:rsidRPr="000D0136">
        <w:rPr>
          <w:rFonts w:ascii="Arial" w:hAnsi="Arial" w:cs="Arial"/>
          <w:sz w:val="22"/>
          <w:szCs w:val="22"/>
          <w:lang w:val="en-GB"/>
        </w:rPr>
        <w:t xml:space="preserve">Fig. </w:t>
      </w:r>
      <w:r w:rsidR="000D0136" w:rsidRPr="000D0136">
        <w:rPr>
          <w:rFonts w:ascii="Arial" w:hAnsi="Arial" w:cs="Arial"/>
          <w:noProof/>
          <w:sz w:val="22"/>
          <w:szCs w:val="22"/>
          <w:lang w:val="en-GB"/>
        </w:rPr>
        <w:t>7</w:t>
      </w:r>
      <w:r w:rsidR="000D0136" w:rsidRPr="000D0136">
        <w:rPr>
          <w:rFonts w:ascii="Arial" w:hAnsi="Arial" w:cs="Arial"/>
          <w:sz w:val="22"/>
          <w:szCs w:val="22"/>
          <w:lang w:val="en-GB"/>
        </w:rPr>
        <w:fldChar w:fldCharType="end"/>
      </w:r>
      <w:r w:rsidR="0054507F" w:rsidRPr="000D0136">
        <w:rPr>
          <w:rFonts w:ascii="Arial" w:hAnsi="Arial" w:cs="Arial"/>
          <w:sz w:val="22"/>
          <w:szCs w:val="22"/>
          <w:lang w:val="en-GB"/>
        </w:rPr>
        <w:t xml:space="preserve"> and </w:t>
      </w:r>
      <w:r w:rsidR="0054507F" w:rsidRPr="000D0136">
        <w:rPr>
          <w:rFonts w:ascii="Arial" w:hAnsi="Arial" w:cs="Arial"/>
          <w:sz w:val="22"/>
          <w:szCs w:val="22"/>
          <w:lang w:val="en-GB"/>
        </w:rPr>
        <w:fldChar w:fldCharType="begin"/>
      </w:r>
      <w:r w:rsidR="0054507F" w:rsidRPr="000D0136">
        <w:rPr>
          <w:rFonts w:ascii="Arial" w:hAnsi="Arial" w:cs="Arial"/>
          <w:sz w:val="22"/>
          <w:szCs w:val="22"/>
          <w:lang w:val="en-GB"/>
        </w:rPr>
        <w:instrText xml:space="preserve"> REF _Ref209460273 \h  \* MERGEFORMAT </w:instrText>
      </w:r>
      <w:r w:rsidR="0054507F" w:rsidRPr="000D0136">
        <w:rPr>
          <w:rFonts w:ascii="Arial" w:hAnsi="Arial" w:cs="Arial"/>
          <w:sz w:val="22"/>
          <w:szCs w:val="22"/>
          <w:lang w:val="en-GB"/>
        </w:rPr>
      </w:r>
      <w:r w:rsidR="0054507F" w:rsidRPr="000D0136">
        <w:rPr>
          <w:rFonts w:ascii="Arial" w:hAnsi="Arial" w:cs="Arial"/>
          <w:sz w:val="22"/>
          <w:szCs w:val="22"/>
          <w:lang w:val="en-GB"/>
        </w:rPr>
        <w:fldChar w:fldCharType="separate"/>
      </w:r>
      <w:r w:rsidR="000D0136" w:rsidRPr="000D0136">
        <w:rPr>
          <w:rFonts w:ascii="Arial" w:hAnsi="Arial" w:cs="Arial"/>
          <w:sz w:val="22"/>
          <w:szCs w:val="22"/>
          <w:lang w:val="en-GB"/>
        </w:rPr>
        <w:t xml:space="preserve">Fig. </w:t>
      </w:r>
      <w:r w:rsidR="000D0136" w:rsidRPr="000D0136">
        <w:rPr>
          <w:rFonts w:ascii="Arial" w:hAnsi="Arial" w:cs="Arial"/>
          <w:noProof/>
          <w:sz w:val="22"/>
          <w:szCs w:val="22"/>
          <w:lang w:val="en-GB"/>
        </w:rPr>
        <w:t>8</w:t>
      </w:r>
      <w:r w:rsidR="0054507F" w:rsidRPr="000D0136">
        <w:rPr>
          <w:rFonts w:ascii="Arial" w:hAnsi="Arial" w:cs="Arial"/>
          <w:sz w:val="22"/>
          <w:szCs w:val="22"/>
          <w:lang w:val="en-GB"/>
        </w:rPr>
        <w:fldChar w:fldCharType="end"/>
      </w:r>
      <w:r w:rsidR="00A97681" w:rsidRPr="000D0136">
        <w:rPr>
          <w:rFonts w:ascii="Arial" w:hAnsi="Arial" w:cs="Arial"/>
          <w:sz w:val="22"/>
          <w:szCs w:val="22"/>
          <w:lang w:val="en-GB"/>
        </w:rPr>
        <w:t>)</w:t>
      </w:r>
      <w:r w:rsidR="0011455B" w:rsidRPr="000D0136">
        <w:rPr>
          <w:rFonts w:ascii="Arial" w:hAnsi="Arial" w:cs="Arial"/>
          <w:sz w:val="22"/>
          <w:szCs w:val="22"/>
          <w:lang w:val="en-GB"/>
        </w:rPr>
        <w:t xml:space="preserve"> and plotted against the distance from the respective glacier.</w:t>
      </w:r>
      <w:r w:rsidR="00526BD7" w:rsidRPr="000D0136">
        <w:rPr>
          <w:rFonts w:ascii="Arial" w:hAnsi="Arial" w:cs="Arial"/>
          <w:sz w:val="22"/>
          <w:szCs w:val="22"/>
          <w:lang w:val="en-GB"/>
        </w:rPr>
        <w:t xml:space="preserve"> As there are multiple</w:t>
      </w:r>
      <w:r w:rsidR="00916414" w:rsidRPr="000D0136">
        <w:rPr>
          <w:rFonts w:ascii="Arial" w:hAnsi="Arial" w:cs="Arial"/>
          <w:sz w:val="22"/>
          <w:szCs w:val="22"/>
          <w:lang w:val="en-GB"/>
        </w:rPr>
        <w:t xml:space="preserve"> values</w:t>
      </w:r>
      <w:r w:rsidR="00526BD7">
        <w:rPr>
          <w:rFonts w:ascii="Arial" w:hAnsi="Arial" w:cs="Arial"/>
          <w:sz w:val="22"/>
          <w:szCs w:val="22"/>
          <w:lang w:val="en-GB"/>
        </w:rPr>
        <w:t xml:space="preserve"> for </w:t>
      </w:r>
      <w:r w:rsidR="00916414">
        <w:rPr>
          <w:rFonts w:ascii="Arial" w:hAnsi="Arial" w:cs="Arial"/>
          <w:sz w:val="22"/>
          <w:szCs w:val="22"/>
          <w:lang w:val="en-GB"/>
        </w:rPr>
        <w:t xml:space="preserve">the </w:t>
      </w:r>
      <w:r w:rsidR="00526BD7">
        <w:rPr>
          <w:rFonts w:ascii="Arial" w:hAnsi="Arial" w:cs="Arial"/>
          <w:sz w:val="22"/>
          <w:szCs w:val="22"/>
          <w:lang w:val="en-GB"/>
        </w:rPr>
        <w:t>VR (before and after the rainfall event) as boxplots (in green) and the two values of the VJR as points (in orange).</w:t>
      </w:r>
      <w:r w:rsidR="00916414">
        <w:rPr>
          <w:rFonts w:ascii="Arial" w:hAnsi="Arial" w:cs="Arial"/>
          <w:sz w:val="22"/>
          <w:szCs w:val="22"/>
          <w:lang w:val="en-GB"/>
        </w:rPr>
        <w:t xml:space="preserve"> </w:t>
      </w:r>
      <w:r w:rsidR="00916414" w:rsidRPr="00916414">
        <w:rPr>
          <w:rFonts w:ascii="Arial" w:hAnsi="Arial" w:cs="Arial"/>
          <w:sz w:val="22"/>
          <w:szCs w:val="22"/>
          <w:lang w:val="en-GB"/>
        </w:rPr>
        <w:t>Extreme values indicating a measurement error were removed</w:t>
      </w:r>
      <w:r w:rsidR="00916414">
        <w:rPr>
          <w:rFonts w:ascii="Arial" w:hAnsi="Arial" w:cs="Arial"/>
          <w:sz w:val="22"/>
          <w:szCs w:val="22"/>
          <w:lang w:val="en-GB"/>
        </w:rPr>
        <w:t xml:space="preserve"> (one value at Turbidity and one at pH)</w:t>
      </w:r>
      <w:r w:rsidR="00916414" w:rsidRPr="00916414">
        <w:rPr>
          <w:rFonts w:ascii="Arial" w:hAnsi="Arial" w:cs="Arial"/>
          <w:sz w:val="22"/>
          <w:szCs w:val="22"/>
          <w:lang w:val="en-GB"/>
        </w:rPr>
        <w:t>.</w:t>
      </w:r>
    </w:p>
    <w:p w14:paraId="3B48E926" w14:textId="77251B49" w:rsidR="00916414" w:rsidRDefault="00AB7BDB" w:rsidP="00916414">
      <w:pPr>
        <w:pStyle w:val="StandardWeb"/>
        <w:spacing w:before="0" w:beforeAutospacing="0" w:after="0" w:afterAutospacing="0"/>
        <w:jc w:val="center"/>
        <w:rPr>
          <w:rFonts w:ascii="Arial" w:hAnsi="Arial" w:cs="Arial"/>
          <w:sz w:val="22"/>
          <w:szCs w:val="22"/>
          <w:lang w:val="en-GB"/>
        </w:rPr>
      </w:pPr>
      <w:r>
        <w:rPr>
          <w:noProof/>
        </w:rPr>
        <w:drawing>
          <wp:inline distT="0" distB="0" distL="0" distR="0" wp14:anchorId="3436A32E" wp14:editId="27223ED1">
            <wp:extent cx="3600000" cy="2289286"/>
            <wp:effectExtent l="0" t="0" r="635" b="0"/>
            <wp:docPr id="1368739654" name="Grafik 3" descr="Ein Bild, das Screenshot, Reih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39654" name="Grafik 3" descr="Ein Bild, das Screenshot, Reihe, Design enthält.&#10;&#10;KI-generierte Inhalte können fehlerhaft se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0" cy="2289286"/>
                    </a:xfrm>
                    <a:prstGeom prst="rect">
                      <a:avLst/>
                    </a:prstGeom>
                    <a:noFill/>
                    <a:ln>
                      <a:noFill/>
                    </a:ln>
                  </pic:spPr>
                </pic:pic>
              </a:graphicData>
            </a:graphic>
          </wp:inline>
        </w:drawing>
      </w:r>
    </w:p>
    <w:p w14:paraId="25973BF1" w14:textId="4D12B507" w:rsidR="00010AA9" w:rsidRDefault="00010AA9" w:rsidP="00010AA9">
      <w:pPr>
        <w:pStyle w:val="Beschriftung"/>
        <w:jc w:val="center"/>
      </w:pPr>
      <w:bookmarkStart w:id="111" w:name="_Ref209728795"/>
      <w:bookmarkStart w:id="112" w:name="_Toc209801758"/>
      <w:r>
        <w:t xml:space="preserve">Fig. </w:t>
      </w:r>
      <w:r>
        <w:fldChar w:fldCharType="begin"/>
      </w:r>
      <w:r>
        <w:instrText xml:space="preserve"> SEQ Fig. \* ARABIC </w:instrText>
      </w:r>
      <w:r>
        <w:fldChar w:fldCharType="separate"/>
      </w:r>
      <w:r w:rsidR="00645CAF">
        <w:rPr>
          <w:noProof/>
        </w:rPr>
        <w:t>7</w:t>
      </w:r>
      <w:r>
        <w:fldChar w:fldCharType="end"/>
      </w:r>
      <w:bookmarkEnd w:id="111"/>
      <w:r>
        <w:t xml:space="preserve">: </w:t>
      </w:r>
      <w:r w:rsidRPr="00A83237">
        <w:t>chlorophyll a, dissolved oxygen, turbidity</w:t>
      </w:r>
      <w:r w:rsidR="00A43159">
        <w:t xml:space="preserve"> in the </w:t>
      </w:r>
      <w:r>
        <w:t>VJR and VR</w:t>
      </w:r>
      <w:bookmarkEnd w:id="112"/>
    </w:p>
    <w:p w14:paraId="62FF2A9F" w14:textId="7A5C30B4" w:rsidR="0054507F" w:rsidRPr="00A43159" w:rsidRDefault="0011455B" w:rsidP="00A43159">
      <w:pPr>
        <w:pStyle w:val="StandardWeb"/>
        <w:spacing w:before="0" w:beforeAutospacing="0" w:after="0" w:afterAutospacing="0" w:line="360" w:lineRule="auto"/>
        <w:jc w:val="both"/>
        <w:rPr>
          <w:rFonts w:ascii="Arial" w:hAnsi="Arial" w:cs="Arial"/>
          <w:sz w:val="22"/>
          <w:szCs w:val="22"/>
          <w:lang w:val="en-GB"/>
        </w:rPr>
      </w:pPr>
      <w:r w:rsidRPr="00A43159">
        <w:rPr>
          <w:rFonts w:ascii="Arial" w:hAnsi="Arial" w:cs="Arial"/>
          <w:sz w:val="22"/>
          <w:szCs w:val="22"/>
          <w:lang w:val="en-GB"/>
        </w:rPr>
        <w:t xml:space="preserve">Chlorophyll </w:t>
      </w:r>
      <w:r w:rsidRPr="00A43159">
        <w:rPr>
          <w:rFonts w:ascii="Arial" w:hAnsi="Arial" w:cs="Arial"/>
          <w:i/>
          <w:iCs/>
          <w:sz w:val="22"/>
          <w:szCs w:val="22"/>
          <w:lang w:val="en-GB"/>
        </w:rPr>
        <w:t xml:space="preserve">a </w:t>
      </w:r>
      <w:proofErr w:type="gramStart"/>
      <w:r w:rsidRPr="005B1643">
        <w:rPr>
          <w:rFonts w:ascii="Arial" w:hAnsi="Arial" w:cs="Arial"/>
          <w:sz w:val="22"/>
          <w:szCs w:val="22"/>
          <w:lang w:val="en-GB"/>
        </w:rPr>
        <w:t>values</w:t>
      </w:r>
      <w:proofErr w:type="gramEnd"/>
      <w:r w:rsidR="005B1643" w:rsidRPr="005B1643">
        <w:rPr>
          <w:rFonts w:ascii="Arial" w:hAnsi="Arial" w:cs="Arial"/>
          <w:sz w:val="22"/>
          <w:szCs w:val="22"/>
          <w:lang w:val="en-GB"/>
        </w:rPr>
        <w:t xml:space="preserve"> (</w:t>
      </w:r>
      <w:r w:rsidR="005B1643" w:rsidRPr="005B1643">
        <w:rPr>
          <w:rFonts w:ascii="Arial" w:hAnsi="Arial" w:cs="Arial"/>
          <w:sz w:val="22"/>
          <w:szCs w:val="22"/>
          <w:lang w:val="en-GB"/>
        </w:rPr>
        <w:fldChar w:fldCharType="begin"/>
      </w:r>
      <w:r w:rsidR="005B1643" w:rsidRPr="005B1643">
        <w:rPr>
          <w:rFonts w:ascii="Arial" w:hAnsi="Arial" w:cs="Arial"/>
          <w:sz w:val="22"/>
          <w:szCs w:val="22"/>
          <w:lang w:val="en-GB"/>
        </w:rPr>
        <w:instrText xml:space="preserve"> REF _Ref209728795 \h </w:instrText>
      </w:r>
      <w:r w:rsidR="005B1643" w:rsidRPr="005B1643">
        <w:rPr>
          <w:rFonts w:ascii="Arial" w:hAnsi="Arial" w:cs="Arial"/>
          <w:sz w:val="22"/>
          <w:szCs w:val="22"/>
          <w:lang w:val="en-GB"/>
        </w:rPr>
      </w:r>
      <w:r w:rsidR="005B1643" w:rsidRPr="005B1643">
        <w:rPr>
          <w:rFonts w:ascii="Arial" w:hAnsi="Arial" w:cs="Arial"/>
          <w:sz w:val="22"/>
          <w:szCs w:val="22"/>
          <w:lang w:val="en-GB"/>
        </w:rPr>
        <w:instrText xml:space="preserve"> \* MERGEFORMAT </w:instrText>
      </w:r>
      <w:r w:rsidR="005B1643" w:rsidRPr="005B1643">
        <w:rPr>
          <w:rFonts w:ascii="Arial" w:hAnsi="Arial" w:cs="Arial"/>
          <w:sz w:val="22"/>
          <w:szCs w:val="22"/>
          <w:lang w:val="en-GB"/>
        </w:rPr>
        <w:fldChar w:fldCharType="separate"/>
      </w:r>
      <w:r w:rsidR="00645CAF" w:rsidRPr="00645CAF">
        <w:rPr>
          <w:rFonts w:ascii="Arial" w:hAnsi="Arial" w:cs="Arial"/>
          <w:sz w:val="22"/>
          <w:szCs w:val="22"/>
          <w:lang w:val="en-GB"/>
        </w:rPr>
        <w:t xml:space="preserve">Fig. </w:t>
      </w:r>
      <w:r w:rsidR="00645CAF" w:rsidRPr="00645CAF">
        <w:rPr>
          <w:rFonts w:ascii="Arial" w:hAnsi="Arial" w:cs="Arial"/>
          <w:noProof/>
          <w:sz w:val="22"/>
          <w:szCs w:val="22"/>
          <w:lang w:val="en-GB"/>
        </w:rPr>
        <w:t>7</w:t>
      </w:r>
      <w:r w:rsidR="005B1643" w:rsidRPr="005B1643">
        <w:rPr>
          <w:rFonts w:ascii="Arial" w:hAnsi="Arial" w:cs="Arial"/>
          <w:sz w:val="22"/>
          <w:szCs w:val="22"/>
          <w:lang w:val="en-GB"/>
        </w:rPr>
        <w:fldChar w:fldCharType="end"/>
      </w:r>
      <w:r w:rsidR="005B1643" w:rsidRPr="005B1643">
        <w:rPr>
          <w:rFonts w:ascii="Arial" w:hAnsi="Arial" w:cs="Arial"/>
          <w:sz w:val="22"/>
          <w:szCs w:val="22"/>
          <w:lang w:val="en-GB"/>
        </w:rPr>
        <w:t>)</w:t>
      </w:r>
      <w:r w:rsidR="0054507F" w:rsidRPr="00A43159">
        <w:rPr>
          <w:rFonts w:ascii="Arial" w:hAnsi="Arial" w:cs="Arial"/>
          <w:sz w:val="22"/>
          <w:szCs w:val="22"/>
          <w:lang w:val="en-GB"/>
        </w:rPr>
        <w:t xml:space="preserve"> in the VJR</w:t>
      </w:r>
      <w:r w:rsidRPr="00A43159">
        <w:rPr>
          <w:rFonts w:ascii="Arial" w:hAnsi="Arial" w:cs="Arial"/>
          <w:sz w:val="22"/>
          <w:szCs w:val="22"/>
          <w:lang w:val="en-GB"/>
        </w:rPr>
        <w:t xml:space="preserve"> were generally low across all sampling sites, with most </w:t>
      </w:r>
      <w:r w:rsidR="00A43159" w:rsidRPr="00A43159">
        <w:rPr>
          <w:rFonts w:ascii="Arial" w:hAnsi="Arial" w:cs="Arial"/>
          <w:sz w:val="22"/>
          <w:szCs w:val="22"/>
          <w:lang w:val="en-GB"/>
        </w:rPr>
        <w:t xml:space="preserve">values </w:t>
      </w:r>
      <w:r w:rsidRPr="00A43159">
        <w:rPr>
          <w:rFonts w:ascii="Arial" w:hAnsi="Arial" w:cs="Arial"/>
          <w:sz w:val="22"/>
          <w:szCs w:val="22"/>
          <w:lang w:val="en-GB"/>
        </w:rPr>
        <w:t>below 2 µg L</w:t>
      </w:r>
      <w:r w:rsidRPr="00A43159">
        <w:rPr>
          <w:rFonts w:ascii="Cambria Math" w:hAnsi="Cambria Math" w:cs="Cambria Math"/>
          <w:sz w:val="22"/>
          <w:szCs w:val="22"/>
          <w:lang w:val="en-GB"/>
        </w:rPr>
        <w:t>⁻</w:t>
      </w:r>
      <w:r w:rsidRPr="00A43159">
        <w:rPr>
          <w:rFonts w:ascii="Arial" w:hAnsi="Arial" w:cs="Arial"/>
          <w:sz w:val="22"/>
          <w:szCs w:val="22"/>
          <w:lang w:val="en-GB"/>
        </w:rPr>
        <w:t>¹.</w:t>
      </w:r>
      <w:r w:rsidR="0054507F" w:rsidRPr="00A43159">
        <w:rPr>
          <w:rFonts w:ascii="Arial" w:hAnsi="Arial" w:cs="Arial"/>
          <w:sz w:val="22"/>
          <w:szCs w:val="22"/>
          <w:lang w:val="en-GB"/>
        </w:rPr>
        <w:t xml:space="preserve"> </w:t>
      </w:r>
      <w:r w:rsidR="00A43159" w:rsidRPr="00A43159">
        <w:rPr>
          <w:rFonts w:ascii="Arial" w:hAnsi="Arial" w:cs="Arial"/>
          <w:sz w:val="22"/>
          <w:szCs w:val="22"/>
          <w:lang w:val="en-GB"/>
        </w:rPr>
        <w:t>In</w:t>
      </w:r>
      <w:r w:rsidR="0054507F" w:rsidRPr="00A43159">
        <w:rPr>
          <w:rFonts w:ascii="Arial" w:hAnsi="Arial" w:cs="Arial"/>
          <w:sz w:val="22"/>
          <w:szCs w:val="22"/>
          <w:lang w:val="en-GB"/>
        </w:rPr>
        <w:t xml:space="preserve"> the VR</w:t>
      </w:r>
      <w:r w:rsidR="00A43159" w:rsidRPr="00A43159">
        <w:rPr>
          <w:rFonts w:ascii="Arial" w:hAnsi="Arial" w:cs="Arial"/>
          <w:sz w:val="22"/>
          <w:szCs w:val="22"/>
          <w:lang w:val="en-GB"/>
        </w:rPr>
        <w:t>,</w:t>
      </w:r>
      <w:r w:rsidR="0054507F" w:rsidRPr="00A43159">
        <w:rPr>
          <w:rFonts w:ascii="Arial" w:hAnsi="Arial" w:cs="Arial"/>
          <w:sz w:val="22"/>
          <w:szCs w:val="22"/>
          <w:lang w:val="en-GB"/>
        </w:rPr>
        <w:t xml:space="preserve"> values were generally higher</w:t>
      </w:r>
      <w:r w:rsidR="00A43159" w:rsidRPr="00A43159">
        <w:rPr>
          <w:rFonts w:ascii="Arial" w:hAnsi="Arial" w:cs="Arial"/>
          <w:sz w:val="22"/>
          <w:szCs w:val="22"/>
          <w:lang w:val="en-GB"/>
        </w:rPr>
        <w:t>,</w:t>
      </w:r>
      <w:r w:rsidRPr="00A43159">
        <w:rPr>
          <w:rFonts w:ascii="Arial" w:hAnsi="Arial" w:cs="Arial"/>
          <w:sz w:val="22"/>
          <w:szCs w:val="22"/>
          <w:lang w:val="en-GB"/>
        </w:rPr>
        <w:t xml:space="preserve"> particularly at VR3. </w:t>
      </w:r>
    </w:p>
    <w:p w14:paraId="4BB6A82A" w14:textId="77777777" w:rsidR="00916414" w:rsidRDefault="00916414" w:rsidP="00916414">
      <w:pPr>
        <w:pStyle w:val="StandardWeb"/>
        <w:spacing w:before="0" w:beforeAutospacing="0" w:after="0" w:afterAutospacing="0"/>
        <w:jc w:val="center"/>
        <w:rPr>
          <w:rFonts w:ascii="Arial" w:hAnsi="Arial" w:cs="Arial"/>
          <w:sz w:val="22"/>
          <w:szCs w:val="22"/>
          <w:lang w:val="en-GB"/>
        </w:rPr>
      </w:pPr>
      <w:r>
        <w:rPr>
          <w:noProof/>
        </w:rPr>
        <w:drawing>
          <wp:inline distT="0" distB="0" distL="0" distR="0" wp14:anchorId="6F08B1D3" wp14:editId="3B9AF047">
            <wp:extent cx="3600000" cy="2290873"/>
            <wp:effectExtent l="0" t="0" r="0" b="0"/>
            <wp:docPr id="1034197617" name="Grafik 2" descr="Ein Bild, das Screensho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7617" name="Grafik 2" descr="Ein Bild, das Screenshot, Reihe enthält.&#10;&#10;KI-generierte Inhalte können fehlerhaft sei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0" cy="2290873"/>
                    </a:xfrm>
                    <a:prstGeom prst="rect">
                      <a:avLst/>
                    </a:prstGeom>
                    <a:noFill/>
                    <a:ln>
                      <a:noFill/>
                    </a:ln>
                  </pic:spPr>
                </pic:pic>
              </a:graphicData>
            </a:graphic>
          </wp:inline>
        </w:drawing>
      </w:r>
    </w:p>
    <w:p w14:paraId="395E3AF6" w14:textId="1719047F" w:rsidR="00916414" w:rsidRDefault="00916414" w:rsidP="00916414">
      <w:pPr>
        <w:pStyle w:val="Beschriftung"/>
        <w:jc w:val="center"/>
        <w:rPr>
          <w:rFonts w:ascii="Arial" w:hAnsi="Arial" w:cs="Arial"/>
          <w:sz w:val="22"/>
          <w:szCs w:val="22"/>
        </w:rPr>
      </w:pPr>
      <w:bookmarkStart w:id="113" w:name="_Ref209460273"/>
      <w:bookmarkStart w:id="114" w:name="_Ref209721324"/>
      <w:bookmarkStart w:id="115" w:name="_Toc209801759"/>
      <w:r>
        <w:t xml:space="preserve">Fig. </w:t>
      </w:r>
      <w:r>
        <w:fldChar w:fldCharType="begin"/>
      </w:r>
      <w:r>
        <w:instrText xml:space="preserve"> SEQ Fig. \* ARABIC </w:instrText>
      </w:r>
      <w:r>
        <w:fldChar w:fldCharType="separate"/>
      </w:r>
      <w:r w:rsidR="00645CAF">
        <w:rPr>
          <w:noProof/>
        </w:rPr>
        <w:t>8</w:t>
      </w:r>
      <w:r>
        <w:fldChar w:fldCharType="end"/>
      </w:r>
      <w:bookmarkEnd w:id="113"/>
      <w:r>
        <w:t xml:space="preserve">: </w:t>
      </w:r>
      <w:r w:rsidRPr="00767662">
        <w:t>pH, specific conductivity, and temperature in the VJR and VR</w:t>
      </w:r>
      <w:bookmarkEnd w:id="114"/>
      <w:bookmarkEnd w:id="115"/>
    </w:p>
    <w:p w14:paraId="2EB5E66B" w14:textId="77777777" w:rsidR="00336534" w:rsidRDefault="00336534" w:rsidP="00767662">
      <w:pPr>
        <w:pStyle w:val="StandardWeb"/>
        <w:spacing w:before="0" w:beforeAutospacing="0" w:after="0" w:afterAutospacing="0" w:line="360" w:lineRule="auto"/>
        <w:jc w:val="both"/>
        <w:rPr>
          <w:rFonts w:ascii="Arial" w:hAnsi="Arial" w:cs="Arial"/>
          <w:sz w:val="22"/>
          <w:szCs w:val="22"/>
          <w:lang w:val="en-GB"/>
        </w:rPr>
      </w:pPr>
    </w:p>
    <w:p w14:paraId="4D98A165" w14:textId="3A183AC7" w:rsidR="00336534" w:rsidRDefault="00336534" w:rsidP="00767662">
      <w:pPr>
        <w:pStyle w:val="StandardWeb"/>
        <w:spacing w:before="0" w:beforeAutospacing="0" w:after="0" w:afterAutospacing="0" w:line="360" w:lineRule="auto"/>
        <w:jc w:val="both"/>
        <w:rPr>
          <w:rFonts w:ascii="Arial" w:hAnsi="Arial" w:cs="Arial"/>
          <w:sz w:val="22"/>
          <w:szCs w:val="22"/>
          <w:lang w:val="en-GB"/>
        </w:rPr>
      </w:pPr>
      <w:r w:rsidRPr="00336534">
        <w:rPr>
          <w:rFonts w:ascii="Arial" w:hAnsi="Arial" w:cs="Arial"/>
          <w:sz w:val="22"/>
          <w:szCs w:val="22"/>
          <w:lang w:val="en-GB"/>
        </w:rPr>
        <w:lastRenderedPageBreak/>
        <w:t>For the VJR, dissolved oxygen concentrations ranged between approximately 12.5 and 13 mg L</w:t>
      </w:r>
      <w:r w:rsidRPr="00336534">
        <w:rPr>
          <w:rFonts w:ascii="Cambria Math" w:hAnsi="Cambria Math" w:cs="Cambria Math"/>
          <w:sz w:val="22"/>
          <w:szCs w:val="22"/>
          <w:lang w:val="en-GB"/>
        </w:rPr>
        <w:t>⁻</w:t>
      </w:r>
      <w:r w:rsidRPr="00336534">
        <w:rPr>
          <w:rFonts w:ascii="Arial" w:hAnsi="Arial" w:cs="Arial"/>
          <w:sz w:val="22"/>
          <w:szCs w:val="22"/>
          <w:lang w:val="en-GB"/>
        </w:rPr>
        <w:t>¹, with little site-to-site variability. These values were generally lower than those measured in the VR .</w:t>
      </w:r>
    </w:p>
    <w:p w14:paraId="64778EFD" w14:textId="135561E1" w:rsidR="005B1643" w:rsidRDefault="005B1643" w:rsidP="00767662">
      <w:pPr>
        <w:pStyle w:val="StandardWeb"/>
        <w:spacing w:before="0" w:beforeAutospacing="0" w:after="0" w:afterAutospacing="0" w:line="360" w:lineRule="auto"/>
        <w:jc w:val="both"/>
        <w:rPr>
          <w:rFonts w:ascii="Arial" w:hAnsi="Arial" w:cs="Arial"/>
          <w:sz w:val="22"/>
          <w:szCs w:val="22"/>
          <w:lang w:val="en-GB"/>
        </w:rPr>
      </w:pPr>
      <w:r w:rsidRPr="005B1643">
        <w:rPr>
          <w:rFonts w:ascii="Arial" w:hAnsi="Arial" w:cs="Arial"/>
          <w:sz w:val="22"/>
          <w:szCs w:val="22"/>
          <w:lang w:val="en-GB"/>
        </w:rPr>
        <w:t>Specific conductivity showed overall low values, typically below 15 µS cm</w:t>
      </w:r>
      <w:r w:rsidRPr="005B1643">
        <w:rPr>
          <w:rFonts w:ascii="Cambria Math" w:hAnsi="Cambria Math" w:cs="Cambria Math"/>
          <w:sz w:val="22"/>
          <w:szCs w:val="22"/>
          <w:lang w:val="en-GB"/>
        </w:rPr>
        <w:t>⁻</w:t>
      </w:r>
      <w:r w:rsidRPr="005B1643">
        <w:rPr>
          <w:rFonts w:ascii="Arial" w:hAnsi="Arial" w:cs="Arial"/>
          <w:sz w:val="22"/>
          <w:szCs w:val="22"/>
          <w:lang w:val="en-GB"/>
        </w:rPr>
        <w:t>¹. Values in the VJR were close to zero, while those in the VR were higher and displayed a broader distribution.</w:t>
      </w:r>
    </w:p>
    <w:p w14:paraId="01BB0275" w14:textId="48E2CB09" w:rsidR="00767662" w:rsidRDefault="0011455B" w:rsidP="00767662">
      <w:pPr>
        <w:pStyle w:val="StandardWeb"/>
        <w:spacing w:before="0" w:beforeAutospacing="0" w:after="0" w:afterAutospacing="0" w:line="360" w:lineRule="auto"/>
        <w:jc w:val="both"/>
        <w:rPr>
          <w:rFonts w:ascii="Arial" w:hAnsi="Arial" w:cs="Arial"/>
          <w:sz w:val="22"/>
          <w:szCs w:val="22"/>
          <w:lang w:val="en-GB"/>
        </w:rPr>
      </w:pPr>
      <w:r w:rsidRPr="0011455B">
        <w:rPr>
          <w:rFonts w:ascii="Arial" w:hAnsi="Arial" w:cs="Arial"/>
          <w:sz w:val="22"/>
          <w:szCs w:val="22"/>
          <w:lang w:val="en-GB"/>
        </w:rPr>
        <w:t xml:space="preserve">Turbidity </w:t>
      </w:r>
      <w:r w:rsidRPr="005B1643">
        <w:rPr>
          <w:rFonts w:ascii="Arial" w:hAnsi="Arial" w:cs="Arial"/>
          <w:sz w:val="22"/>
          <w:szCs w:val="22"/>
          <w:lang w:val="en-GB"/>
        </w:rPr>
        <w:t>values</w:t>
      </w:r>
      <w:r w:rsidR="005B1643" w:rsidRPr="005B1643">
        <w:rPr>
          <w:rFonts w:ascii="Arial" w:hAnsi="Arial" w:cs="Arial"/>
          <w:sz w:val="22"/>
          <w:szCs w:val="22"/>
          <w:lang w:val="en-GB"/>
        </w:rPr>
        <w:t xml:space="preserve"> (</w:t>
      </w:r>
      <w:r w:rsidR="005B1643" w:rsidRPr="005B1643">
        <w:rPr>
          <w:rFonts w:ascii="Arial" w:hAnsi="Arial" w:cs="Arial"/>
          <w:sz w:val="22"/>
          <w:szCs w:val="22"/>
          <w:lang w:val="en-GB"/>
        </w:rPr>
        <w:fldChar w:fldCharType="begin"/>
      </w:r>
      <w:r w:rsidR="005B1643" w:rsidRPr="005B1643">
        <w:rPr>
          <w:rFonts w:ascii="Arial" w:hAnsi="Arial" w:cs="Arial"/>
          <w:sz w:val="22"/>
          <w:szCs w:val="22"/>
          <w:lang w:val="en-GB"/>
        </w:rPr>
        <w:instrText xml:space="preserve"> REF _Ref209460273 \h </w:instrText>
      </w:r>
      <w:r w:rsidR="005B1643" w:rsidRPr="005B1643">
        <w:rPr>
          <w:rFonts w:ascii="Arial" w:hAnsi="Arial" w:cs="Arial"/>
          <w:sz w:val="22"/>
          <w:szCs w:val="22"/>
          <w:lang w:val="en-GB"/>
        </w:rPr>
      </w:r>
      <w:r w:rsidR="005B1643" w:rsidRPr="005B1643">
        <w:rPr>
          <w:rFonts w:ascii="Arial" w:hAnsi="Arial" w:cs="Arial"/>
          <w:sz w:val="22"/>
          <w:szCs w:val="22"/>
          <w:lang w:val="en-GB"/>
        </w:rPr>
        <w:instrText xml:space="preserve"> \* MERGEFORMAT </w:instrText>
      </w:r>
      <w:r w:rsidR="005B1643" w:rsidRPr="005B1643">
        <w:rPr>
          <w:rFonts w:ascii="Arial" w:hAnsi="Arial" w:cs="Arial"/>
          <w:sz w:val="22"/>
          <w:szCs w:val="22"/>
          <w:lang w:val="en-GB"/>
        </w:rPr>
        <w:fldChar w:fldCharType="separate"/>
      </w:r>
      <w:r w:rsidR="005B1643" w:rsidRPr="005B1643">
        <w:rPr>
          <w:rFonts w:ascii="Arial" w:hAnsi="Arial" w:cs="Arial"/>
          <w:sz w:val="22"/>
          <w:szCs w:val="22"/>
          <w:lang w:val="en-GB"/>
        </w:rPr>
        <w:t xml:space="preserve">Fig. </w:t>
      </w:r>
      <w:r w:rsidR="005B1643" w:rsidRPr="005B1643">
        <w:rPr>
          <w:rFonts w:ascii="Arial" w:hAnsi="Arial" w:cs="Arial"/>
          <w:noProof/>
          <w:sz w:val="22"/>
          <w:szCs w:val="22"/>
          <w:lang w:val="en-GB"/>
        </w:rPr>
        <w:t>10</w:t>
      </w:r>
      <w:r w:rsidR="005B1643" w:rsidRPr="005B1643">
        <w:rPr>
          <w:rFonts w:ascii="Arial" w:hAnsi="Arial" w:cs="Arial"/>
          <w:sz w:val="22"/>
          <w:szCs w:val="22"/>
          <w:lang w:val="en-GB"/>
        </w:rPr>
        <w:fldChar w:fldCharType="end"/>
      </w:r>
      <w:r w:rsidR="005B1643" w:rsidRPr="005B1643">
        <w:rPr>
          <w:rFonts w:ascii="Arial" w:hAnsi="Arial" w:cs="Arial"/>
          <w:sz w:val="22"/>
          <w:szCs w:val="22"/>
          <w:lang w:val="en-GB"/>
        </w:rPr>
        <w:t>)</w:t>
      </w:r>
      <w:r w:rsidRPr="005B1643">
        <w:rPr>
          <w:rFonts w:ascii="Arial" w:hAnsi="Arial" w:cs="Arial"/>
          <w:sz w:val="22"/>
          <w:szCs w:val="22"/>
          <w:lang w:val="en-GB"/>
        </w:rPr>
        <w:t xml:space="preserve"> varied</w:t>
      </w:r>
      <w:r w:rsidRPr="0011455B">
        <w:rPr>
          <w:rFonts w:ascii="Arial" w:hAnsi="Arial" w:cs="Arial"/>
          <w:sz w:val="22"/>
          <w:szCs w:val="22"/>
          <w:lang w:val="en-GB"/>
        </w:rPr>
        <w:t xml:space="preserve"> substantially among sites</w:t>
      </w:r>
      <w:r w:rsidR="0054507F">
        <w:rPr>
          <w:rFonts w:ascii="Arial" w:hAnsi="Arial" w:cs="Arial"/>
          <w:sz w:val="22"/>
          <w:szCs w:val="22"/>
          <w:lang w:val="en-GB"/>
        </w:rPr>
        <w:t xml:space="preserve"> but </w:t>
      </w:r>
      <w:r w:rsidR="00767662">
        <w:rPr>
          <w:rFonts w:ascii="Arial" w:hAnsi="Arial" w:cs="Arial"/>
          <w:sz w:val="22"/>
          <w:szCs w:val="22"/>
          <w:lang w:val="en-GB"/>
        </w:rPr>
        <w:t>were within</w:t>
      </w:r>
      <w:r w:rsidR="0054507F">
        <w:rPr>
          <w:rFonts w:ascii="Arial" w:hAnsi="Arial" w:cs="Arial"/>
          <w:sz w:val="22"/>
          <w:szCs w:val="22"/>
          <w:lang w:val="en-GB"/>
        </w:rPr>
        <w:t xml:space="preserve"> a </w:t>
      </w:r>
      <w:r w:rsidR="00767662">
        <w:rPr>
          <w:rFonts w:ascii="Arial" w:hAnsi="Arial" w:cs="Arial"/>
          <w:sz w:val="22"/>
          <w:szCs w:val="22"/>
          <w:lang w:val="en-GB"/>
        </w:rPr>
        <w:t>comparable</w:t>
      </w:r>
      <w:r w:rsidR="0054507F">
        <w:rPr>
          <w:rFonts w:ascii="Arial" w:hAnsi="Arial" w:cs="Arial"/>
          <w:sz w:val="22"/>
          <w:szCs w:val="22"/>
          <w:lang w:val="en-GB"/>
        </w:rPr>
        <w:t xml:space="preserve"> range for both rivers.</w:t>
      </w:r>
      <w:r w:rsidR="00767662">
        <w:rPr>
          <w:rFonts w:ascii="Arial" w:hAnsi="Arial" w:cs="Arial"/>
          <w:sz w:val="22"/>
          <w:szCs w:val="22"/>
          <w:lang w:val="en-GB"/>
        </w:rPr>
        <w:t xml:space="preserve"> </w:t>
      </w:r>
    </w:p>
    <w:p w14:paraId="0B1DE68A" w14:textId="592A2F9A" w:rsidR="00F20A23" w:rsidRDefault="00767662" w:rsidP="00767662">
      <w:pPr>
        <w:pStyle w:val="StandardWeb"/>
        <w:spacing w:before="0" w:beforeAutospacing="0" w:after="0" w:afterAutospacing="0" w:line="360" w:lineRule="auto"/>
        <w:jc w:val="both"/>
        <w:rPr>
          <w:rFonts w:ascii="Arial" w:hAnsi="Arial" w:cs="Arial"/>
          <w:sz w:val="22"/>
          <w:szCs w:val="22"/>
          <w:lang w:val="en-GB"/>
        </w:rPr>
      </w:pPr>
      <w:r>
        <w:rPr>
          <w:rFonts w:ascii="Arial" w:hAnsi="Arial" w:cs="Arial"/>
          <w:sz w:val="22"/>
          <w:szCs w:val="22"/>
          <w:lang w:val="en-GB"/>
        </w:rPr>
        <w:t>P</w:t>
      </w:r>
      <w:r w:rsidR="0011455B" w:rsidRPr="0011455B">
        <w:rPr>
          <w:rFonts w:ascii="Arial" w:hAnsi="Arial" w:cs="Arial"/>
          <w:sz w:val="22"/>
          <w:szCs w:val="22"/>
          <w:lang w:val="en-GB"/>
        </w:rPr>
        <w:t xml:space="preserve">H </w:t>
      </w:r>
      <w:r w:rsidR="0011455B" w:rsidRPr="00767662">
        <w:rPr>
          <w:rFonts w:ascii="Arial" w:hAnsi="Arial" w:cs="Arial"/>
          <w:sz w:val="22"/>
          <w:szCs w:val="22"/>
          <w:lang w:val="en-GB"/>
        </w:rPr>
        <w:t xml:space="preserve">values </w:t>
      </w:r>
      <w:r w:rsidRPr="00767662">
        <w:rPr>
          <w:rFonts w:ascii="Arial" w:hAnsi="Arial" w:cs="Arial"/>
          <w:sz w:val="22"/>
          <w:szCs w:val="22"/>
          <w:lang w:val="en-GB"/>
        </w:rPr>
        <w:t xml:space="preserve">(see </w:t>
      </w:r>
      <w:r w:rsidRPr="00767662">
        <w:rPr>
          <w:rFonts w:ascii="Arial" w:hAnsi="Arial" w:cs="Arial"/>
          <w:sz w:val="22"/>
          <w:szCs w:val="22"/>
          <w:lang w:val="en-GB"/>
        </w:rPr>
        <w:fldChar w:fldCharType="begin"/>
      </w:r>
      <w:r w:rsidRPr="00767662">
        <w:rPr>
          <w:rFonts w:ascii="Arial" w:hAnsi="Arial" w:cs="Arial"/>
          <w:sz w:val="22"/>
          <w:szCs w:val="22"/>
          <w:lang w:val="en-GB"/>
        </w:rPr>
        <w:instrText xml:space="preserve"> REF _Ref209728795 \h  \* MERGEFORMAT </w:instrText>
      </w:r>
      <w:r w:rsidRPr="00767662">
        <w:rPr>
          <w:rFonts w:ascii="Arial" w:hAnsi="Arial" w:cs="Arial"/>
          <w:sz w:val="22"/>
          <w:szCs w:val="22"/>
          <w:lang w:val="en-GB"/>
        </w:rPr>
      </w:r>
      <w:r w:rsidRPr="00767662">
        <w:rPr>
          <w:rFonts w:ascii="Arial" w:hAnsi="Arial" w:cs="Arial"/>
          <w:sz w:val="22"/>
          <w:szCs w:val="22"/>
          <w:lang w:val="en-GB"/>
        </w:rPr>
        <w:fldChar w:fldCharType="separate"/>
      </w:r>
      <w:r w:rsidRPr="00767662">
        <w:rPr>
          <w:rFonts w:ascii="Arial" w:hAnsi="Arial" w:cs="Arial"/>
          <w:sz w:val="22"/>
          <w:szCs w:val="22"/>
          <w:lang w:val="en-GB"/>
        </w:rPr>
        <w:t xml:space="preserve">Fig. </w:t>
      </w:r>
      <w:r w:rsidRPr="00767662">
        <w:rPr>
          <w:rFonts w:ascii="Arial" w:hAnsi="Arial" w:cs="Arial"/>
          <w:noProof/>
          <w:sz w:val="22"/>
          <w:szCs w:val="22"/>
          <w:lang w:val="en-GB"/>
        </w:rPr>
        <w:t>9</w:t>
      </w:r>
      <w:r w:rsidRPr="00767662">
        <w:rPr>
          <w:rFonts w:ascii="Arial" w:hAnsi="Arial" w:cs="Arial"/>
          <w:sz w:val="22"/>
          <w:szCs w:val="22"/>
          <w:lang w:val="en-GB"/>
        </w:rPr>
        <w:fldChar w:fldCharType="end"/>
      </w:r>
      <w:r w:rsidRPr="00767662">
        <w:rPr>
          <w:rFonts w:ascii="Arial" w:hAnsi="Arial" w:cs="Arial"/>
          <w:sz w:val="22"/>
          <w:szCs w:val="22"/>
          <w:lang w:val="en-GB"/>
        </w:rPr>
        <w:t>)</w:t>
      </w:r>
      <w:r>
        <w:rPr>
          <w:rFonts w:ascii="Arial" w:hAnsi="Arial" w:cs="Arial"/>
          <w:sz w:val="22"/>
          <w:szCs w:val="22"/>
          <w:lang w:val="en-GB"/>
        </w:rPr>
        <w:t xml:space="preserve"> </w:t>
      </w:r>
      <w:r w:rsidR="0011455B" w:rsidRPr="0011455B">
        <w:rPr>
          <w:rFonts w:ascii="Arial" w:hAnsi="Arial" w:cs="Arial"/>
          <w:sz w:val="22"/>
          <w:szCs w:val="22"/>
          <w:lang w:val="en-GB"/>
        </w:rPr>
        <w:t xml:space="preserve">were near neutral to slightly alkaline across most sites, </w:t>
      </w:r>
      <w:r>
        <w:rPr>
          <w:rFonts w:ascii="Arial" w:hAnsi="Arial" w:cs="Arial"/>
          <w:sz w:val="22"/>
          <w:szCs w:val="22"/>
          <w:lang w:val="en-GB"/>
        </w:rPr>
        <w:t>ranging</w:t>
      </w:r>
      <w:r w:rsidR="0011455B" w:rsidRPr="0011455B">
        <w:rPr>
          <w:rFonts w:ascii="Arial" w:hAnsi="Arial" w:cs="Arial"/>
          <w:sz w:val="22"/>
          <w:szCs w:val="22"/>
          <w:lang w:val="en-GB"/>
        </w:rPr>
        <w:t xml:space="preserve"> between ~6 and 8</w:t>
      </w:r>
      <w:r>
        <w:rPr>
          <w:rFonts w:ascii="Arial" w:hAnsi="Arial" w:cs="Arial"/>
          <w:sz w:val="22"/>
          <w:szCs w:val="22"/>
          <w:lang w:val="en-GB"/>
        </w:rPr>
        <w:t>, with</w:t>
      </w:r>
      <w:r w:rsidR="00F20A23" w:rsidRPr="0011455B">
        <w:rPr>
          <w:rFonts w:ascii="Arial" w:hAnsi="Arial" w:cs="Arial"/>
          <w:sz w:val="22"/>
          <w:szCs w:val="22"/>
          <w:lang w:val="en-GB"/>
        </w:rPr>
        <w:t xml:space="preserve"> minor fluctuations between sites</w:t>
      </w:r>
      <w:r w:rsidR="00F20A23">
        <w:rPr>
          <w:rFonts w:ascii="Arial" w:hAnsi="Arial" w:cs="Arial"/>
          <w:sz w:val="22"/>
          <w:szCs w:val="22"/>
          <w:lang w:val="en-GB"/>
        </w:rPr>
        <w:t xml:space="preserve"> and similar values </w:t>
      </w:r>
      <w:r>
        <w:rPr>
          <w:rFonts w:ascii="Arial" w:hAnsi="Arial" w:cs="Arial"/>
          <w:sz w:val="22"/>
          <w:szCs w:val="22"/>
          <w:lang w:val="en-GB"/>
        </w:rPr>
        <w:t>in both rivers</w:t>
      </w:r>
      <w:r w:rsidR="00F20A23">
        <w:rPr>
          <w:rFonts w:ascii="Arial" w:hAnsi="Arial" w:cs="Arial"/>
          <w:sz w:val="22"/>
          <w:szCs w:val="22"/>
          <w:lang w:val="en-GB"/>
        </w:rPr>
        <w:t>.</w:t>
      </w:r>
    </w:p>
    <w:p w14:paraId="04CA459E" w14:textId="5E438A03" w:rsidR="00526BD7" w:rsidRDefault="00526BD7" w:rsidP="00526BD7">
      <w:pPr>
        <w:pStyle w:val="StandardWeb"/>
        <w:spacing w:before="0" w:beforeAutospacing="0" w:after="240" w:afterAutospacing="0" w:line="360" w:lineRule="auto"/>
        <w:rPr>
          <w:rFonts w:ascii="Arial" w:hAnsi="Arial" w:cs="Arial"/>
          <w:sz w:val="22"/>
          <w:szCs w:val="22"/>
          <w:lang w:val="en-GB"/>
        </w:rPr>
      </w:pPr>
      <w:r>
        <w:rPr>
          <w:rFonts w:ascii="Arial" w:hAnsi="Arial" w:cs="Arial"/>
          <w:sz w:val="22"/>
          <w:szCs w:val="22"/>
          <w:lang w:val="en-GB"/>
        </w:rPr>
        <w:t>Water temperatures</w:t>
      </w:r>
      <w:r w:rsidRPr="0011455B">
        <w:rPr>
          <w:rFonts w:ascii="Arial" w:hAnsi="Arial" w:cs="Arial"/>
          <w:sz w:val="22"/>
          <w:szCs w:val="22"/>
          <w:lang w:val="en-GB"/>
        </w:rPr>
        <w:t xml:space="preserve"> were generally low, ranging from 0 </w:t>
      </w:r>
      <w:r>
        <w:rPr>
          <w:rFonts w:ascii="Arial" w:hAnsi="Arial" w:cs="Arial"/>
          <w:sz w:val="22"/>
          <w:szCs w:val="22"/>
          <w:lang w:val="en-GB"/>
        </w:rPr>
        <w:t xml:space="preserve">near the glacier </w:t>
      </w:r>
      <w:r w:rsidRPr="0011455B">
        <w:rPr>
          <w:rFonts w:ascii="Arial" w:hAnsi="Arial" w:cs="Arial"/>
          <w:sz w:val="22"/>
          <w:szCs w:val="22"/>
          <w:lang w:val="en-GB"/>
        </w:rPr>
        <w:t>to about 3 °C</w:t>
      </w:r>
      <w:r>
        <w:rPr>
          <w:rFonts w:ascii="Arial" w:hAnsi="Arial" w:cs="Arial"/>
          <w:sz w:val="22"/>
          <w:szCs w:val="22"/>
          <w:lang w:val="en-GB"/>
        </w:rPr>
        <w:t xml:space="preserve">. In both rivers, temperatures generally increased with distance from the glacier. At site 2 for VJR, a relatively high temperature of almost 3 </w:t>
      </w:r>
      <w:r w:rsidRPr="00526BD7">
        <w:rPr>
          <w:rFonts w:ascii="Arial" w:hAnsi="Arial" w:cs="Arial"/>
          <w:sz w:val="22"/>
          <w:szCs w:val="22"/>
          <w:lang w:val="en-GB"/>
        </w:rPr>
        <w:t xml:space="preserve">°C </w:t>
      </w:r>
      <w:r>
        <w:rPr>
          <w:rFonts w:ascii="Arial" w:hAnsi="Arial" w:cs="Arial"/>
          <w:sz w:val="22"/>
          <w:szCs w:val="22"/>
          <w:lang w:val="en-GB"/>
        </w:rPr>
        <w:t xml:space="preserve">was observed. </w:t>
      </w:r>
    </w:p>
    <w:p w14:paraId="082585B3" w14:textId="1844F3D5" w:rsidR="00916414" w:rsidRPr="00707AD6" w:rsidRDefault="00A24396" w:rsidP="00707AD6">
      <w:pPr>
        <w:pStyle w:val="berschrift1"/>
        <w:numPr>
          <w:ilvl w:val="2"/>
          <w:numId w:val="13"/>
        </w:numPr>
        <w:tabs>
          <w:tab w:val="left" w:pos="709"/>
        </w:tabs>
        <w:spacing w:line="360" w:lineRule="auto"/>
        <w:rPr>
          <w:rFonts w:ascii="Arial" w:hAnsi="Arial" w:cs="Arial"/>
          <w:sz w:val="24"/>
          <w:szCs w:val="24"/>
        </w:rPr>
      </w:pPr>
      <w:r w:rsidRPr="00707AD6">
        <w:rPr>
          <w:rFonts w:ascii="Arial" w:hAnsi="Arial" w:cs="Arial"/>
          <w:sz w:val="24"/>
          <w:szCs w:val="24"/>
        </w:rPr>
        <w:t>Time of Day and Sampling Site</w:t>
      </w:r>
    </w:p>
    <w:p w14:paraId="2687F52B" w14:textId="77777777" w:rsidR="00336534" w:rsidRPr="00336534" w:rsidRDefault="00336534" w:rsidP="00336534">
      <w:pPr>
        <w:spacing w:line="360" w:lineRule="auto"/>
        <w:jc w:val="both"/>
        <w:rPr>
          <w:rFonts w:ascii="Arial" w:hAnsi="Arial" w:cs="Arial"/>
        </w:rPr>
      </w:pPr>
      <w:r w:rsidRPr="00336534">
        <w:rPr>
          <w:rFonts w:ascii="Arial" w:hAnsi="Arial" w:cs="Arial"/>
        </w:rPr>
        <w:t>This section describes temporal variability in DOC, BDOC, and CO</w:t>
      </w:r>
      <w:r w:rsidRPr="00336534">
        <w:rPr>
          <w:rFonts w:ascii="Cambria Math" w:hAnsi="Cambria Math" w:cs="Cambria Math"/>
        </w:rPr>
        <w:t>₂</w:t>
      </w:r>
      <w:r w:rsidRPr="00336534">
        <w:rPr>
          <w:rFonts w:ascii="Arial" w:hAnsi="Arial" w:cs="Arial"/>
        </w:rPr>
        <w:t xml:space="preserve"> fluxes based on descriptive comparisons between morning and afternoon sampling across sites.</w:t>
      </w:r>
    </w:p>
    <w:p w14:paraId="7D874DD8" w14:textId="48D52AD1" w:rsidR="00916414" w:rsidRPr="00916414" w:rsidRDefault="009D5691" w:rsidP="003B743C">
      <w:pPr>
        <w:spacing w:after="0" w:line="360" w:lineRule="auto"/>
        <w:jc w:val="both"/>
        <w:rPr>
          <w:rFonts w:ascii="Arial" w:eastAsia="Times New Roman" w:hAnsi="Arial" w:cs="Arial"/>
          <w:kern w:val="0"/>
          <w:lang w:eastAsia="de-DE"/>
          <w14:ligatures w14:val="none"/>
        </w:rPr>
      </w:pPr>
      <w:r w:rsidRPr="00336534">
        <w:rPr>
          <w:rFonts w:ascii="Arial" w:eastAsia="Times New Roman" w:hAnsi="Arial" w:cs="Arial"/>
          <w:kern w:val="0"/>
          <w:lang w:eastAsia="de-DE"/>
          <w14:ligatures w14:val="none"/>
        </w:rPr>
        <w:t>For the VJR, DOC concentrations plotted against river distance</w:t>
      </w:r>
      <w:r w:rsidR="00645CAF" w:rsidRPr="00336534">
        <w:rPr>
          <w:rFonts w:ascii="Arial" w:eastAsia="Times New Roman" w:hAnsi="Arial" w:cs="Arial"/>
          <w:kern w:val="0"/>
          <w:lang w:eastAsia="de-DE"/>
          <w14:ligatures w14:val="none"/>
        </w:rPr>
        <w:t xml:space="preserve"> (</w:t>
      </w:r>
      <w:r w:rsidR="00645CAF" w:rsidRPr="00336534">
        <w:rPr>
          <w:rFonts w:ascii="Arial" w:eastAsia="Times New Roman" w:hAnsi="Arial" w:cs="Arial"/>
          <w:kern w:val="0"/>
          <w:lang w:eastAsia="de-DE"/>
          <w14:ligatures w14:val="none"/>
        </w:rPr>
        <w:fldChar w:fldCharType="begin"/>
      </w:r>
      <w:r w:rsidR="00645CAF" w:rsidRPr="00336534">
        <w:rPr>
          <w:rFonts w:ascii="Arial" w:eastAsia="Times New Roman" w:hAnsi="Arial" w:cs="Arial"/>
          <w:kern w:val="0"/>
          <w:lang w:eastAsia="de-DE"/>
          <w14:ligatures w14:val="none"/>
        </w:rPr>
        <w:instrText xml:space="preserve"> REF _Ref204536382 \h </w:instrText>
      </w:r>
      <w:r w:rsidR="00645CAF" w:rsidRPr="00336534">
        <w:rPr>
          <w:rFonts w:ascii="Arial" w:eastAsia="Times New Roman" w:hAnsi="Arial" w:cs="Arial"/>
          <w:kern w:val="0"/>
          <w:lang w:eastAsia="de-DE"/>
          <w14:ligatures w14:val="none"/>
        </w:rPr>
      </w:r>
      <w:r w:rsidR="00336534" w:rsidRPr="00336534">
        <w:rPr>
          <w:rFonts w:ascii="Arial" w:eastAsia="Times New Roman" w:hAnsi="Arial" w:cs="Arial"/>
          <w:kern w:val="0"/>
          <w:lang w:eastAsia="de-DE"/>
          <w14:ligatures w14:val="none"/>
        </w:rPr>
        <w:instrText xml:space="preserve"> \* MERGEFORMAT </w:instrText>
      </w:r>
      <w:r w:rsidR="00645CAF" w:rsidRPr="00336534">
        <w:rPr>
          <w:rFonts w:ascii="Arial" w:eastAsia="Times New Roman" w:hAnsi="Arial" w:cs="Arial"/>
          <w:kern w:val="0"/>
          <w:lang w:eastAsia="de-DE"/>
          <w14:ligatures w14:val="none"/>
        </w:rPr>
        <w:fldChar w:fldCharType="separate"/>
      </w:r>
      <w:r w:rsidR="00707AD6" w:rsidRPr="00916414">
        <w:rPr>
          <w:rFonts w:ascii="Arial" w:hAnsi="Arial" w:cs="Arial"/>
          <w:i/>
          <w:iCs/>
          <w:color w:val="0E2841" w:themeColor="text2"/>
        </w:rPr>
        <w:t xml:space="preserve">Fig. </w:t>
      </w:r>
      <w:r w:rsidR="00707AD6" w:rsidRPr="00336534">
        <w:rPr>
          <w:rFonts w:ascii="Arial" w:hAnsi="Arial" w:cs="Arial"/>
          <w:i/>
          <w:iCs/>
          <w:color w:val="0E2841" w:themeColor="text2"/>
        </w:rPr>
        <w:t>9</w:t>
      </w:r>
      <w:r w:rsidR="00645CAF" w:rsidRPr="00336534">
        <w:rPr>
          <w:rFonts w:ascii="Arial" w:eastAsia="Times New Roman" w:hAnsi="Arial" w:cs="Arial"/>
          <w:kern w:val="0"/>
          <w:lang w:eastAsia="de-DE"/>
          <w14:ligatures w14:val="none"/>
        </w:rPr>
        <w:fldChar w:fldCharType="end"/>
      </w:r>
      <w:r w:rsidR="00B97A96" w:rsidRPr="00336534">
        <w:rPr>
          <w:rFonts w:ascii="Arial" w:eastAsia="Times New Roman" w:hAnsi="Arial" w:cs="Arial"/>
          <w:kern w:val="0"/>
          <w:lang w:eastAsia="de-DE"/>
          <w14:ligatures w14:val="none"/>
        </w:rPr>
        <w:t>, left</w:t>
      </w:r>
      <w:r w:rsidR="00645CAF" w:rsidRPr="00336534">
        <w:rPr>
          <w:rFonts w:ascii="Arial" w:eastAsia="Times New Roman" w:hAnsi="Arial" w:cs="Arial"/>
          <w:kern w:val="0"/>
          <w:lang w:eastAsia="de-DE"/>
          <w14:ligatures w14:val="none"/>
        </w:rPr>
        <w:t xml:space="preserve">) </w:t>
      </w:r>
      <w:r w:rsidRPr="00336534">
        <w:rPr>
          <w:rFonts w:ascii="Arial" w:eastAsia="Times New Roman" w:hAnsi="Arial" w:cs="Arial"/>
          <w:kern w:val="0"/>
          <w:lang w:eastAsia="de-DE"/>
          <w14:ligatures w14:val="none"/>
        </w:rPr>
        <w:t>show</w:t>
      </w:r>
      <w:r w:rsidRPr="009D5691">
        <w:rPr>
          <w:rFonts w:ascii="Arial" w:eastAsia="Times New Roman" w:hAnsi="Arial" w:cs="Arial"/>
          <w:kern w:val="0"/>
          <w:lang w:eastAsia="de-DE"/>
          <w14:ligatures w14:val="none"/>
        </w:rPr>
        <w:t xml:space="preserve"> overall similar longitudinal patterns for morning</w:t>
      </w:r>
      <w:r>
        <w:rPr>
          <w:rFonts w:ascii="Arial" w:eastAsia="Times New Roman" w:hAnsi="Arial" w:cs="Arial"/>
          <w:kern w:val="0"/>
          <w:lang w:eastAsia="de-DE"/>
          <w14:ligatures w14:val="none"/>
        </w:rPr>
        <w:t xml:space="preserve"> (triangles)</w:t>
      </w:r>
      <w:r w:rsidRPr="009D5691">
        <w:rPr>
          <w:rFonts w:ascii="Arial" w:eastAsia="Times New Roman" w:hAnsi="Arial" w:cs="Arial"/>
          <w:kern w:val="0"/>
          <w:lang w:eastAsia="de-DE"/>
          <w14:ligatures w14:val="none"/>
        </w:rPr>
        <w:t xml:space="preserve"> and afternoon</w:t>
      </w:r>
      <w:r>
        <w:rPr>
          <w:rFonts w:ascii="Arial" w:eastAsia="Times New Roman" w:hAnsi="Arial" w:cs="Arial"/>
          <w:kern w:val="0"/>
          <w:lang w:eastAsia="de-DE"/>
          <w14:ligatures w14:val="none"/>
        </w:rPr>
        <w:t xml:space="preserve"> (dots)</w:t>
      </w:r>
      <w:r w:rsidRPr="009D5691">
        <w:rPr>
          <w:rFonts w:ascii="Arial" w:eastAsia="Times New Roman" w:hAnsi="Arial" w:cs="Arial"/>
          <w:kern w:val="0"/>
          <w:lang w:eastAsia="de-DE"/>
          <w14:ligatures w14:val="none"/>
        </w:rPr>
        <w:t xml:space="preserve"> measurements</w:t>
      </w:r>
      <w:r w:rsidR="00916414" w:rsidRPr="00916414">
        <w:rPr>
          <w:rFonts w:ascii="Arial" w:eastAsia="Times New Roman" w:hAnsi="Arial" w:cs="Arial"/>
          <w:kern w:val="0"/>
          <w:lang w:eastAsia="de-DE"/>
          <w14:ligatures w14:val="none"/>
        </w:rPr>
        <w:t>.</w:t>
      </w:r>
    </w:p>
    <w:p w14:paraId="4B07579E" w14:textId="3722597E" w:rsidR="00916414" w:rsidRPr="00916414" w:rsidRDefault="006F12F6" w:rsidP="005B1643">
      <w:pPr>
        <w:tabs>
          <w:tab w:val="left" w:pos="2070"/>
        </w:tabs>
        <w:spacing w:after="0"/>
        <w:rPr>
          <w:rFonts w:ascii="Arial" w:hAnsi="Arial" w:cs="Arial"/>
        </w:rPr>
      </w:pPr>
      <w:r w:rsidRPr="00916414">
        <w:rPr>
          <w:rFonts w:ascii="Arial" w:hAnsi="Arial" w:cs="Arial"/>
          <w:noProof/>
        </w:rPr>
        <w:drawing>
          <wp:inline distT="0" distB="0" distL="0" distR="0" wp14:anchorId="3BD0194E" wp14:editId="396799B5">
            <wp:extent cx="2844000" cy="1567400"/>
            <wp:effectExtent l="0" t="0" r="0" b="0"/>
            <wp:docPr id="2109684988" name="Grafik 2" descr="Ein Bild, das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4988" name="Grafik 2" descr="Ein Bild, das Screenshot, Diagramm enthält.&#10;&#10;KI-generierte Inhalte können fehlerhaft sein."/>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381"/>
                    <a:stretch/>
                  </pic:blipFill>
                  <pic:spPr bwMode="auto">
                    <a:xfrm>
                      <a:off x="0" y="0"/>
                      <a:ext cx="2844000" cy="1567400"/>
                    </a:xfrm>
                    <a:prstGeom prst="rect">
                      <a:avLst/>
                    </a:prstGeom>
                    <a:noFill/>
                    <a:ln>
                      <a:noFill/>
                    </a:ln>
                    <a:extLst>
                      <a:ext uri="{53640926-AAD7-44D8-BBD7-CCE9431645EC}">
                        <a14:shadowObscured xmlns:a14="http://schemas.microsoft.com/office/drawing/2010/main"/>
                      </a:ext>
                    </a:extLst>
                  </pic:spPr>
                </pic:pic>
              </a:graphicData>
            </a:graphic>
          </wp:inline>
        </w:drawing>
      </w:r>
      <w:r w:rsidR="00916414" w:rsidRPr="00916414">
        <w:rPr>
          <w:rFonts w:ascii="Arial" w:hAnsi="Arial" w:cs="Arial"/>
          <w:noProof/>
        </w:rPr>
        <w:drawing>
          <wp:inline distT="0" distB="0" distL="0" distR="0" wp14:anchorId="62D2DF4E" wp14:editId="371ACAF3">
            <wp:extent cx="2844000" cy="1567400"/>
            <wp:effectExtent l="0" t="0" r="0" b="0"/>
            <wp:docPr id="1618639880" name="Grafik 3" descr="Ein Bild, das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39880" name="Grafik 3" descr="Ein Bild, das Screenshot, Diagramm, Reihe enthält.&#10;&#10;KI-generierte Inhalte können fehlerhaft sei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0381"/>
                    <a:stretch/>
                  </pic:blipFill>
                  <pic:spPr bwMode="auto">
                    <a:xfrm>
                      <a:off x="0" y="0"/>
                      <a:ext cx="2844000" cy="1567400"/>
                    </a:xfrm>
                    <a:prstGeom prst="rect">
                      <a:avLst/>
                    </a:prstGeom>
                    <a:noFill/>
                    <a:ln>
                      <a:noFill/>
                    </a:ln>
                    <a:extLst>
                      <a:ext uri="{53640926-AAD7-44D8-BBD7-CCE9431645EC}">
                        <a14:shadowObscured xmlns:a14="http://schemas.microsoft.com/office/drawing/2010/main"/>
                      </a:ext>
                    </a:extLst>
                  </pic:spPr>
                </pic:pic>
              </a:graphicData>
            </a:graphic>
          </wp:inline>
        </w:drawing>
      </w:r>
      <w:r w:rsidR="005B1643" w:rsidRPr="005B1643">
        <w:rPr>
          <w:rFonts w:ascii="Arial" w:hAnsi="Arial" w:cs="Arial"/>
          <w:noProof/>
        </w:rPr>
        <w:t xml:space="preserve"> </w:t>
      </w:r>
    </w:p>
    <w:p w14:paraId="73B92E4C" w14:textId="75A0B042" w:rsidR="00916414" w:rsidRPr="00916414" w:rsidRDefault="00916414" w:rsidP="00916414">
      <w:pPr>
        <w:keepNext/>
        <w:spacing w:after="200" w:line="360" w:lineRule="auto"/>
        <w:jc w:val="center"/>
        <w:rPr>
          <w:i/>
          <w:iCs/>
          <w:color w:val="0E2841" w:themeColor="text2"/>
          <w:sz w:val="18"/>
          <w:szCs w:val="18"/>
        </w:rPr>
      </w:pPr>
      <w:bookmarkStart w:id="116" w:name="_Ref204536382"/>
      <w:bookmarkStart w:id="117" w:name="_Toc209801760"/>
      <w:r w:rsidRPr="00916414">
        <w:rPr>
          <w:i/>
          <w:iCs/>
          <w:color w:val="0E2841" w:themeColor="text2"/>
          <w:sz w:val="18"/>
          <w:szCs w:val="18"/>
        </w:rPr>
        <w:t xml:space="preserve">Fig. </w:t>
      </w:r>
      <w:r w:rsidRPr="00916414">
        <w:rPr>
          <w:i/>
          <w:iCs/>
          <w:color w:val="0E2841" w:themeColor="text2"/>
          <w:sz w:val="18"/>
          <w:szCs w:val="18"/>
        </w:rPr>
        <w:fldChar w:fldCharType="begin"/>
      </w:r>
      <w:r w:rsidRPr="00916414">
        <w:rPr>
          <w:i/>
          <w:iCs/>
          <w:color w:val="0E2841" w:themeColor="text2"/>
          <w:sz w:val="18"/>
          <w:szCs w:val="18"/>
        </w:rPr>
        <w:instrText xml:space="preserve"> SEQ Fig. \* ARABIC </w:instrText>
      </w:r>
      <w:r w:rsidRPr="00916414">
        <w:rPr>
          <w:i/>
          <w:iCs/>
          <w:color w:val="0E2841" w:themeColor="text2"/>
          <w:sz w:val="18"/>
          <w:szCs w:val="18"/>
        </w:rPr>
        <w:fldChar w:fldCharType="separate"/>
      </w:r>
      <w:r w:rsidR="00645CAF" w:rsidRPr="000D0136">
        <w:rPr>
          <w:i/>
          <w:iCs/>
          <w:color w:val="0E2841" w:themeColor="text2"/>
          <w:sz w:val="18"/>
          <w:szCs w:val="18"/>
        </w:rPr>
        <w:t>9</w:t>
      </w:r>
      <w:r w:rsidRPr="00916414">
        <w:rPr>
          <w:i/>
          <w:iCs/>
          <w:color w:val="0E2841" w:themeColor="text2"/>
          <w:sz w:val="18"/>
          <w:szCs w:val="18"/>
        </w:rPr>
        <w:fldChar w:fldCharType="end"/>
      </w:r>
      <w:bookmarkEnd w:id="116"/>
      <w:r w:rsidRPr="00916414">
        <w:rPr>
          <w:i/>
          <w:iCs/>
          <w:color w:val="0E2841" w:themeColor="text2"/>
          <w:sz w:val="18"/>
          <w:szCs w:val="18"/>
        </w:rPr>
        <w:t xml:space="preserve">: DOC concentrations along </w:t>
      </w:r>
      <w:r w:rsidR="006F12F6" w:rsidRPr="000D0136">
        <w:rPr>
          <w:i/>
          <w:iCs/>
          <w:color w:val="0E2841" w:themeColor="text2"/>
          <w:sz w:val="18"/>
          <w:szCs w:val="18"/>
        </w:rPr>
        <w:t>VJR left</w:t>
      </w:r>
      <w:r w:rsidR="006F12F6" w:rsidRPr="000D0136">
        <w:rPr>
          <w:i/>
          <w:iCs/>
          <w:color w:val="0E2841" w:themeColor="text2"/>
          <w:sz w:val="18"/>
          <w:szCs w:val="18"/>
        </w:rPr>
        <w:t xml:space="preserve"> and</w:t>
      </w:r>
      <w:r w:rsidR="006F12F6" w:rsidRPr="000D0136">
        <w:rPr>
          <w:i/>
          <w:iCs/>
          <w:color w:val="0E2841" w:themeColor="text2"/>
          <w:sz w:val="18"/>
          <w:szCs w:val="18"/>
        </w:rPr>
        <w:t xml:space="preserve"> VR right, morning and afternoon</w:t>
      </w:r>
      <w:bookmarkEnd w:id="117"/>
    </w:p>
    <w:p w14:paraId="793E154E" w14:textId="1D11B960" w:rsidR="00B97A96" w:rsidRPr="00B97A96" w:rsidRDefault="009D5691" w:rsidP="00B97A96">
      <w:pPr>
        <w:spacing w:before="100" w:beforeAutospacing="1" w:after="0" w:line="360" w:lineRule="auto"/>
        <w:jc w:val="both"/>
        <w:rPr>
          <w:rFonts w:ascii="Arial" w:eastAsia="Times New Roman" w:hAnsi="Arial" w:cs="Arial"/>
          <w:color w:val="000000" w:themeColor="text1"/>
          <w:kern w:val="0"/>
          <w:lang w:eastAsia="de-DE"/>
          <w14:ligatures w14:val="none"/>
        </w:rPr>
      </w:pPr>
      <w:r w:rsidRPr="00B97A96">
        <w:rPr>
          <w:rFonts w:ascii="Arial" w:eastAsia="Times New Roman" w:hAnsi="Arial" w:cs="Arial"/>
          <w:color w:val="000000" w:themeColor="text1"/>
          <w:kern w:val="0"/>
          <w:lang w:eastAsia="de-DE"/>
          <w14:ligatures w14:val="none"/>
        </w:rPr>
        <w:t>Concentrations were slightly lower in the morning at most sites, with exceptions at sites 3 (820 m) and 10 (24 km), where afternoon values were reduced.</w:t>
      </w:r>
      <w:r w:rsidRPr="00B97A96">
        <w:rPr>
          <w:rFonts w:ascii="Arial" w:eastAsia="Times New Roman" w:hAnsi="Arial" w:cs="Arial"/>
          <w:color w:val="000000" w:themeColor="text1"/>
          <w:kern w:val="0"/>
          <w:lang w:eastAsia="de-DE"/>
          <w14:ligatures w14:val="none"/>
        </w:rPr>
        <w:t xml:space="preserve"> </w:t>
      </w:r>
      <w:r w:rsidR="003B743C" w:rsidRPr="003B743C">
        <w:rPr>
          <w:rFonts w:ascii="Arial" w:eastAsia="Times New Roman" w:hAnsi="Arial" w:cs="Arial"/>
          <w:color w:val="000000" w:themeColor="text1"/>
          <w:kern w:val="0"/>
          <w:lang w:eastAsia="de-DE"/>
          <w14:ligatures w14:val="none"/>
        </w:rPr>
        <w:t xml:space="preserve">The closely </w:t>
      </w:r>
      <w:r w:rsidRPr="00B97A96">
        <w:rPr>
          <w:rFonts w:ascii="Arial" w:eastAsia="Times New Roman" w:hAnsi="Arial" w:cs="Arial"/>
          <w:color w:val="000000" w:themeColor="text1"/>
          <w:kern w:val="0"/>
          <w:lang w:eastAsia="de-DE"/>
          <w14:ligatures w14:val="none"/>
        </w:rPr>
        <w:t>spaced</w:t>
      </w:r>
      <w:r w:rsidR="003B743C" w:rsidRPr="003B743C">
        <w:rPr>
          <w:rFonts w:ascii="Arial" w:eastAsia="Times New Roman" w:hAnsi="Arial" w:cs="Arial"/>
          <w:color w:val="000000" w:themeColor="text1"/>
          <w:kern w:val="0"/>
          <w:lang w:eastAsia="de-DE"/>
          <w14:ligatures w14:val="none"/>
        </w:rPr>
        <w:t xml:space="preserve"> sampling sites 1-5 (up to 4,7km from the glacier) </w:t>
      </w:r>
      <w:r w:rsidR="00B97A96" w:rsidRPr="00B97A96">
        <w:rPr>
          <w:rFonts w:ascii="Arial" w:eastAsia="Times New Roman" w:hAnsi="Arial" w:cs="Arial"/>
          <w:color w:val="000000" w:themeColor="text1"/>
          <w:kern w:val="0"/>
          <w:lang w:eastAsia="de-DE"/>
          <w14:ligatures w14:val="none"/>
        </w:rPr>
        <w:t>revealed</w:t>
      </w:r>
      <w:r w:rsidR="003B743C" w:rsidRPr="003B743C">
        <w:rPr>
          <w:rFonts w:ascii="Arial" w:eastAsia="Times New Roman" w:hAnsi="Arial" w:cs="Arial"/>
          <w:color w:val="000000" w:themeColor="text1"/>
          <w:kern w:val="0"/>
          <w:lang w:eastAsia="de-DE"/>
          <w14:ligatures w14:val="none"/>
        </w:rPr>
        <w:t xml:space="preserve"> a decline in DOC until site 3, followed by an increase at site 4 (~ 2,9 km) and a decrease again at site 5 (4,7 km). At </w:t>
      </w:r>
      <w:r w:rsidR="00B97A96" w:rsidRPr="00B97A96">
        <w:rPr>
          <w:rFonts w:ascii="Arial" w:eastAsia="Times New Roman" w:hAnsi="Arial" w:cs="Arial"/>
          <w:color w:val="000000" w:themeColor="text1"/>
          <w:kern w:val="0"/>
          <w:lang w:eastAsia="de-DE"/>
          <w14:ligatures w14:val="none"/>
        </w:rPr>
        <w:t>greater</w:t>
      </w:r>
      <w:r w:rsidR="003B743C" w:rsidRPr="003B743C">
        <w:rPr>
          <w:rFonts w:ascii="Arial" w:eastAsia="Times New Roman" w:hAnsi="Arial" w:cs="Arial"/>
          <w:color w:val="000000" w:themeColor="text1"/>
          <w:kern w:val="0"/>
          <w:lang w:eastAsia="de-DE"/>
          <w14:ligatures w14:val="none"/>
        </w:rPr>
        <w:t xml:space="preserve"> distance (&gt;24 km), </w:t>
      </w:r>
      <w:r w:rsidR="00B97A96" w:rsidRPr="00B97A96">
        <w:rPr>
          <w:rFonts w:ascii="Arial" w:eastAsia="Times New Roman" w:hAnsi="Arial" w:cs="Arial"/>
          <w:color w:val="000000" w:themeColor="text1"/>
          <w:kern w:val="0"/>
          <w:lang w:eastAsia="de-DE"/>
          <w14:ligatures w14:val="none"/>
        </w:rPr>
        <w:t>concentrations remained low and constant at site 10, whereas</w:t>
      </w:r>
      <w:r w:rsidR="003B743C" w:rsidRPr="003B743C">
        <w:rPr>
          <w:rFonts w:ascii="Arial" w:eastAsia="Times New Roman" w:hAnsi="Arial" w:cs="Arial"/>
          <w:color w:val="000000" w:themeColor="text1"/>
          <w:kern w:val="0"/>
          <w:lang w:eastAsia="de-DE"/>
          <w14:ligatures w14:val="none"/>
        </w:rPr>
        <w:t xml:space="preserve"> the highest </w:t>
      </w:r>
      <w:r w:rsidR="00B97A96" w:rsidRPr="00B97A96">
        <w:rPr>
          <w:rFonts w:ascii="Arial" w:eastAsia="Times New Roman" w:hAnsi="Arial" w:cs="Arial"/>
          <w:color w:val="000000" w:themeColor="text1"/>
          <w:kern w:val="0"/>
          <w:lang w:eastAsia="de-DE"/>
          <w14:ligatures w14:val="none"/>
        </w:rPr>
        <w:t>DOC value</w:t>
      </w:r>
      <w:r w:rsidR="003B743C" w:rsidRPr="003B743C">
        <w:rPr>
          <w:rFonts w:ascii="Arial" w:eastAsia="Times New Roman" w:hAnsi="Arial" w:cs="Arial"/>
          <w:color w:val="000000" w:themeColor="text1"/>
          <w:kern w:val="0"/>
          <w:lang w:eastAsia="de-DE"/>
          <w14:ligatures w14:val="none"/>
        </w:rPr>
        <w:t xml:space="preserve"> was observed at Site 12, more than 47 km </w:t>
      </w:r>
      <w:r w:rsidR="00B97A96" w:rsidRPr="00B97A96">
        <w:rPr>
          <w:rFonts w:ascii="Arial" w:eastAsia="Times New Roman" w:hAnsi="Arial" w:cs="Arial"/>
          <w:color w:val="000000" w:themeColor="text1"/>
          <w:kern w:val="0"/>
          <w:lang w:eastAsia="de-DE"/>
          <w14:ligatures w14:val="none"/>
        </w:rPr>
        <w:t>downstream</w:t>
      </w:r>
      <w:r w:rsidR="003B743C" w:rsidRPr="003B743C">
        <w:rPr>
          <w:rFonts w:ascii="Arial" w:eastAsia="Times New Roman" w:hAnsi="Arial" w:cs="Arial"/>
          <w:color w:val="000000" w:themeColor="text1"/>
          <w:kern w:val="0"/>
          <w:lang w:eastAsia="de-DE"/>
          <w14:ligatures w14:val="none"/>
        </w:rPr>
        <w:t>.</w:t>
      </w:r>
    </w:p>
    <w:p w14:paraId="7EFF23EA" w14:textId="5D43E6AA" w:rsidR="00B97A96" w:rsidRPr="00B97A96" w:rsidRDefault="00B97A96" w:rsidP="00DF6371">
      <w:pPr>
        <w:spacing w:line="360" w:lineRule="auto"/>
        <w:jc w:val="both"/>
        <w:rPr>
          <w:rFonts w:ascii="Arial" w:hAnsi="Arial" w:cs="Arial"/>
          <w:color w:val="000000" w:themeColor="text1"/>
        </w:rPr>
      </w:pPr>
      <w:r w:rsidRPr="00B97A96">
        <w:rPr>
          <w:rFonts w:ascii="Arial" w:hAnsi="Arial" w:cs="Arial"/>
          <w:color w:val="000000" w:themeColor="text1"/>
        </w:rPr>
        <w:t xml:space="preserve">In </w:t>
      </w:r>
      <w:r w:rsidR="003B743C" w:rsidRPr="00916414">
        <w:rPr>
          <w:rFonts w:ascii="Arial" w:hAnsi="Arial" w:cs="Arial"/>
          <w:color w:val="000000" w:themeColor="text1"/>
        </w:rPr>
        <w:t>the VR</w:t>
      </w:r>
      <w:r w:rsidRPr="00B97A96">
        <w:rPr>
          <w:rFonts w:ascii="Arial" w:hAnsi="Arial" w:cs="Arial"/>
          <w:color w:val="000000" w:themeColor="text1"/>
        </w:rPr>
        <w:t xml:space="preserve"> </w:t>
      </w:r>
      <w:r w:rsidRPr="00B97A96">
        <w:rPr>
          <w:rFonts w:ascii="Arial" w:eastAsia="Times New Roman" w:hAnsi="Arial" w:cs="Arial"/>
          <w:kern w:val="0"/>
          <w:lang w:eastAsia="de-DE"/>
          <w14:ligatures w14:val="none"/>
        </w:rPr>
        <w:t>(</w:t>
      </w:r>
      <w:r w:rsidRPr="00B97A96">
        <w:rPr>
          <w:rFonts w:ascii="Arial" w:eastAsia="Times New Roman" w:hAnsi="Arial" w:cs="Arial"/>
          <w:kern w:val="0"/>
          <w:lang w:eastAsia="de-DE"/>
          <w14:ligatures w14:val="none"/>
        </w:rPr>
        <w:fldChar w:fldCharType="begin"/>
      </w:r>
      <w:r w:rsidRPr="00B97A96">
        <w:rPr>
          <w:rFonts w:ascii="Arial" w:eastAsia="Times New Roman" w:hAnsi="Arial" w:cs="Arial"/>
          <w:kern w:val="0"/>
          <w:lang w:eastAsia="de-DE"/>
          <w14:ligatures w14:val="none"/>
        </w:rPr>
        <w:instrText xml:space="preserve"> REF _Ref204536382 \h </w:instrText>
      </w:r>
      <w:r w:rsidRPr="00B97A96">
        <w:rPr>
          <w:rFonts w:ascii="Arial" w:eastAsia="Times New Roman" w:hAnsi="Arial" w:cs="Arial"/>
          <w:kern w:val="0"/>
          <w:lang w:eastAsia="de-DE"/>
          <w14:ligatures w14:val="none"/>
        </w:rPr>
      </w:r>
      <w:r w:rsidRPr="00B97A96">
        <w:rPr>
          <w:rFonts w:ascii="Arial" w:eastAsia="Times New Roman" w:hAnsi="Arial" w:cs="Arial"/>
          <w:kern w:val="0"/>
          <w:lang w:eastAsia="de-DE"/>
          <w14:ligatures w14:val="none"/>
        </w:rPr>
        <w:instrText xml:space="preserve"> \* MERGEFORMAT </w:instrText>
      </w:r>
      <w:r w:rsidRPr="00B97A96">
        <w:rPr>
          <w:rFonts w:ascii="Arial" w:eastAsia="Times New Roman" w:hAnsi="Arial" w:cs="Arial"/>
          <w:kern w:val="0"/>
          <w:lang w:eastAsia="de-DE"/>
          <w14:ligatures w14:val="none"/>
        </w:rPr>
        <w:fldChar w:fldCharType="separate"/>
      </w:r>
      <w:r w:rsidRPr="00916414">
        <w:rPr>
          <w:rFonts w:ascii="Arial" w:hAnsi="Arial" w:cs="Arial"/>
          <w:i/>
          <w:iCs/>
          <w:color w:val="0E2841" w:themeColor="text2"/>
        </w:rPr>
        <w:t xml:space="preserve">Fig. </w:t>
      </w:r>
      <w:r w:rsidRPr="00B97A96">
        <w:rPr>
          <w:rFonts w:ascii="Arial" w:hAnsi="Arial" w:cs="Arial"/>
          <w:i/>
          <w:iCs/>
          <w:color w:val="0E2841" w:themeColor="text2"/>
        </w:rPr>
        <w:t>9</w:t>
      </w:r>
      <w:r w:rsidRPr="00B97A96">
        <w:rPr>
          <w:rFonts w:ascii="Arial" w:eastAsia="Times New Roman" w:hAnsi="Arial" w:cs="Arial"/>
          <w:kern w:val="0"/>
          <w:lang w:eastAsia="de-DE"/>
          <w14:ligatures w14:val="none"/>
        </w:rPr>
        <w:fldChar w:fldCharType="end"/>
      </w:r>
      <w:r w:rsidRPr="00B97A96">
        <w:rPr>
          <w:rFonts w:ascii="Arial" w:eastAsia="Times New Roman" w:hAnsi="Arial" w:cs="Arial"/>
          <w:kern w:val="0"/>
          <w:lang w:eastAsia="de-DE"/>
          <w14:ligatures w14:val="none"/>
        </w:rPr>
        <w:t xml:space="preserve">, </w:t>
      </w:r>
      <w:r w:rsidRPr="00B97A96">
        <w:rPr>
          <w:rFonts w:ascii="Arial" w:eastAsia="Times New Roman" w:hAnsi="Arial" w:cs="Arial"/>
          <w:kern w:val="0"/>
          <w:lang w:eastAsia="de-DE"/>
          <w14:ligatures w14:val="none"/>
        </w:rPr>
        <w:t>right</w:t>
      </w:r>
      <w:r w:rsidRPr="00B97A96">
        <w:rPr>
          <w:rFonts w:ascii="Arial" w:eastAsia="Times New Roman" w:hAnsi="Arial" w:cs="Arial"/>
          <w:kern w:val="0"/>
          <w:lang w:eastAsia="de-DE"/>
          <w14:ligatures w14:val="none"/>
        </w:rPr>
        <w:t>)</w:t>
      </w:r>
      <w:r w:rsidR="003B743C" w:rsidRPr="00916414">
        <w:rPr>
          <w:rFonts w:ascii="Arial" w:hAnsi="Arial" w:cs="Arial"/>
          <w:color w:val="000000" w:themeColor="text1"/>
        </w:rPr>
        <w:t xml:space="preserve">, </w:t>
      </w:r>
      <w:r w:rsidRPr="00B97A96">
        <w:rPr>
          <w:rFonts w:ascii="Arial" w:hAnsi="Arial" w:cs="Arial"/>
          <w:color w:val="000000" w:themeColor="text1"/>
        </w:rPr>
        <w:t>morning DOC values generally increased downstream, except for decreases at site 2 (40 m) and site 6 (2.5 km)</w:t>
      </w:r>
      <w:r w:rsidRPr="00B97A96">
        <w:rPr>
          <w:rFonts w:ascii="Arial" w:hAnsi="Arial" w:cs="Arial"/>
          <w:color w:val="000000" w:themeColor="text1"/>
        </w:rPr>
        <w:t xml:space="preserve">. </w:t>
      </w:r>
      <w:r w:rsidRPr="00B97A96">
        <w:rPr>
          <w:rFonts w:ascii="Arial" w:hAnsi="Arial" w:cs="Arial"/>
          <w:color w:val="000000" w:themeColor="text1"/>
        </w:rPr>
        <w:t>Afternoon concentrations were consistently lower than morning values and exhibited a less pronounced longitudinal trend, with the strongest decline occurring between sites 1 and 2 (40 m from the glacier).</w:t>
      </w:r>
    </w:p>
    <w:p w14:paraId="78BD6C0D" w14:textId="10F4E293" w:rsidR="00DF6371" w:rsidRPr="00916414" w:rsidRDefault="00B97A96" w:rsidP="00DF6371">
      <w:pPr>
        <w:spacing w:line="360" w:lineRule="auto"/>
        <w:jc w:val="both"/>
        <w:rPr>
          <w:rFonts w:ascii="Arial" w:eastAsia="Times New Roman" w:hAnsi="Arial" w:cs="Arial"/>
          <w:color w:val="000000" w:themeColor="text1"/>
          <w:kern w:val="0"/>
          <w:lang w:eastAsia="de-DE"/>
          <w14:ligatures w14:val="none"/>
        </w:rPr>
      </w:pPr>
      <w:r w:rsidRPr="00B97A96">
        <w:rPr>
          <w:rFonts w:ascii="Arial" w:hAnsi="Arial" w:cs="Arial"/>
          <w:color w:val="000000" w:themeColor="text1"/>
        </w:rPr>
        <w:lastRenderedPageBreak/>
        <w:t>For better visualization, the site-specific distributions of DOC, BDOC, and CO</w:t>
      </w:r>
      <w:r w:rsidRPr="00B97A96">
        <w:rPr>
          <w:rFonts w:ascii="Cambria Math" w:hAnsi="Cambria Math" w:cs="Cambria Math"/>
          <w:color w:val="000000" w:themeColor="text1"/>
        </w:rPr>
        <w:t>₂</w:t>
      </w:r>
      <w:r w:rsidRPr="00B97A96">
        <w:rPr>
          <w:rFonts w:ascii="Arial" w:hAnsi="Arial" w:cs="Arial"/>
          <w:color w:val="000000" w:themeColor="text1"/>
        </w:rPr>
        <w:t xml:space="preserve"> flux are presented </w:t>
      </w:r>
      <w:r w:rsidRPr="00B97A96">
        <w:rPr>
          <w:rFonts w:ascii="Arial" w:hAnsi="Arial" w:cs="Arial"/>
          <w:color w:val="000000" w:themeColor="text1"/>
        </w:rPr>
        <w:t>below</w:t>
      </w:r>
      <w:r w:rsidRPr="00B97A96">
        <w:rPr>
          <w:rFonts w:ascii="Arial" w:hAnsi="Arial" w:cs="Arial"/>
          <w:color w:val="000000" w:themeColor="text1"/>
        </w:rPr>
        <w:t>.</w:t>
      </w:r>
      <w:r w:rsidRPr="00B97A96">
        <w:rPr>
          <w:rFonts w:ascii="Arial" w:hAnsi="Arial" w:cs="Arial"/>
          <w:color w:val="000000" w:themeColor="text1"/>
        </w:rPr>
        <w:t xml:space="preserve"> </w:t>
      </w:r>
      <w:r w:rsidR="00DF6371" w:rsidRPr="00B97A96">
        <w:rPr>
          <w:rFonts w:ascii="Arial" w:hAnsi="Arial" w:cs="Arial"/>
          <w:color w:val="000000" w:themeColor="text1"/>
        </w:rPr>
        <w:t>(</w:t>
      </w:r>
      <w:r w:rsidR="00DF6371" w:rsidRPr="00B97A96">
        <w:rPr>
          <w:rFonts w:ascii="Arial" w:hAnsi="Arial" w:cs="Arial"/>
          <w:color w:val="000000" w:themeColor="text1"/>
        </w:rPr>
        <w:fldChar w:fldCharType="begin"/>
      </w:r>
      <w:r w:rsidR="00DF6371" w:rsidRPr="00B97A96">
        <w:rPr>
          <w:rFonts w:ascii="Arial" w:hAnsi="Arial" w:cs="Arial"/>
          <w:color w:val="000000" w:themeColor="text1"/>
        </w:rPr>
        <w:instrText xml:space="preserve"> REF _Ref204551636 \h </w:instrText>
      </w:r>
      <w:r w:rsidR="00DF6371" w:rsidRPr="00B97A96">
        <w:rPr>
          <w:rFonts w:ascii="Arial" w:hAnsi="Arial" w:cs="Arial"/>
          <w:color w:val="000000" w:themeColor="text1"/>
        </w:rPr>
      </w:r>
      <w:r w:rsidRPr="00B97A96">
        <w:rPr>
          <w:rFonts w:ascii="Arial" w:hAnsi="Arial" w:cs="Arial"/>
          <w:color w:val="000000" w:themeColor="text1"/>
        </w:rPr>
        <w:instrText xml:space="preserve"> \* MERGEFORMAT </w:instrText>
      </w:r>
      <w:r w:rsidR="00DF6371" w:rsidRPr="00B97A96">
        <w:rPr>
          <w:rFonts w:ascii="Arial" w:hAnsi="Arial" w:cs="Arial"/>
          <w:color w:val="000000" w:themeColor="text1"/>
        </w:rPr>
        <w:fldChar w:fldCharType="separate"/>
      </w:r>
      <w:r w:rsidRPr="00B97A96">
        <w:rPr>
          <w:rFonts w:ascii="Arial" w:hAnsi="Arial" w:cs="Arial"/>
          <w:i/>
          <w:iCs/>
          <w:color w:val="0E2841" w:themeColor="text2"/>
        </w:rPr>
        <w:t>Fig. 10</w:t>
      </w:r>
      <w:r w:rsidR="00DF6371" w:rsidRPr="00B97A96">
        <w:rPr>
          <w:rFonts w:ascii="Arial" w:hAnsi="Arial" w:cs="Arial"/>
          <w:color w:val="000000" w:themeColor="text1"/>
        </w:rPr>
        <w:fldChar w:fldCharType="end"/>
      </w:r>
      <w:r w:rsidR="00DF6371" w:rsidRPr="00B97A96">
        <w:rPr>
          <w:rFonts w:ascii="Arial" w:hAnsi="Arial" w:cs="Arial"/>
          <w:color w:val="000000" w:themeColor="text1"/>
        </w:rPr>
        <w:t xml:space="preserve">). </w:t>
      </w:r>
    </w:p>
    <w:p w14:paraId="2FF223A9" w14:textId="77777777" w:rsidR="00B97A96" w:rsidRPr="00B97A96" w:rsidRDefault="00B97A96" w:rsidP="00B97A96">
      <w:pPr>
        <w:spacing w:after="0" w:line="360" w:lineRule="auto"/>
        <w:jc w:val="both"/>
        <w:rPr>
          <w:rFonts w:ascii="Arial" w:hAnsi="Arial" w:cs="Arial"/>
        </w:rPr>
      </w:pPr>
      <w:r w:rsidRPr="00B97A96">
        <w:rPr>
          <w:rFonts w:ascii="Arial" w:hAnsi="Arial" w:cs="Arial"/>
        </w:rPr>
        <w:t>In the VJR, BDOC values (middle panel) remained between ~0.6 and 1.1, with only minor differences between morning and afternoon sampling. Site 3 showed the highest BDOC value in the afternoon.</w:t>
      </w:r>
    </w:p>
    <w:p w14:paraId="0E07AF4E" w14:textId="615B62F6" w:rsidR="005106F8" w:rsidRPr="00B97A96" w:rsidRDefault="00B97A96" w:rsidP="00B97A96">
      <w:pPr>
        <w:spacing w:line="360" w:lineRule="auto"/>
        <w:jc w:val="both"/>
        <w:rPr>
          <w:rFonts w:ascii="Arial" w:hAnsi="Arial" w:cs="Arial"/>
        </w:rPr>
      </w:pPr>
      <w:r w:rsidRPr="00B97A96">
        <w:rPr>
          <w:rFonts w:ascii="Arial" w:hAnsi="Arial" w:cs="Arial"/>
        </w:rPr>
        <w:t>In the VR, BDOC values ranged between ~0.75 and 1.5, with slightly higher values at downstream sites and only minor morning–afternoon differences.</w:t>
      </w:r>
    </w:p>
    <w:p w14:paraId="188AA21E" w14:textId="44EECE75" w:rsidR="00491BCD" w:rsidRDefault="00491BCD" w:rsidP="00491BCD">
      <w:pPr>
        <w:spacing w:after="0" w:line="240" w:lineRule="auto"/>
        <w:jc w:val="center"/>
        <w:rPr>
          <w:rFonts w:ascii="Arial" w:hAnsi="Arial" w:cs="Arial"/>
        </w:rPr>
      </w:pPr>
      <w:r w:rsidRPr="009E780B">
        <w:rPr>
          <w:rFonts w:ascii="Arial" w:hAnsi="Arial" w:cs="Arial"/>
          <w:b/>
          <w:smallCaps/>
          <w:sz w:val="18"/>
        </w:rPr>
        <w:t xml:space="preserve">Vestari-Jökulsá </w:t>
      </w:r>
      <w:r w:rsidRPr="009E780B">
        <w:rPr>
          <w:rFonts w:ascii="Arial" w:hAnsi="Arial" w:cs="Arial"/>
          <w:b/>
          <w:smallCaps/>
          <w:sz w:val="18"/>
        </w:rPr>
        <w:tab/>
      </w:r>
      <w:r>
        <w:rPr>
          <w:rFonts w:ascii="Arial" w:hAnsi="Arial" w:cs="Arial"/>
          <w:b/>
          <w:smallCaps/>
          <w:sz w:val="18"/>
        </w:rPr>
        <w:t xml:space="preserve"> </w:t>
      </w:r>
      <w:r>
        <w:rPr>
          <w:rFonts w:ascii="Arial" w:hAnsi="Arial" w:cs="Arial"/>
          <w:b/>
          <w:smallCaps/>
          <w:sz w:val="18"/>
        </w:rPr>
        <w:tab/>
      </w:r>
      <w:r w:rsidRPr="009E780B">
        <w:rPr>
          <w:rFonts w:ascii="Arial" w:hAnsi="Arial" w:cs="Arial"/>
          <w:b/>
          <w:smallCaps/>
          <w:sz w:val="18"/>
        </w:rPr>
        <w:tab/>
      </w:r>
      <w:r w:rsidRPr="009E780B">
        <w:rPr>
          <w:rFonts w:ascii="Arial" w:hAnsi="Arial" w:cs="Arial"/>
          <w:b/>
          <w:smallCaps/>
          <w:sz w:val="18"/>
        </w:rPr>
        <w:tab/>
      </w:r>
      <w:r>
        <w:rPr>
          <w:rFonts w:ascii="Arial" w:hAnsi="Arial" w:cs="Arial"/>
          <w:b/>
          <w:smallCaps/>
          <w:sz w:val="18"/>
        </w:rPr>
        <w:t xml:space="preserve">  </w:t>
      </w:r>
      <w:r w:rsidRPr="009E780B">
        <w:rPr>
          <w:rFonts w:ascii="Arial" w:hAnsi="Arial" w:cs="Arial"/>
          <w:b/>
          <w:smallCaps/>
          <w:sz w:val="18"/>
        </w:rPr>
        <w:tab/>
        <w:t xml:space="preserve">   </w:t>
      </w:r>
      <w:r>
        <w:rPr>
          <w:rFonts w:ascii="Arial" w:hAnsi="Arial" w:cs="Arial"/>
          <w:b/>
          <w:smallCaps/>
          <w:sz w:val="18"/>
        </w:rPr>
        <w:t xml:space="preserve">    </w:t>
      </w:r>
      <w:r w:rsidRPr="009E780B">
        <w:rPr>
          <w:rFonts w:ascii="Arial" w:hAnsi="Arial" w:cs="Arial"/>
          <w:b/>
          <w:smallCaps/>
          <w:sz w:val="18"/>
        </w:rPr>
        <w:t xml:space="preserve">  Virkisá</w:t>
      </w:r>
    </w:p>
    <w:p w14:paraId="7B59F31E" w14:textId="52FE8687" w:rsidR="00491BCD" w:rsidRDefault="00491BCD" w:rsidP="00491BCD">
      <w:pPr>
        <w:spacing w:after="0" w:line="240" w:lineRule="auto"/>
        <w:jc w:val="center"/>
        <w:rPr>
          <w:rFonts w:ascii="Arial" w:hAnsi="Arial" w:cs="Arial"/>
        </w:rPr>
      </w:pPr>
      <w:r>
        <w:rPr>
          <w:noProof/>
        </w:rPr>
        <w:drawing>
          <wp:inline distT="0" distB="0" distL="0" distR="0" wp14:anchorId="112506B8" wp14:editId="15CC801A">
            <wp:extent cx="1517059" cy="150061"/>
            <wp:effectExtent l="0" t="0" r="6985" b="2540"/>
            <wp:docPr id="1438755398" name="Grafik 2" descr="Ein Bild, das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42142" name="Grafik 2" descr="Ein Bild, das Screenshot, Reihe, Diagramm enthält.&#10;&#10;KI-generierte Inhalte können fehlerhaft sei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6135" t="8130" r="20342" b="87066"/>
                    <a:stretch>
                      <a:fillRect/>
                    </a:stretch>
                  </pic:blipFill>
                  <pic:spPr bwMode="auto">
                    <a:xfrm>
                      <a:off x="0" y="0"/>
                      <a:ext cx="1522198" cy="150569"/>
                    </a:xfrm>
                    <a:prstGeom prst="rect">
                      <a:avLst/>
                    </a:prstGeom>
                    <a:noFill/>
                    <a:ln>
                      <a:noFill/>
                    </a:ln>
                    <a:extLst>
                      <a:ext uri="{53640926-AAD7-44D8-BBD7-CCE9431645EC}">
                        <a14:shadowObscured xmlns:a14="http://schemas.microsoft.com/office/drawing/2010/main"/>
                      </a:ext>
                    </a:extLst>
                  </pic:spPr>
                </pic:pic>
              </a:graphicData>
            </a:graphic>
          </wp:inline>
        </w:drawing>
      </w:r>
    </w:p>
    <w:p w14:paraId="63E61F56" w14:textId="7EB559B4" w:rsidR="00491BCD" w:rsidRDefault="00762002" w:rsidP="00707AD6">
      <w:pPr>
        <w:spacing w:after="0" w:line="240" w:lineRule="auto"/>
        <w:jc w:val="both"/>
        <w:rPr>
          <w:rFonts w:ascii="Arial" w:hAnsi="Arial" w:cs="Arial"/>
        </w:rPr>
      </w:pPr>
      <w:r>
        <w:rPr>
          <w:rFonts w:ascii="Arial" w:hAnsi="Arial" w:cs="Arial"/>
          <w:noProof/>
        </w:rPr>
        <mc:AlternateContent>
          <mc:Choice Requires="wps">
            <w:drawing>
              <wp:anchor distT="0" distB="0" distL="114300" distR="114300" simplePos="0" relativeHeight="251676672" behindDoc="0" locked="0" layoutInCell="1" allowOverlap="1" wp14:anchorId="70CB1ECD" wp14:editId="2312D307">
                <wp:simplePos x="0" y="0"/>
                <wp:positionH relativeFrom="column">
                  <wp:posOffset>2889322</wp:posOffset>
                </wp:positionH>
                <wp:positionV relativeFrom="paragraph">
                  <wp:posOffset>69215</wp:posOffset>
                </wp:positionV>
                <wp:extent cx="0" cy="2447925"/>
                <wp:effectExtent l="0" t="0" r="38100" b="28575"/>
                <wp:wrapNone/>
                <wp:docPr id="1667067462" name="Gerader Verbinder 1"/>
                <wp:cNvGraphicFramePr/>
                <a:graphic xmlns:a="http://schemas.openxmlformats.org/drawingml/2006/main">
                  <a:graphicData uri="http://schemas.microsoft.com/office/word/2010/wordprocessingShape">
                    <wps:wsp>
                      <wps:cNvCnPr/>
                      <wps:spPr>
                        <a:xfrm>
                          <a:off x="0" y="0"/>
                          <a:ext cx="0" cy="24479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09A9F4" id="Gerader Verbinder 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5pt,5.45pt" to="227.5pt,1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" strokecolor="black [3213]" strokeweight="1pt">
                <v:stroke joinstyle="miter"/>
              </v:line>
            </w:pict>
          </mc:Fallback>
        </mc:AlternateContent>
      </w:r>
      <w:r>
        <w:rPr>
          <w:noProof/>
        </w:rPr>
        <w:drawing>
          <wp:inline distT="0" distB="0" distL="0" distR="0" wp14:anchorId="1DFFDD66" wp14:editId="10688BEB">
            <wp:extent cx="2843530" cy="2601005"/>
            <wp:effectExtent l="0" t="0" r="0" b="8890"/>
            <wp:docPr id="1942141663" name="Grafik 3" descr="Ein Bild, das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1663" name="Grafik 3" descr="Ein Bild, das Screenshot, Reihe, Diagramm enthält.&#10;&#10;KI-generierte Inhalte können fehlerhaft sein."/>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6992"/>
                    <a:stretch>
                      <a:fillRect/>
                    </a:stretch>
                  </pic:blipFill>
                  <pic:spPr bwMode="auto">
                    <a:xfrm>
                      <a:off x="0" y="0"/>
                      <a:ext cx="2844000" cy="260143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164B921" wp14:editId="69B2EE30">
            <wp:extent cx="2843530" cy="2606792"/>
            <wp:effectExtent l="0" t="0" r="0" b="3175"/>
            <wp:docPr id="1834476085" name="Grafik 4" descr="Ein Bild, das Screenshot, Reihe, Raum, Astronom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76085" name="Grafik 4" descr="Ein Bild, das Screenshot, Reihe, Raum, Astronomie enthält.&#10;&#10;KI-generierte Inhalte können fehlerhaft sein."/>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6807"/>
                    <a:stretch>
                      <a:fillRect/>
                    </a:stretch>
                  </pic:blipFill>
                  <pic:spPr bwMode="auto">
                    <a:xfrm>
                      <a:off x="0" y="0"/>
                      <a:ext cx="2844000" cy="2607223"/>
                    </a:xfrm>
                    <a:prstGeom prst="rect">
                      <a:avLst/>
                    </a:prstGeom>
                    <a:noFill/>
                    <a:ln>
                      <a:noFill/>
                    </a:ln>
                    <a:extLst>
                      <a:ext uri="{53640926-AAD7-44D8-BBD7-CCE9431645EC}">
                        <a14:shadowObscured xmlns:a14="http://schemas.microsoft.com/office/drawing/2010/main"/>
                      </a:ext>
                    </a:extLst>
                  </pic:spPr>
                </pic:pic>
              </a:graphicData>
            </a:graphic>
          </wp:inline>
        </w:drawing>
      </w:r>
    </w:p>
    <w:p w14:paraId="0B412E56" w14:textId="2E63349C" w:rsidR="00A24396" w:rsidRPr="000D0136" w:rsidRDefault="00C75600" w:rsidP="000D0136">
      <w:pPr>
        <w:keepNext/>
        <w:spacing w:after="200" w:line="360" w:lineRule="auto"/>
        <w:jc w:val="center"/>
        <w:rPr>
          <w:i/>
          <w:iCs/>
          <w:color w:val="0E2841" w:themeColor="text2"/>
          <w:sz w:val="18"/>
          <w:szCs w:val="18"/>
        </w:rPr>
      </w:pPr>
      <w:bookmarkStart w:id="118" w:name="_Ref204551636"/>
      <w:bookmarkStart w:id="119" w:name="_Toc209801761"/>
      <w:r w:rsidRPr="000D0136">
        <w:rPr>
          <w:i/>
          <w:iCs/>
          <w:color w:val="0E2841" w:themeColor="text2"/>
          <w:sz w:val="18"/>
          <w:szCs w:val="18"/>
        </w:rPr>
        <w:t xml:space="preserve">Fig. </w:t>
      </w:r>
      <w:r w:rsidR="006B0F59" w:rsidRPr="000D0136">
        <w:rPr>
          <w:i/>
          <w:iCs/>
          <w:color w:val="0E2841" w:themeColor="text2"/>
          <w:sz w:val="18"/>
          <w:szCs w:val="18"/>
        </w:rPr>
        <w:fldChar w:fldCharType="begin"/>
      </w:r>
      <w:r w:rsidR="006B0F59" w:rsidRPr="000D0136">
        <w:rPr>
          <w:i/>
          <w:iCs/>
          <w:color w:val="0E2841" w:themeColor="text2"/>
          <w:sz w:val="18"/>
          <w:szCs w:val="18"/>
        </w:rPr>
        <w:instrText xml:space="preserve"> SEQ Fig. \* ARABIC </w:instrText>
      </w:r>
      <w:r w:rsidR="006B0F59" w:rsidRPr="000D0136">
        <w:rPr>
          <w:i/>
          <w:iCs/>
          <w:color w:val="0E2841" w:themeColor="text2"/>
          <w:sz w:val="18"/>
          <w:szCs w:val="18"/>
        </w:rPr>
        <w:fldChar w:fldCharType="separate"/>
      </w:r>
      <w:r w:rsidR="003B743C" w:rsidRPr="000D0136">
        <w:rPr>
          <w:i/>
          <w:iCs/>
          <w:color w:val="0E2841" w:themeColor="text2"/>
          <w:sz w:val="18"/>
          <w:szCs w:val="18"/>
        </w:rPr>
        <w:t>10</w:t>
      </w:r>
      <w:r w:rsidR="006B0F59" w:rsidRPr="000D0136">
        <w:rPr>
          <w:i/>
          <w:iCs/>
          <w:color w:val="0E2841" w:themeColor="text2"/>
          <w:sz w:val="18"/>
          <w:szCs w:val="18"/>
        </w:rPr>
        <w:fldChar w:fldCharType="end"/>
      </w:r>
      <w:bookmarkEnd w:id="118"/>
      <w:r w:rsidRPr="000D0136">
        <w:rPr>
          <w:i/>
          <w:iCs/>
          <w:color w:val="0E2841" w:themeColor="text2"/>
          <w:sz w:val="18"/>
          <w:szCs w:val="18"/>
        </w:rPr>
        <w:t xml:space="preserve">: Carbon parameters </w:t>
      </w:r>
      <w:r w:rsidR="006F12F6" w:rsidRPr="000D0136">
        <w:rPr>
          <w:i/>
          <w:iCs/>
          <w:color w:val="0E2841" w:themeColor="text2"/>
          <w:sz w:val="18"/>
          <w:szCs w:val="18"/>
        </w:rPr>
        <w:t>per site,</w:t>
      </w:r>
      <w:r w:rsidRPr="000D0136">
        <w:rPr>
          <w:i/>
          <w:iCs/>
          <w:color w:val="0E2841" w:themeColor="text2"/>
          <w:sz w:val="18"/>
          <w:szCs w:val="18"/>
        </w:rPr>
        <w:t xml:space="preserve"> </w:t>
      </w:r>
      <w:r w:rsidR="00904B00" w:rsidRPr="000D0136">
        <w:rPr>
          <w:i/>
          <w:iCs/>
          <w:color w:val="0E2841" w:themeColor="text2"/>
          <w:sz w:val="18"/>
          <w:szCs w:val="18"/>
        </w:rPr>
        <w:t>VJR</w:t>
      </w:r>
      <w:r w:rsidR="009E780B" w:rsidRPr="000D0136">
        <w:rPr>
          <w:i/>
          <w:iCs/>
          <w:color w:val="0E2841" w:themeColor="text2"/>
          <w:sz w:val="18"/>
          <w:szCs w:val="18"/>
        </w:rPr>
        <w:t xml:space="preserve"> left, </w:t>
      </w:r>
      <w:r w:rsidR="00904B00" w:rsidRPr="000D0136">
        <w:rPr>
          <w:i/>
          <w:iCs/>
          <w:color w:val="0E2841" w:themeColor="text2"/>
          <w:sz w:val="18"/>
          <w:szCs w:val="18"/>
        </w:rPr>
        <w:t>VR</w:t>
      </w:r>
      <w:r w:rsidR="009E780B" w:rsidRPr="000D0136">
        <w:rPr>
          <w:i/>
          <w:iCs/>
          <w:color w:val="0E2841" w:themeColor="text2"/>
          <w:sz w:val="18"/>
          <w:szCs w:val="18"/>
        </w:rPr>
        <w:t xml:space="preserve"> right</w:t>
      </w:r>
      <w:r w:rsidR="00904B00" w:rsidRPr="000D0136">
        <w:rPr>
          <w:i/>
          <w:iCs/>
          <w:color w:val="0E2841" w:themeColor="text2"/>
          <w:sz w:val="18"/>
          <w:szCs w:val="18"/>
        </w:rPr>
        <w:t>, morning and afternoon</w:t>
      </w:r>
      <w:bookmarkEnd w:id="119"/>
    </w:p>
    <w:p w14:paraId="51D7AF54" w14:textId="4B710203" w:rsidR="00501934" w:rsidRPr="00B97A96" w:rsidRDefault="00B97A96" w:rsidP="00B97A96">
      <w:pPr>
        <w:spacing w:line="360" w:lineRule="auto"/>
        <w:jc w:val="both"/>
        <w:rPr>
          <w:rFonts w:ascii="Arial" w:eastAsiaTheme="majorEastAsia" w:hAnsi="Arial" w:cs="Arial"/>
          <w:color w:val="0F4761" w:themeColor="accent1" w:themeShade="BF"/>
          <w:sz w:val="24"/>
          <w:szCs w:val="24"/>
        </w:rPr>
      </w:pPr>
      <w:r w:rsidRPr="00B97A96">
        <w:rPr>
          <w:rFonts w:ascii="Arial" w:hAnsi="Arial" w:cs="Arial"/>
        </w:rPr>
        <w:t>CO</w:t>
      </w:r>
      <w:r w:rsidRPr="00B97A96">
        <w:rPr>
          <w:rFonts w:ascii="Cambria Math" w:hAnsi="Cambria Math" w:cs="Cambria Math"/>
        </w:rPr>
        <w:t>₂</w:t>
      </w:r>
      <w:r w:rsidRPr="00B97A96">
        <w:rPr>
          <w:rFonts w:ascii="Arial" w:hAnsi="Arial" w:cs="Arial"/>
        </w:rPr>
        <w:t xml:space="preserve"> fluxes in the VJR (lower panel) were consistently negative with a narrow overall range and little difference between morning and afternoon measurements. In the VR, fluxes were also negative at all sites, ranging from approximately −10 to −40 mg C m</w:t>
      </w:r>
      <w:r w:rsidRPr="00B97A96">
        <w:rPr>
          <w:rFonts w:ascii="Cambria Math" w:hAnsi="Cambria Math" w:cs="Cambria Math"/>
        </w:rPr>
        <w:t>⁻</w:t>
      </w:r>
      <w:r w:rsidRPr="00B97A96">
        <w:rPr>
          <w:rFonts w:ascii="Arial" w:hAnsi="Arial" w:cs="Arial"/>
        </w:rPr>
        <w:t>² d</w:t>
      </w:r>
      <w:r w:rsidRPr="00B97A96">
        <w:rPr>
          <w:rFonts w:ascii="Cambria Math" w:hAnsi="Cambria Math" w:cs="Cambria Math"/>
        </w:rPr>
        <w:t>⁻</w:t>
      </w:r>
      <w:r w:rsidRPr="00B97A96">
        <w:rPr>
          <w:rFonts w:ascii="Arial" w:hAnsi="Arial" w:cs="Arial"/>
        </w:rPr>
        <w:t>¹. While site-to-site variation was moderate, morning and afternoon values were largely similar.</w:t>
      </w:r>
      <w:r w:rsidR="00501934" w:rsidRPr="00B97A96">
        <w:rPr>
          <w:rFonts w:ascii="Arial" w:hAnsi="Arial" w:cs="Arial"/>
          <w:sz w:val="24"/>
          <w:szCs w:val="24"/>
        </w:rPr>
        <w:br w:type="page"/>
      </w:r>
    </w:p>
    <w:p w14:paraId="54B44CBF" w14:textId="0C7E9307" w:rsidR="00A24396" w:rsidRDefault="00DF78CB" w:rsidP="00661C14">
      <w:pPr>
        <w:pStyle w:val="berschrift1"/>
        <w:numPr>
          <w:ilvl w:val="1"/>
          <w:numId w:val="13"/>
        </w:numPr>
        <w:tabs>
          <w:tab w:val="left" w:pos="709"/>
        </w:tabs>
        <w:spacing w:line="360" w:lineRule="auto"/>
        <w:ind w:left="993" w:hanging="633"/>
        <w:rPr>
          <w:rFonts w:ascii="Arial" w:hAnsi="Arial" w:cs="Arial"/>
          <w:sz w:val="24"/>
          <w:szCs w:val="24"/>
        </w:rPr>
      </w:pPr>
      <w:bookmarkStart w:id="120" w:name="_Toc209796611"/>
      <w:r>
        <w:rPr>
          <w:rFonts w:ascii="Arial" w:hAnsi="Arial" w:cs="Arial"/>
          <w:sz w:val="24"/>
          <w:szCs w:val="24"/>
        </w:rPr>
        <w:lastRenderedPageBreak/>
        <w:t>Correlation analysis</w:t>
      </w:r>
      <w:bookmarkEnd w:id="120"/>
    </w:p>
    <w:p w14:paraId="545DEF7B" w14:textId="77777777" w:rsidR="00D90AE1" w:rsidRDefault="00D90AE1" w:rsidP="006D73E4">
      <w:pPr>
        <w:spacing w:after="0" w:line="360" w:lineRule="auto"/>
        <w:jc w:val="both"/>
        <w:rPr>
          <w:rFonts w:ascii="Arial" w:hAnsi="Arial" w:cs="Arial"/>
        </w:rPr>
      </w:pPr>
      <w:r w:rsidRPr="00D90AE1">
        <w:rPr>
          <w:rFonts w:ascii="Arial" w:hAnsi="Arial" w:cs="Arial"/>
        </w:rPr>
        <w:t>To assess how the measured parameters relate to the carbon variables, a correlation analysis was carried out. For each parameter the distribution was tested using the Shapiro–Wilk test of normality (results in Annex VII). As some variables (part of BDOC and air temperature) were not normally distributed, correlations were calculated using Spearman’s rank correlation.</w:t>
      </w:r>
    </w:p>
    <w:p w14:paraId="28D0E419" w14:textId="77777777" w:rsidR="00D90AE1" w:rsidRDefault="00D90AE1" w:rsidP="00031CAC">
      <w:pPr>
        <w:spacing w:line="360" w:lineRule="auto"/>
        <w:jc w:val="both"/>
        <w:rPr>
          <w:rFonts w:ascii="Arial" w:hAnsi="Arial" w:cs="Arial"/>
        </w:rPr>
      </w:pPr>
      <w:r w:rsidRPr="00D90AE1">
        <w:rPr>
          <w:rFonts w:ascii="Arial" w:hAnsi="Arial" w:cs="Arial"/>
        </w:rPr>
        <w:t>In the heatmaps of correlation coefficients (r values), the colour of a field visually represents the strength (intense colour: strong correlation, pale colour: weak correlation) and direction (green: positive, red: negative) of the correlation. Insignificant results are marked with an “x”, while significant correlations are indicated with asterisks (* p &lt; 0.05, ** p &lt; 0.01, *** p &lt; 0.001).</w:t>
      </w:r>
    </w:p>
    <w:p w14:paraId="46BA1FB6" w14:textId="02379161" w:rsidR="00D90AE1" w:rsidRDefault="00D90AE1" w:rsidP="00031CAC">
      <w:pPr>
        <w:spacing w:line="360" w:lineRule="auto"/>
        <w:jc w:val="both"/>
      </w:pPr>
      <w:r w:rsidRPr="00D90AE1">
        <w:rPr>
          <w:rFonts w:ascii="Arial" w:hAnsi="Arial" w:cs="Arial"/>
        </w:rPr>
        <w:t>For clarity, the heatmaps are presented in three groups: weather variables, environmental variables measured with the Exo Sonde, and fluorescence variables.</w:t>
      </w:r>
    </w:p>
    <w:p w14:paraId="7527988F" w14:textId="777C4F0C" w:rsidR="002A70BB" w:rsidRPr="00031CAC" w:rsidRDefault="007C30B3" w:rsidP="00661C14">
      <w:pPr>
        <w:pStyle w:val="Listenabsatz"/>
        <w:numPr>
          <w:ilvl w:val="0"/>
          <w:numId w:val="22"/>
        </w:numPr>
        <w:spacing w:before="240" w:line="360" w:lineRule="auto"/>
        <w:jc w:val="both"/>
        <w:rPr>
          <w:rFonts w:ascii="Arial" w:hAnsi="Arial" w:cs="Arial"/>
          <w:u w:val="single"/>
        </w:rPr>
      </w:pPr>
      <w:r>
        <w:rPr>
          <w:rFonts w:ascii="Arial" w:hAnsi="Arial" w:cs="Arial"/>
          <w:u w:val="single"/>
        </w:rPr>
        <w:t>Co</w:t>
      </w:r>
      <w:r w:rsidR="006D73E4">
        <w:rPr>
          <w:rFonts w:ascii="Arial" w:hAnsi="Arial" w:cs="Arial"/>
          <w:u w:val="single"/>
        </w:rPr>
        <w:t>rrelation</w:t>
      </w:r>
      <w:r w:rsidR="00DF78CB" w:rsidRPr="00031CAC">
        <w:rPr>
          <w:rFonts w:ascii="Arial" w:hAnsi="Arial" w:cs="Arial"/>
          <w:u w:val="single"/>
        </w:rPr>
        <w:t xml:space="preserve"> between carbon variables and the weather</w:t>
      </w:r>
      <w:r>
        <w:rPr>
          <w:rFonts w:ascii="Arial" w:hAnsi="Arial" w:cs="Arial"/>
          <w:u w:val="single"/>
        </w:rPr>
        <w:t xml:space="preserve"> parameters</w:t>
      </w:r>
      <w:r w:rsidR="00DF78CB" w:rsidRPr="00031CAC">
        <w:rPr>
          <w:rFonts w:ascii="Arial" w:hAnsi="Arial" w:cs="Arial"/>
          <w:u w:val="single"/>
        </w:rPr>
        <w:t xml:space="preserve"> </w:t>
      </w:r>
    </w:p>
    <w:p w14:paraId="1DAF4B8A" w14:textId="77AAEEB7" w:rsidR="00D90AE1" w:rsidRPr="007A7E9B" w:rsidRDefault="00D90AE1" w:rsidP="007A7E9B">
      <w:pPr>
        <w:spacing w:after="0" w:line="360" w:lineRule="auto"/>
        <w:jc w:val="both"/>
        <w:rPr>
          <w:rFonts w:ascii="Arial" w:hAnsi="Arial" w:cs="Arial"/>
        </w:rPr>
      </w:pPr>
      <w:r w:rsidRPr="007A7E9B">
        <w:rPr>
          <w:rFonts w:ascii="Arial" w:hAnsi="Arial" w:cs="Arial"/>
        </w:rPr>
        <w:t>For the VJR (</w:t>
      </w:r>
      <w:r w:rsidR="002E5FFC" w:rsidRPr="007A7E9B">
        <w:rPr>
          <w:rFonts w:ascii="Arial" w:hAnsi="Arial" w:cs="Arial"/>
        </w:rPr>
        <w:fldChar w:fldCharType="begin"/>
      </w:r>
      <w:r w:rsidR="002E5FFC" w:rsidRPr="007A7E9B">
        <w:rPr>
          <w:rFonts w:ascii="Arial" w:hAnsi="Arial" w:cs="Arial"/>
        </w:rPr>
        <w:instrText xml:space="preserve"> REF _Ref209089788 \h </w:instrText>
      </w:r>
      <w:r w:rsidR="007A7E9B" w:rsidRPr="007A7E9B">
        <w:rPr>
          <w:rFonts w:ascii="Arial" w:hAnsi="Arial" w:cs="Arial"/>
        </w:rPr>
        <w:instrText xml:space="preserve"> \* MERGEFORMAT </w:instrText>
      </w:r>
      <w:r w:rsidR="002E5FFC" w:rsidRPr="007A7E9B">
        <w:rPr>
          <w:rFonts w:ascii="Arial" w:hAnsi="Arial" w:cs="Arial"/>
        </w:rPr>
      </w:r>
      <w:r w:rsidR="002E5FFC" w:rsidRPr="007A7E9B">
        <w:rPr>
          <w:rFonts w:ascii="Arial" w:hAnsi="Arial" w:cs="Arial"/>
        </w:rPr>
        <w:fldChar w:fldCharType="separate"/>
      </w:r>
      <w:r w:rsidR="000D0136" w:rsidRPr="000D0136">
        <w:rPr>
          <w:rFonts w:ascii="Arial" w:hAnsi="Arial" w:cs="Arial"/>
        </w:rPr>
        <w:t xml:space="preserve">Fig. </w:t>
      </w:r>
      <w:r w:rsidR="000D0136" w:rsidRPr="000D0136">
        <w:rPr>
          <w:rFonts w:ascii="Arial" w:hAnsi="Arial" w:cs="Arial"/>
          <w:noProof/>
        </w:rPr>
        <w:t>11</w:t>
      </w:r>
      <w:r w:rsidR="002E5FFC" w:rsidRPr="007A7E9B">
        <w:rPr>
          <w:rFonts w:ascii="Arial" w:hAnsi="Arial" w:cs="Arial"/>
        </w:rPr>
        <w:fldChar w:fldCharType="end"/>
      </w:r>
      <w:r w:rsidRPr="007A7E9B">
        <w:rPr>
          <w:rFonts w:ascii="Arial" w:hAnsi="Arial" w:cs="Arial"/>
        </w:rPr>
        <w:t>) most correlations between carbon and weather parameters were not significant, and the few significant ones were mainly negative.</w:t>
      </w:r>
    </w:p>
    <w:p w14:paraId="19D5B235" w14:textId="00A08594" w:rsidR="00D90AE1" w:rsidRPr="007A7E9B" w:rsidRDefault="00B41696" w:rsidP="007A7E9B">
      <w:pPr>
        <w:spacing w:after="0" w:line="360" w:lineRule="auto"/>
        <w:jc w:val="both"/>
        <w:rPr>
          <w:rFonts w:ascii="Arial" w:hAnsi="Arial" w:cs="Arial"/>
        </w:rPr>
      </w:pPr>
      <w:r w:rsidRPr="007A7E9B">
        <w:rPr>
          <w:rFonts w:ascii="Arial" w:hAnsi="Arial" w:cs="Arial"/>
        </w:rPr>
        <w:t>For the VR,</w:t>
      </w:r>
      <w:r w:rsidR="00BF1FE2" w:rsidRPr="007A7E9B">
        <w:rPr>
          <w:rFonts w:ascii="Arial" w:hAnsi="Arial" w:cs="Arial"/>
        </w:rPr>
        <w:t xml:space="preserve"> </w:t>
      </w:r>
      <w:r w:rsidR="00D90AE1" w:rsidRPr="007A7E9B">
        <w:rPr>
          <w:rFonts w:ascii="Arial" w:hAnsi="Arial" w:cs="Arial"/>
        </w:rPr>
        <w:t>BDOC showed several very highly significant negative correlations with air temperature</w:t>
      </w:r>
      <w:r w:rsidR="00253928" w:rsidRPr="007A7E9B">
        <w:rPr>
          <w:rFonts w:ascii="Arial" w:hAnsi="Arial" w:cs="Arial"/>
        </w:rPr>
        <w:t xml:space="preserve"> (also max. and minimum air temperature)</w:t>
      </w:r>
      <w:r w:rsidR="00D90AE1" w:rsidRPr="007A7E9B">
        <w:rPr>
          <w:rFonts w:ascii="Arial" w:hAnsi="Arial" w:cs="Arial"/>
        </w:rPr>
        <w:t>. DOC correlated highly significantly and negatively with air temperature and with maximum wind gusts.</w:t>
      </w:r>
    </w:p>
    <w:p w14:paraId="19B1E032" w14:textId="664C57EB" w:rsidR="00B70E0E" w:rsidRDefault="003F3F8E" w:rsidP="00C0072A">
      <w:pPr>
        <w:spacing w:after="0" w:line="240" w:lineRule="auto"/>
      </w:pPr>
      <w:r>
        <w:rPr>
          <w:noProof/>
        </w:rPr>
        <w:drawing>
          <wp:inline distT="0" distB="0" distL="0" distR="0" wp14:anchorId="02A10C78" wp14:editId="35EBEE24">
            <wp:extent cx="2679065" cy="3130550"/>
            <wp:effectExtent l="0" t="0" r="6985" b="0"/>
            <wp:docPr id="1066977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7750" name="Grafik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32" r="13790"/>
                    <a:stretch>
                      <a:fillRect/>
                    </a:stretch>
                  </pic:blipFill>
                  <pic:spPr bwMode="auto">
                    <a:xfrm>
                      <a:off x="0" y="0"/>
                      <a:ext cx="2680306" cy="3132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AA076" wp14:editId="7E9504F4">
            <wp:extent cx="3061372" cy="3132000"/>
            <wp:effectExtent l="0" t="0" r="5715" b="0"/>
            <wp:docPr id="56276758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67584" name="Grafik 8"/>
                    <pic:cNvPicPr>
                      <a:picLocks noChangeAspect="1" noChangeArrowheads="1"/>
                    </pic:cNvPicPr>
                  </pic:nvPicPr>
                  <pic:blipFill>
                    <a:blip r:embed="rId31" cstate="print">
                      <a:extLst>
                        <a:ext uri="{28A0092B-C50C-407E-A947-70E740481C1C}">
                          <a14:useLocalDpi xmlns:a14="http://schemas.microsoft.com/office/drawing/2010/main" val="0"/>
                        </a:ext>
                      </a:extLst>
                    </a:blip>
                    <a:srcRect l="1128" r="1128"/>
                    <a:stretch>
                      <a:fillRect/>
                    </a:stretch>
                  </pic:blipFill>
                  <pic:spPr bwMode="auto">
                    <a:xfrm>
                      <a:off x="0" y="0"/>
                      <a:ext cx="3061372" cy="3132000"/>
                    </a:xfrm>
                    <a:prstGeom prst="rect">
                      <a:avLst/>
                    </a:prstGeom>
                    <a:noFill/>
                    <a:ln>
                      <a:noFill/>
                    </a:ln>
                    <a:extLst>
                      <a:ext uri="{53640926-AAD7-44D8-BBD7-CCE9431645EC}">
                        <a14:shadowObscured xmlns:a14="http://schemas.microsoft.com/office/drawing/2010/main"/>
                      </a:ext>
                    </a:extLst>
                  </pic:spPr>
                </pic:pic>
              </a:graphicData>
            </a:graphic>
          </wp:inline>
        </w:drawing>
      </w:r>
    </w:p>
    <w:p w14:paraId="10237E32" w14:textId="0EA042F0" w:rsidR="00B70E0E" w:rsidRPr="000D0136" w:rsidRDefault="00B70E0E" w:rsidP="000D0136">
      <w:pPr>
        <w:keepNext/>
        <w:spacing w:after="200" w:line="360" w:lineRule="auto"/>
        <w:jc w:val="center"/>
        <w:rPr>
          <w:i/>
          <w:iCs/>
          <w:color w:val="0E2841" w:themeColor="text2"/>
          <w:sz w:val="18"/>
          <w:szCs w:val="18"/>
        </w:rPr>
      </w:pPr>
      <w:bookmarkStart w:id="121" w:name="_Ref209089788"/>
      <w:bookmarkStart w:id="122" w:name="_Toc209801762"/>
      <w:r w:rsidRPr="000D0136">
        <w:rPr>
          <w:i/>
          <w:iCs/>
          <w:color w:val="0E2841" w:themeColor="text2"/>
          <w:sz w:val="18"/>
          <w:szCs w:val="18"/>
        </w:rPr>
        <w:t xml:space="preserve">Fig. </w:t>
      </w:r>
      <w:r w:rsidRPr="000D0136">
        <w:rPr>
          <w:i/>
          <w:iCs/>
          <w:color w:val="0E2841" w:themeColor="text2"/>
          <w:sz w:val="18"/>
          <w:szCs w:val="18"/>
        </w:rPr>
        <w:fldChar w:fldCharType="begin"/>
      </w:r>
      <w:r w:rsidRPr="000D0136">
        <w:rPr>
          <w:i/>
          <w:iCs/>
          <w:color w:val="0E2841" w:themeColor="text2"/>
          <w:sz w:val="18"/>
          <w:szCs w:val="18"/>
        </w:rPr>
        <w:instrText xml:space="preserve"> SEQ Fig. \* ARABIC </w:instrText>
      </w:r>
      <w:r w:rsidRPr="000D0136">
        <w:rPr>
          <w:i/>
          <w:iCs/>
          <w:color w:val="0E2841" w:themeColor="text2"/>
          <w:sz w:val="18"/>
          <w:szCs w:val="18"/>
        </w:rPr>
        <w:fldChar w:fldCharType="separate"/>
      </w:r>
      <w:r w:rsidR="000D0136" w:rsidRPr="000D0136">
        <w:rPr>
          <w:i/>
          <w:iCs/>
          <w:color w:val="0E2841" w:themeColor="text2"/>
          <w:sz w:val="18"/>
          <w:szCs w:val="18"/>
        </w:rPr>
        <w:t>11</w:t>
      </w:r>
      <w:r w:rsidRPr="000D0136">
        <w:rPr>
          <w:i/>
          <w:iCs/>
          <w:color w:val="0E2841" w:themeColor="text2"/>
          <w:sz w:val="18"/>
          <w:szCs w:val="18"/>
        </w:rPr>
        <w:fldChar w:fldCharType="end"/>
      </w:r>
      <w:bookmarkEnd w:id="121"/>
      <w:r w:rsidRPr="000D0136">
        <w:rPr>
          <w:i/>
          <w:iCs/>
          <w:color w:val="0E2841" w:themeColor="text2"/>
          <w:sz w:val="18"/>
          <w:szCs w:val="18"/>
        </w:rPr>
        <w:t>: Correlation heatmap</w:t>
      </w:r>
      <w:r w:rsidR="0054694A" w:rsidRPr="000D0136">
        <w:rPr>
          <w:i/>
          <w:iCs/>
          <w:color w:val="0E2841" w:themeColor="text2"/>
          <w:sz w:val="18"/>
          <w:szCs w:val="18"/>
        </w:rPr>
        <w:t>s</w:t>
      </w:r>
      <w:r w:rsidR="00D90AE1" w:rsidRPr="000D0136">
        <w:rPr>
          <w:i/>
          <w:iCs/>
          <w:color w:val="0E2841" w:themeColor="text2"/>
          <w:sz w:val="18"/>
          <w:szCs w:val="18"/>
        </w:rPr>
        <w:t xml:space="preserve"> of carbon variables with </w:t>
      </w:r>
      <w:r w:rsidRPr="000D0136">
        <w:rPr>
          <w:i/>
          <w:iCs/>
          <w:color w:val="0E2841" w:themeColor="text2"/>
          <w:sz w:val="18"/>
          <w:szCs w:val="18"/>
        </w:rPr>
        <w:t>weather parameters</w:t>
      </w:r>
      <w:r w:rsidR="00D90AE1" w:rsidRPr="000D0136">
        <w:rPr>
          <w:i/>
          <w:iCs/>
          <w:color w:val="0E2841" w:themeColor="text2"/>
          <w:sz w:val="18"/>
          <w:szCs w:val="18"/>
        </w:rPr>
        <w:t xml:space="preserve"> (</w:t>
      </w:r>
      <w:r w:rsidR="0054694A" w:rsidRPr="000D0136">
        <w:rPr>
          <w:i/>
          <w:iCs/>
          <w:color w:val="0E2841" w:themeColor="text2"/>
          <w:sz w:val="18"/>
          <w:szCs w:val="18"/>
        </w:rPr>
        <w:t>VJR and VR</w:t>
      </w:r>
      <w:r w:rsidR="00D90AE1" w:rsidRPr="000D0136">
        <w:rPr>
          <w:i/>
          <w:iCs/>
          <w:color w:val="0E2841" w:themeColor="text2"/>
          <w:sz w:val="18"/>
          <w:szCs w:val="18"/>
        </w:rPr>
        <w:t>)</w:t>
      </w:r>
      <w:bookmarkEnd w:id="122"/>
    </w:p>
    <w:p w14:paraId="2C68532B" w14:textId="09B76C38" w:rsidR="00253928" w:rsidRPr="00253928" w:rsidRDefault="00253928" w:rsidP="007A7E9B">
      <w:pPr>
        <w:spacing w:line="360" w:lineRule="auto"/>
        <w:jc w:val="both"/>
        <w:rPr>
          <w:rFonts w:ascii="Arial" w:hAnsi="Arial" w:cs="Arial"/>
        </w:rPr>
      </w:pPr>
      <w:r w:rsidRPr="00253928">
        <w:rPr>
          <w:rFonts w:ascii="Arial" w:hAnsi="Arial" w:cs="Arial"/>
        </w:rPr>
        <w:t>The very highly significant negative relationship of BDOC with air temperature is shown in the scatterplot below</w:t>
      </w:r>
      <w:r w:rsidR="00B012B4">
        <w:rPr>
          <w:rFonts w:ascii="Arial" w:hAnsi="Arial" w:cs="Arial"/>
        </w:rPr>
        <w:t xml:space="preserve"> (</w:t>
      </w:r>
      <w:r w:rsidR="00B012B4">
        <w:rPr>
          <w:rFonts w:ascii="Arial" w:hAnsi="Arial" w:cs="Arial"/>
        </w:rPr>
        <w:fldChar w:fldCharType="begin"/>
      </w:r>
      <w:r w:rsidR="00B012B4">
        <w:rPr>
          <w:rFonts w:ascii="Arial" w:hAnsi="Arial" w:cs="Arial"/>
        </w:rPr>
        <w:instrText xml:space="preserve"> REF _Ref209549777 \h </w:instrText>
      </w:r>
      <w:r w:rsidR="007A7E9B">
        <w:rPr>
          <w:rFonts w:ascii="Arial" w:hAnsi="Arial" w:cs="Arial"/>
        </w:rPr>
        <w:instrText xml:space="preserve"> \* MERGEFORMAT </w:instrText>
      </w:r>
      <w:r w:rsidR="00B012B4">
        <w:rPr>
          <w:rFonts w:ascii="Arial" w:hAnsi="Arial" w:cs="Arial"/>
        </w:rPr>
      </w:r>
      <w:r w:rsidR="00B012B4">
        <w:rPr>
          <w:rFonts w:ascii="Arial" w:hAnsi="Arial" w:cs="Arial"/>
        </w:rPr>
        <w:fldChar w:fldCharType="separate"/>
      </w:r>
      <w:r w:rsidR="000D0136">
        <w:t xml:space="preserve">Fig. </w:t>
      </w:r>
      <w:r w:rsidR="000D0136">
        <w:rPr>
          <w:noProof/>
        </w:rPr>
        <w:t>12</w:t>
      </w:r>
      <w:r w:rsidR="00B012B4">
        <w:rPr>
          <w:rFonts w:ascii="Arial" w:hAnsi="Arial" w:cs="Arial"/>
        </w:rPr>
        <w:fldChar w:fldCharType="end"/>
      </w:r>
      <w:r w:rsidR="00B012B4">
        <w:rPr>
          <w:rFonts w:ascii="Arial" w:hAnsi="Arial" w:cs="Arial"/>
        </w:rPr>
        <w:t>)</w:t>
      </w:r>
      <w:r w:rsidRPr="00253928">
        <w:rPr>
          <w:rFonts w:ascii="Arial" w:hAnsi="Arial" w:cs="Arial"/>
        </w:rPr>
        <w:t>. Higher air temperatures corresponded to lower BDOC values</w:t>
      </w:r>
      <w:r w:rsidR="00B012B4">
        <w:rPr>
          <w:rFonts w:ascii="Arial" w:hAnsi="Arial" w:cs="Arial"/>
        </w:rPr>
        <w:t xml:space="preserve"> and vice versa</w:t>
      </w:r>
      <w:r w:rsidRPr="00253928">
        <w:rPr>
          <w:rFonts w:ascii="Arial" w:hAnsi="Arial" w:cs="Arial"/>
        </w:rPr>
        <w:t>.</w:t>
      </w:r>
      <w:r w:rsidR="004D3E90">
        <w:rPr>
          <w:rFonts w:ascii="Arial" w:hAnsi="Arial" w:cs="Arial"/>
        </w:rPr>
        <w:t xml:space="preserve"> As additional information the samples taken before the rain event were coloured dark green, while the ones taken after the rain event in light green. For this </w:t>
      </w:r>
      <w:r w:rsidR="007A7E9B">
        <w:rPr>
          <w:rFonts w:ascii="Arial" w:hAnsi="Arial" w:cs="Arial"/>
        </w:rPr>
        <w:t>period</w:t>
      </w:r>
      <w:r w:rsidR="004D3E90">
        <w:rPr>
          <w:rFonts w:ascii="Arial" w:hAnsi="Arial" w:cs="Arial"/>
        </w:rPr>
        <w:t xml:space="preserve"> the </w:t>
      </w:r>
      <w:r w:rsidR="007A7E9B">
        <w:rPr>
          <w:rFonts w:ascii="Arial" w:hAnsi="Arial" w:cs="Arial"/>
        </w:rPr>
        <w:t xml:space="preserve">BDOC </w:t>
      </w:r>
      <w:r w:rsidR="007A7E9B">
        <w:rPr>
          <w:rFonts w:ascii="Arial" w:hAnsi="Arial" w:cs="Arial"/>
        </w:rPr>
        <w:lastRenderedPageBreak/>
        <w:t>is generally higher than for the period before the rain event</w:t>
      </w:r>
      <w:r w:rsidR="007C30B3">
        <w:rPr>
          <w:rFonts w:ascii="Arial" w:hAnsi="Arial" w:cs="Arial"/>
        </w:rPr>
        <w:t xml:space="preserve">, while also the air temperature is higher than for the period before the rain event. </w:t>
      </w:r>
    </w:p>
    <w:p w14:paraId="1A594DD3" w14:textId="3D6C1FA3" w:rsidR="00253928" w:rsidRDefault="004D3E90" w:rsidP="00C0072A">
      <w:pPr>
        <w:keepNext/>
        <w:spacing w:after="0"/>
        <w:jc w:val="center"/>
      </w:pPr>
      <w:r>
        <w:rPr>
          <w:noProof/>
        </w:rPr>
        <w:drawing>
          <wp:inline distT="0" distB="0" distL="0" distR="0" wp14:anchorId="28D65CA4" wp14:editId="1C89D2EF">
            <wp:extent cx="4070316" cy="2880000"/>
            <wp:effectExtent l="0" t="0" r="0" b="0"/>
            <wp:docPr id="1071709226" name="Grafik 18" descr="Ein Bild, das Screenshot, Rau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09226" name="Grafik 18" descr="Ein Bild, das Screenshot, Raum, Reihe enthält.&#10;&#10;KI-generierte Inhalte können fehlerhaft sei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70316" cy="2880000"/>
                    </a:xfrm>
                    <a:prstGeom prst="rect">
                      <a:avLst/>
                    </a:prstGeom>
                    <a:noFill/>
                    <a:ln>
                      <a:noFill/>
                    </a:ln>
                  </pic:spPr>
                </pic:pic>
              </a:graphicData>
            </a:graphic>
          </wp:inline>
        </w:drawing>
      </w:r>
    </w:p>
    <w:p w14:paraId="12AB4642" w14:textId="6B1DE9CE" w:rsidR="00253928" w:rsidRDefault="00253928" w:rsidP="00CE555F">
      <w:pPr>
        <w:pStyle w:val="Beschriftung"/>
        <w:spacing w:line="480" w:lineRule="auto"/>
        <w:jc w:val="center"/>
      </w:pPr>
      <w:bookmarkStart w:id="123" w:name="_Ref209549777"/>
      <w:bookmarkStart w:id="124" w:name="_Toc209801763"/>
      <w:r>
        <w:t xml:space="preserve">Fig. </w:t>
      </w:r>
      <w:r>
        <w:fldChar w:fldCharType="begin"/>
      </w:r>
      <w:r>
        <w:instrText xml:space="preserve"> SEQ Fig. \* ARABIC </w:instrText>
      </w:r>
      <w:r>
        <w:fldChar w:fldCharType="separate"/>
      </w:r>
      <w:r w:rsidR="000D0136">
        <w:rPr>
          <w:noProof/>
        </w:rPr>
        <w:t>12</w:t>
      </w:r>
      <w:r>
        <w:fldChar w:fldCharType="end"/>
      </w:r>
      <w:bookmarkEnd w:id="123"/>
      <w:r>
        <w:t>: Correlation BDOC vs. air temperature</w:t>
      </w:r>
      <w:r w:rsidR="00B012B4">
        <w:t xml:space="preserve"> (VR)</w:t>
      </w:r>
      <w:bookmarkEnd w:id="124"/>
    </w:p>
    <w:p w14:paraId="0D823309" w14:textId="5713EA2F" w:rsidR="00DF78CB" w:rsidRPr="00031CAC" w:rsidRDefault="007C30B3" w:rsidP="00661C14">
      <w:pPr>
        <w:pStyle w:val="Listenabsatz"/>
        <w:numPr>
          <w:ilvl w:val="0"/>
          <w:numId w:val="22"/>
        </w:numPr>
        <w:spacing w:before="240" w:line="360" w:lineRule="auto"/>
        <w:jc w:val="both"/>
        <w:rPr>
          <w:rFonts w:ascii="Arial" w:hAnsi="Arial" w:cs="Arial"/>
          <w:u w:val="single"/>
        </w:rPr>
      </w:pPr>
      <w:r>
        <w:rPr>
          <w:rFonts w:ascii="Arial" w:hAnsi="Arial" w:cs="Arial"/>
          <w:u w:val="single"/>
        </w:rPr>
        <w:t>C</w:t>
      </w:r>
      <w:r w:rsidR="009A1BC8">
        <w:rPr>
          <w:rFonts w:ascii="Arial" w:hAnsi="Arial" w:cs="Arial"/>
          <w:u w:val="single"/>
        </w:rPr>
        <w:t>orrelation</w:t>
      </w:r>
      <w:r w:rsidR="00D90AE1">
        <w:rPr>
          <w:rFonts w:ascii="Arial" w:hAnsi="Arial" w:cs="Arial"/>
          <w:u w:val="single"/>
        </w:rPr>
        <w:t>s</w:t>
      </w:r>
      <w:r w:rsidR="009A1BC8" w:rsidRPr="00031CAC">
        <w:rPr>
          <w:rFonts w:ascii="Arial" w:hAnsi="Arial" w:cs="Arial"/>
          <w:u w:val="single"/>
        </w:rPr>
        <w:t xml:space="preserve"> </w:t>
      </w:r>
      <w:r w:rsidR="00DF78CB" w:rsidRPr="00031CAC">
        <w:rPr>
          <w:rFonts w:ascii="Arial" w:hAnsi="Arial" w:cs="Arial"/>
          <w:u w:val="single"/>
        </w:rPr>
        <w:t xml:space="preserve">with environmental parameters </w:t>
      </w:r>
    </w:p>
    <w:p w14:paraId="38C4095B" w14:textId="6D4AAB0F" w:rsidR="00B70E0E" w:rsidRPr="00661C14" w:rsidRDefault="00D90AE1" w:rsidP="00501934">
      <w:pPr>
        <w:spacing w:after="0" w:line="360" w:lineRule="auto"/>
        <w:jc w:val="both"/>
        <w:rPr>
          <w:rFonts w:ascii="Arial" w:hAnsi="Arial" w:cs="Arial"/>
        </w:rPr>
      </w:pPr>
      <w:r w:rsidRPr="00661C14">
        <w:rPr>
          <w:rFonts w:ascii="Arial" w:hAnsi="Arial" w:cs="Arial"/>
        </w:rPr>
        <w:t xml:space="preserve">The correlations between environmental and carbon parameters showed several significant relationships </w:t>
      </w:r>
      <w:r w:rsidR="009A1BC8" w:rsidRPr="00661C14">
        <w:rPr>
          <w:rFonts w:ascii="Arial" w:hAnsi="Arial" w:cs="Arial"/>
        </w:rPr>
        <w:t xml:space="preserve">(see </w:t>
      </w:r>
      <w:r w:rsidR="009A1BC8" w:rsidRPr="00661C14">
        <w:rPr>
          <w:rFonts w:ascii="Arial" w:hAnsi="Arial" w:cs="Arial"/>
        </w:rPr>
        <w:fldChar w:fldCharType="begin"/>
      </w:r>
      <w:r w:rsidR="009A1BC8" w:rsidRPr="00661C14">
        <w:rPr>
          <w:rFonts w:ascii="Arial" w:hAnsi="Arial" w:cs="Arial"/>
        </w:rPr>
        <w:instrText xml:space="preserve"> REF _Ref209090262 \h </w:instrText>
      </w:r>
      <w:r w:rsidR="001D4960" w:rsidRPr="00661C14">
        <w:rPr>
          <w:rFonts w:ascii="Arial" w:hAnsi="Arial" w:cs="Arial"/>
        </w:rPr>
        <w:instrText xml:space="preserve"> \* MERGEFORMAT </w:instrText>
      </w:r>
      <w:r w:rsidR="009A1BC8" w:rsidRPr="00661C14">
        <w:rPr>
          <w:rFonts w:ascii="Arial" w:hAnsi="Arial" w:cs="Arial"/>
        </w:rPr>
      </w:r>
      <w:r w:rsidR="009A1BC8" w:rsidRPr="00661C14">
        <w:rPr>
          <w:rFonts w:ascii="Arial" w:hAnsi="Arial" w:cs="Arial"/>
        </w:rPr>
        <w:fldChar w:fldCharType="separate"/>
      </w:r>
      <w:r w:rsidR="000D0136" w:rsidRPr="000D0136">
        <w:rPr>
          <w:rFonts w:ascii="Arial" w:hAnsi="Arial" w:cs="Arial"/>
        </w:rPr>
        <w:t xml:space="preserve">Fig. </w:t>
      </w:r>
      <w:r w:rsidR="000D0136" w:rsidRPr="000D0136">
        <w:rPr>
          <w:rFonts w:ascii="Arial" w:hAnsi="Arial" w:cs="Arial"/>
          <w:noProof/>
        </w:rPr>
        <w:t>13</w:t>
      </w:r>
      <w:r w:rsidR="009A1BC8" w:rsidRPr="00661C14">
        <w:rPr>
          <w:rFonts w:ascii="Arial" w:hAnsi="Arial" w:cs="Arial"/>
        </w:rPr>
        <w:fldChar w:fldCharType="end"/>
      </w:r>
      <w:r w:rsidR="009A1BC8" w:rsidRPr="00661C14">
        <w:rPr>
          <w:rFonts w:ascii="Arial" w:hAnsi="Arial" w:cs="Arial"/>
        </w:rPr>
        <w:t>)</w:t>
      </w:r>
      <w:r w:rsidR="001D4960" w:rsidRPr="00661C14">
        <w:rPr>
          <w:rFonts w:ascii="Arial" w:hAnsi="Arial" w:cs="Arial"/>
        </w:rPr>
        <w:t xml:space="preserve">. </w:t>
      </w:r>
    </w:p>
    <w:p w14:paraId="0173B5EB" w14:textId="2522139B" w:rsidR="000D00D0" w:rsidRDefault="005B3CF1" w:rsidP="004E1D05">
      <w:pPr>
        <w:keepNext/>
        <w:spacing w:after="0" w:line="240" w:lineRule="auto"/>
      </w:pPr>
      <w:r>
        <w:rPr>
          <w:noProof/>
        </w:rPr>
        <w:drawing>
          <wp:inline distT="0" distB="0" distL="0" distR="0" wp14:anchorId="1DA716AF" wp14:editId="481F949C">
            <wp:extent cx="2616130" cy="3130995"/>
            <wp:effectExtent l="0" t="0" r="0" b="0"/>
            <wp:docPr id="1518662119"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62119" name="Grafik 1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79" r="16066"/>
                    <a:stretch>
                      <a:fillRect/>
                    </a:stretch>
                  </pic:blipFill>
                  <pic:spPr bwMode="auto">
                    <a:xfrm>
                      <a:off x="0" y="0"/>
                      <a:ext cx="2616970" cy="3132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0552DF" wp14:editId="1D405592">
            <wp:extent cx="3073577" cy="3132000"/>
            <wp:effectExtent l="0" t="0" r="0" b="0"/>
            <wp:docPr id="104706877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68772" name="Grafik 12"/>
                    <pic:cNvPicPr>
                      <a:picLocks noChangeAspect="1" noChangeArrowheads="1"/>
                    </pic:cNvPicPr>
                  </pic:nvPicPr>
                  <pic:blipFill>
                    <a:blip r:embed="rId34" cstate="print">
                      <a:extLst>
                        <a:ext uri="{28A0092B-C50C-407E-A947-70E740481C1C}">
                          <a14:useLocalDpi xmlns:a14="http://schemas.microsoft.com/office/drawing/2010/main" val="0"/>
                        </a:ext>
                      </a:extLst>
                    </a:blip>
                    <a:srcRect l="933" r="933"/>
                    <a:stretch>
                      <a:fillRect/>
                    </a:stretch>
                  </pic:blipFill>
                  <pic:spPr bwMode="auto">
                    <a:xfrm>
                      <a:off x="0" y="0"/>
                      <a:ext cx="3073577" cy="3132000"/>
                    </a:xfrm>
                    <a:prstGeom prst="rect">
                      <a:avLst/>
                    </a:prstGeom>
                    <a:noFill/>
                    <a:ln>
                      <a:noFill/>
                    </a:ln>
                    <a:extLst>
                      <a:ext uri="{53640926-AAD7-44D8-BBD7-CCE9431645EC}">
                        <a14:shadowObscured xmlns:a14="http://schemas.microsoft.com/office/drawing/2010/main"/>
                      </a:ext>
                    </a:extLst>
                  </pic:spPr>
                </pic:pic>
              </a:graphicData>
            </a:graphic>
          </wp:inline>
        </w:drawing>
      </w:r>
    </w:p>
    <w:p w14:paraId="64F48FAA" w14:textId="0A8718B9" w:rsidR="00B70E0E" w:rsidRDefault="000D00D0" w:rsidP="00661C14">
      <w:pPr>
        <w:pStyle w:val="Beschriftung"/>
        <w:spacing w:line="360" w:lineRule="auto"/>
        <w:jc w:val="center"/>
      </w:pPr>
      <w:bookmarkStart w:id="125" w:name="_Ref209090262"/>
      <w:bookmarkStart w:id="126" w:name="_Toc209801764"/>
      <w:r>
        <w:t xml:space="preserve">Fig. </w:t>
      </w:r>
      <w:r>
        <w:fldChar w:fldCharType="begin"/>
      </w:r>
      <w:r>
        <w:instrText xml:space="preserve"> SEQ Fig. \* ARABIC </w:instrText>
      </w:r>
      <w:r>
        <w:fldChar w:fldCharType="separate"/>
      </w:r>
      <w:r w:rsidR="000D0136">
        <w:rPr>
          <w:noProof/>
        </w:rPr>
        <w:t>13</w:t>
      </w:r>
      <w:r>
        <w:fldChar w:fldCharType="end"/>
      </w:r>
      <w:bookmarkEnd w:id="125"/>
      <w:r>
        <w:t xml:space="preserve">: </w:t>
      </w:r>
      <w:r w:rsidR="00D90AE1" w:rsidRPr="00D90AE1">
        <w:t xml:space="preserve">Correlation heatmap of carbon variables </w:t>
      </w:r>
      <w:r w:rsidR="008715C7">
        <w:t>&amp;</w:t>
      </w:r>
      <w:r w:rsidR="00D90AE1" w:rsidRPr="00D90AE1">
        <w:t xml:space="preserve"> environmental parameters (VJR and VR).</w:t>
      </w:r>
      <w:bookmarkEnd w:id="126"/>
    </w:p>
    <w:p w14:paraId="51A6C650" w14:textId="6E1DCB13" w:rsidR="00F60E67" w:rsidRPr="00F60E67" w:rsidRDefault="00F60E67" w:rsidP="008715C7">
      <w:pPr>
        <w:spacing w:after="0" w:line="360" w:lineRule="auto"/>
        <w:jc w:val="both"/>
        <w:rPr>
          <w:rFonts w:ascii="Arial" w:hAnsi="Arial" w:cs="Arial"/>
        </w:rPr>
      </w:pPr>
      <w:r w:rsidRPr="00F60E67">
        <w:rPr>
          <w:rFonts w:ascii="Arial" w:hAnsi="Arial" w:cs="Arial"/>
        </w:rPr>
        <w:t>For the VJR, DOC correlated very highly significantly positive with fDOM, while BDOC correlated highly significantly positive</w:t>
      </w:r>
      <w:r w:rsidR="00CC53CE">
        <w:rPr>
          <w:rFonts w:ascii="Arial" w:hAnsi="Arial" w:cs="Arial"/>
        </w:rPr>
        <w:t xml:space="preserve"> </w:t>
      </w:r>
      <w:r w:rsidRPr="00F60E67">
        <w:rPr>
          <w:rFonts w:ascii="Arial" w:hAnsi="Arial" w:cs="Arial"/>
        </w:rPr>
        <w:t>with chlorophyll, phycocyanin, and turbidity. Significant correlations</w:t>
      </w:r>
      <w:r w:rsidR="007C30B3">
        <w:rPr>
          <w:rFonts w:ascii="Arial" w:hAnsi="Arial" w:cs="Arial"/>
        </w:rPr>
        <w:t xml:space="preserve"> for BDOC</w:t>
      </w:r>
      <w:r w:rsidRPr="00F60E67">
        <w:rPr>
          <w:rFonts w:ascii="Arial" w:hAnsi="Arial" w:cs="Arial"/>
        </w:rPr>
        <w:t xml:space="preserve"> were also observed with height above sea level (positive) and distance </w:t>
      </w:r>
      <w:r w:rsidRPr="00F60E67">
        <w:rPr>
          <w:rFonts w:ascii="Arial" w:hAnsi="Arial" w:cs="Arial"/>
        </w:rPr>
        <w:lastRenderedPageBreak/>
        <w:t>from the glacier (negative). CO</w:t>
      </w:r>
      <w:r w:rsidRPr="00F60E67">
        <w:rPr>
          <w:rFonts w:ascii="Cambria Math" w:hAnsi="Cambria Math" w:cs="Cambria Math"/>
        </w:rPr>
        <w:t>₂</w:t>
      </w:r>
      <w:r w:rsidRPr="00F60E67">
        <w:rPr>
          <w:rFonts w:ascii="Arial" w:hAnsi="Arial" w:cs="Arial"/>
        </w:rPr>
        <w:t xml:space="preserve"> flux correlated highly significantly with both distance from the glacier and specific conductivity, and negatively with oxygen, turbidity, and height above sea level.</w:t>
      </w:r>
    </w:p>
    <w:p w14:paraId="0E67E4FA" w14:textId="2B174329" w:rsidR="00F60E67" w:rsidRDefault="00F60E67" w:rsidP="008715C7">
      <w:pPr>
        <w:spacing w:line="360" w:lineRule="auto"/>
        <w:jc w:val="both"/>
        <w:rPr>
          <w:rFonts w:ascii="Arial" w:hAnsi="Arial" w:cs="Arial"/>
        </w:rPr>
      </w:pPr>
      <w:r w:rsidRPr="00F60E67">
        <w:rPr>
          <w:rFonts w:ascii="Arial" w:hAnsi="Arial" w:cs="Arial"/>
        </w:rPr>
        <w:t xml:space="preserve">For the VR, DOC and BDOC showed very highly significant negative correlations with specific conductivity. Both also correlated positively with fDOM and negatively with chlorophyll. </w:t>
      </w:r>
      <w:r w:rsidR="00721712">
        <w:rPr>
          <w:rFonts w:ascii="Arial" w:hAnsi="Arial" w:cs="Arial"/>
        </w:rPr>
        <w:t xml:space="preserve">As at the VJR also at the VR, </w:t>
      </w:r>
      <w:r w:rsidRPr="00F60E67">
        <w:rPr>
          <w:rFonts w:ascii="Arial" w:hAnsi="Arial" w:cs="Arial"/>
        </w:rPr>
        <w:t>CO</w:t>
      </w:r>
      <w:r w:rsidRPr="00F60E67">
        <w:rPr>
          <w:rFonts w:ascii="Cambria Math" w:hAnsi="Cambria Math" w:cs="Cambria Math"/>
        </w:rPr>
        <w:t>₂</w:t>
      </w:r>
      <w:r w:rsidRPr="00F60E67">
        <w:rPr>
          <w:rFonts w:ascii="Arial" w:hAnsi="Arial" w:cs="Arial"/>
        </w:rPr>
        <w:t xml:space="preserve"> flux correlated positively with distance from the glacier and negatively with height above sea level.</w:t>
      </w:r>
    </w:p>
    <w:p w14:paraId="28662405" w14:textId="502830B1" w:rsidR="00207216" w:rsidRDefault="00B012B4" w:rsidP="00CE555F">
      <w:pPr>
        <w:spacing w:line="360" w:lineRule="auto"/>
        <w:jc w:val="both"/>
        <w:rPr>
          <w:rFonts w:ascii="Arial" w:hAnsi="Arial" w:cs="Arial"/>
        </w:rPr>
      </w:pPr>
      <w:r w:rsidRPr="00F60E67">
        <w:rPr>
          <w:rFonts w:ascii="Arial" w:hAnsi="Arial" w:cs="Arial"/>
        </w:rPr>
        <w:t>For both rivers, DOC correlated positive</w:t>
      </w:r>
      <w:r w:rsidR="00CC53CE">
        <w:rPr>
          <w:rFonts w:ascii="Arial" w:hAnsi="Arial" w:cs="Arial"/>
        </w:rPr>
        <w:t>ly</w:t>
      </w:r>
      <w:r w:rsidRPr="00F60E67">
        <w:rPr>
          <w:rFonts w:ascii="Arial" w:hAnsi="Arial" w:cs="Arial"/>
        </w:rPr>
        <w:t xml:space="preserve"> with fDOM (</w:t>
      </w:r>
      <w:r w:rsidR="00F60E67" w:rsidRPr="00F60E67">
        <w:rPr>
          <w:rFonts w:ascii="Arial" w:hAnsi="Arial" w:cs="Arial"/>
        </w:rPr>
        <w:fldChar w:fldCharType="begin"/>
      </w:r>
      <w:r w:rsidR="00F60E67" w:rsidRPr="00F60E67">
        <w:rPr>
          <w:rFonts w:ascii="Arial" w:hAnsi="Arial" w:cs="Arial"/>
        </w:rPr>
        <w:instrText xml:space="preserve"> REF _Ref209549974 \h </w:instrText>
      </w:r>
      <w:r w:rsidR="00F60E67">
        <w:rPr>
          <w:rFonts w:ascii="Arial" w:hAnsi="Arial" w:cs="Arial"/>
        </w:rPr>
        <w:instrText xml:space="preserve"> \* MERGEFORMAT </w:instrText>
      </w:r>
      <w:r w:rsidR="00F60E67" w:rsidRPr="00F60E67">
        <w:rPr>
          <w:rFonts w:ascii="Arial" w:hAnsi="Arial" w:cs="Arial"/>
        </w:rPr>
      </w:r>
      <w:r w:rsidR="00F60E67" w:rsidRPr="00F60E67">
        <w:rPr>
          <w:rFonts w:ascii="Arial" w:hAnsi="Arial" w:cs="Arial"/>
        </w:rPr>
        <w:fldChar w:fldCharType="separate"/>
      </w:r>
      <w:r w:rsidR="000D0136" w:rsidRPr="000D0136">
        <w:rPr>
          <w:rFonts w:ascii="Arial" w:hAnsi="Arial" w:cs="Arial"/>
        </w:rPr>
        <w:t xml:space="preserve">Fig. </w:t>
      </w:r>
      <w:r w:rsidR="000D0136" w:rsidRPr="000D0136">
        <w:rPr>
          <w:rFonts w:ascii="Arial" w:hAnsi="Arial" w:cs="Arial"/>
          <w:noProof/>
        </w:rPr>
        <w:t>14</w:t>
      </w:r>
      <w:r w:rsidR="00F60E67" w:rsidRPr="00F60E67">
        <w:rPr>
          <w:rFonts w:ascii="Arial" w:hAnsi="Arial" w:cs="Arial"/>
        </w:rPr>
        <w:fldChar w:fldCharType="end"/>
      </w:r>
      <w:r w:rsidRPr="00F60E67">
        <w:rPr>
          <w:rFonts w:ascii="Arial" w:hAnsi="Arial" w:cs="Arial"/>
        </w:rPr>
        <w:t xml:space="preserve">). The relationship was </w:t>
      </w:r>
      <w:r w:rsidR="00F60E67" w:rsidRPr="00F60E67">
        <w:rPr>
          <w:rFonts w:ascii="Arial" w:hAnsi="Arial" w:cs="Arial"/>
        </w:rPr>
        <w:t xml:space="preserve">very </w:t>
      </w:r>
      <w:r w:rsidRPr="00F60E67">
        <w:rPr>
          <w:rFonts w:ascii="Arial" w:hAnsi="Arial" w:cs="Arial"/>
        </w:rPr>
        <w:t xml:space="preserve">highly significant </w:t>
      </w:r>
      <w:r w:rsidR="00F60E67" w:rsidRPr="00F60E67">
        <w:rPr>
          <w:rFonts w:ascii="Arial" w:hAnsi="Arial" w:cs="Arial"/>
        </w:rPr>
        <w:t>for the VJR</w:t>
      </w:r>
      <w:r w:rsidRPr="00F60E67">
        <w:rPr>
          <w:rFonts w:ascii="Arial" w:hAnsi="Arial" w:cs="Arial"/>
        </w:rPr>
        <w:t xml:space="preserve"> and </w:t>
      </w:r>
      <w:r w:rsidR="00F60E67" w:rsidRPr="00F60E67">
        <w:rPr>
          <w:rFonts w:ascii="Arial" w:hAnsi="Arial" w:cs="Arial"/>
        </w:rPr>
        <w:t xml:space="preserve">highly </w:t>
      </w:r>
      <w:r w:rsidRPr="00F60E67">
        <w:rPr>
          <w:rFonts w:ascii="Arial" w:hAnsi="Arial" w:cs="Arial"/>
        </w:rPr>
        <w:t xml:space="preserve">significant </w:t>
      </w:r>
      <w:r w:rsidR="00F60E67" w:rsidRPr="00F60E67">
        <w:rPr>
          <w:rFonts w:ascii="Arial" w:hAnsi="Arial" w:cs="Arial"/>
        </w:rPr>
        <w:t>for the VR</w:t>
      </w:r>
      <w:r w:rsidRPr="00F60E67">
        <w:rPr>
          <w:rFonts w:ascii="Arial" w:hAnsi="Arial" w:cs="Arial"/>
        </w:rPr>
        <w:t>.</w:t>
      </w:r>
      <w:r w:rsidR="00060842">
        <w:rPr>
          <w:rFonts w:ascii="Arial" w:hAnsi="Arial" w:cs="Arial"/>
        </w:rPr>
        <w:t xml:space="preserve"> </w:t>
      </w:r>
      <w:r w:rsidR="009371F8" w:rsidRPr="009371F8">
        <w:rPr>
          <w:rFonts w:ascii="Arial" w:hAnsi="Arial" w:cs="Arial"/>
        </w:rPr>
        <w:t xml:space="preserve">While the amount of fDOM </w:t>
      </w:r>
      <w:r w:rsidR="000F25B4">
        <w:rPr>
          <w:rFonts w:ascii="Arial" w:hAnsi="Arial" w:cs="Arial"/>
        </w:rPr>
        <w:t>for</w:t>
      </w:r>
      <w:r w:rsidR="009371F8" w:rsidRPr="009371F8">
        <w:rPr>
          <w:rFonts w:ascii="Arial" w:hAnsi="Arial" w:cs="Arial"/>
        </w:rPr>
        <w:t xml:space="preserve"> the </w:t>
      </w:r>
      <w:r w:rsidR="000F25B4">
        <w:rPr>
          <w:rFonts w:ascii="Arial" w:hAnsi="Arial" w:cs="Arial"/>
        </w:rPr>
        <w:t>VJR</w:t>
      </w:r>
      <w:r w:rsidR="009371F8" w:rsidRPr="009371F8">
        <w:rPr>
          <w:rFonts w:ascii="Arial" w:hAnsi="Arial" w:cs="Arial"/>
        </w:rPr>
        <w:t xml:space="preserve"> and </w:t>
      </w:r>
      <w:r w:rsidR="000F25B4" w:rsidRPr="000F25B4">
        <w:rPr>
          <w:rFonts w:ascii="Arial" w:hAnsi="Arial" w:cs="Arial"/>
        </w:rPr>
        <w:t xml:space="preserve">for the available data </w:t>
      </w:r>
      <w:r w:rsidR="000F25B4">
        <w:rPr>
          <w:rFonts w:ascii="Arial" w:hAnsi="Arial" w:cs="Arial"/>
        </w:rPr>
        <w:t>of the VR</w:t>
      </w:r>
      <w:r w:rsidR="009371F8" w:rsidRPr="009371F8">
        <w:rPr>
          <w:rFonts w:ascii="Arial" w:hAnsi="Arial" w:cs="Arial"/>
        </w:rPr>
        <w:t xml:space="preserve"> samples after the rain period was approximately the same, the values</w:t>
      </w:r>
      <w:r w:rsidR="00C87203">
        <w:rPr>
          <w:rFonts w:ascii="Arial" w:hAnsi="Arial" w:cs="Arial"/>
        </w:rPr>
        <w:t xml:space="preserve"> for fDOM</w:t>
      </w:r>
      <w:r w:rsidR="009371F8" w:rsidRPr="009371F8">
        <w:rPr>
          <w:rFonts w:ascii="Arial" w:hAnsi="Arial" w:cs="Arial"/>
        </w:rPr>
        <w:t xml:space="preserve"> in the Virkisá before the rain event were lower.</w:t>
      </w:r>
      <w:r w:rsidR="00E50DDA">
        <w:rPr>
          <w:rFonts w:ascii="Arial" w:hAnsi="Arial" w:cs="Arial"/>
        </w:rPr>
        <w:t xml:space="preserve"> </w:t>
      </w:r>
      <w:r w:rsidR="00C87203">
        <w:rPr>
          <w:rFonts w:ascii="Arial" w:hAnsi="Arial" w:cs="Arial"/>
        </w:rPr>
        <w:t xml:space="preserve">Whereas the DOC values of the </w:t>
      </w:r>
      <w:r w:rsidR="006624AB">
        <w:rPr>
          <w:rFonts w:ascii="Arial" w:hAnsi="Arial" w:cs="Arial"/>
        </w:rPr>
        <w:t xml:space="preserve">VJR and the VR before the rain event were approximately similar and clearly different to the DOC values of the VR after the rain event which </w:t>
      </w:r>
      <w:r w:rsidR="00CB7BDB">
        <w:rPr>
          <w:rFonts w:ascii="Arial" w:hAnsi="Arial" w:cs="Arial"/>
        </w:rPr>
        <w:t>were distributed over higher</w:t>
      </w:r>
      <w:r w:rsidR="006624AB">
        <w:rPr>
          <w:rFonts w:ascii="Arial" w:hAnsi="Arial" w:cs="Arial"/>
        </w:rPr>
        <w:t xml:space="preserve"> DOC values. </w:t>
      </w:r>
    </w:p>
    <w:p w14:paraId="62D29E87" w14:textId="3425302B" w:rsidR="00060842" w:rsidRDefault="00CB7BDB" w:rsidP="00CB7BDB">
      <w:pPr>
        <w:spacing w:after="0" w:line="240" w:lineRule="auto"/>
        <w:jc w:val="center"/>
      </w:pPr>
      <w:r>
        <w:rPr>
          <w:noProof/>
        </w:rPr>
        <w:drawing>
          <wp:inline distT="0" distB="0" distL="0" distR="0" wp14:anchorId="3D3DCC23" wp14:editId="3021D234">
            <wp:extent cx="3960000" cy="2800204"/>
            <wp:effectExtent l="0" t="0" r="2540" b="0"/>
            <wp:docPr id="696986609" name="Grafik 4" descr="Ein Bild, das Screenshot, Reihe, R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86609" name="Grafik 4" descr="Ein Bild, das Screenshot, Reihe, Raum enthält.&#10;&#10;KI-generierte Inhalte können fehlerhaft sei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0000" cy="2800204"/>
                    </a:xfrm>
                    <a:prstGeom prst="rect">
                      <a:avLst/>
                    </a:prstGeom>
                    <a:noFill/>
                    <a:ln>
                      <a:noFill/>
                    </a:ln>
                  </pic:spPr>
                </pic:pic>
              </a:graphicData>
            </a:graphic>
          </wp:inline>
        </w:drawing>
      </w:r>
    </w:p>
    <w:p w14:paraId="1BB675D6" w14:textId="44740737" w:rsidR="00207216" w:rsidRDefault="00207216" w:rsidP="007C30B3">
      <w:pPr>
        <w:pStyle w:val="Beschriftung"/>
        <w:spacing w:line="360" w:lineRule="auto"/>
        <w:jc w:val="center"/>
      </w:pPr>
      <w:bookmarkStart w:id="127" w:name="_Ref209549974"/>
      <w:bookmarkStart w:id="128" w:name="_Toc209801765"/>
      <w:r>
        <w:t xml:space="preserve">Fig. </w:t>
      </w:r>
      <w:r>
        <w:fldChar w:fldCharType="begin"/>
      </w:r>
      <w:r>
        <w:instrText xml:space="preserve"> SEQ Fig. \* ARABIC </w:instrText>
      </w:r>
      <w:r>
        <w:fldChar w:fldCharType="separate"/>
      </w:r>
      <w:r w:rsidR="000D0136">
        <w:rPr>
          <w:noProof/>
        </w:rPr>
        <w:t>14</w:t>
      </w:r>
      <w:r>
        <w:fldChar w:fldCharType="end"/>
      </w:r>
      <w:bookmarkEnd w:id="127"/>
      <w:r>
        <w:t>:</w:t>
      </w:r>
      <w:r w:rsidRPr="00092CB4">
        <w:t xml:space="preserve">Correlation DOC vs. </w:t>
      </w:r>
      <w:r>
        <w:t>fDOM (both rivers)</w:t>
      </w:r>
      <w:bookmarkEnd w:id="128"/>
    </w:p>
    <w:p w14:paraId="50190B49" w14:textId="02391886" w:rsidR="00CC53CE" w:rsidRDefault="00CB7BDB" w:rsidP="00E50DDA">
      <w:pPr>
        <w:spacing w:before="240" w:after="0" w:line="360" w:lineRule="auto"/>
        <w:jc w:val="both"/>
        <w:rPr>
          <w:rFonts w:ascii="Arial" w:hAnsi="Arial" w:cs="Arial"/>
        </w:rPr>
      </w:pPr>
      <w:r>
        <w:rPr>
          <w:rFonts w:ascii="Arial" w:hAnsi="Arial" w:cs="Arial"/>
        </w:rPr>
        <w:t>Concerning BDOC, a</w:t>
      </w:r>
      <w:r w:rsidR="00CC53CE">
        <w:rPr>
          <w:rFonts w:ascii="Arial" w:hAnsi="Arial" w:cs="Arial"/>
        </w:rPr>
        <w:t>s mentioned above, BDOC correlated</w:t>
      </w:r>
      <w:r>
        <w:rPr>
          <w:rFonts w:ascii="Arial" w:hAnsi="Arial" w:cs="Arial"/>
        </w:rPr>
        <w:t xml:space="preserve"> </w:t>
      </w:r>
      <w:r w:rsidR="00CC53CE">
        <w:rPr>
          <w:rFonts w:ascii="Arial" w:hAnsi="Arial" w:cs="Arial"/>
        </w:rPr>
        <w:t>highly significant with chlorophyll</w:t>
      </w:r>
      <w:r w:rsidR="006624AB">
        <w:rPr>
          <w:rFonts w:ascii="Arial" w:hAnsi="Arial" w:cs="Arial"/>
        </w:rPr>
        <w:t>. While</w:t>
      </w:r>
      <w:r w:rsidR="00CC53CE">
        <w:rPr>
          <w:rFonts w:ascii="Arial" w:hAnsi="Arial" w:cs="Arial"/>
        </w:rPr>
        <w:t xml:space="preserve"> for the VJR the correlation was positive,</w:t>
      </w:r>
      <w:r w:rsidR="006624AB">
        <w:rPr>
          <w:rFonts w:ascii="Arial" w:hAnsi="Arial" w:cs="Arial"/>
        </w:rPr>
        <w:t xml:space="preserve"> </w:t>
      </w:r>
      <w:r w:rsidR="00CC53CE">
        <w:rPr>
          <w:rFonts w:ascii="Arial" w:hAnsi="Arial" w:cs="Arial"/>
        </w:rPr>
        <w:t xml:space="preserve">the correlation </w:t>
      </w:r>
      <w:r w:rsidR="006624AB">
        <w:rPr>
          <w:rFonts w:ascii="Arial" w:hAnsi="Arial" w:cs="Arial"/>
        </w:rPr>
        <w:t xml:space="preserve">for the VR </w:t>
      </w:r>
      <w:r w:rsidR="00CC53CE">
        <w:rPr>
          <w:rFonts w:ascii="Arial" w:hAnsi="Arial" w:cs="Arial"/>
        </w:rPr>
        <w:t>was negative</w:t>
      </w:r>
      <w:r w:rsidR="006624AB">
        <w:rPr>
          <w:rFonts w:ascii="Arial" w:hAnsi="Arial" w:cs="Arial"/>
        </w:rPr>
        <w:t xml:space="preserve"> and </w:t>
      </w:r>
      <w:r w:rsidR="00C87203">
        <w:rPr>
          <w:rFonts w:ascii="Arial" w:hAnsi="Arial" w:cs="Arial"/>
        </w:rPr>
        <w:t>is visualised in the plot below (</w:t>
      </w:r>
      <w:r w:rsidR="00C87203">
        <w:rPr>
          <w:rFonts w:ascii="Arial" w:hAnsi="Arial" w:cs="Arial"/>
        </w:rPr>
        <w:fldChar w:fldCharType="begin"/>
      </w:r>
      <w:r w:rsidR="00C87203">
        <w:rPr>
          <w:rFonts w:ascii="Arial" w:hAnsi="Arial" w:cs="Arial"/>
        </w:rPr>
        <w:instrText xml:space="preserve"> REF _Ref209619646 \h </w:instrText>
      </w:r>
      <w:r w:rsidR="00C87203">
        <w:rPr>
          <w:rFonts w:ascii="Arial" w:hAnsi="Arial" w:cs="Arial"/>
        </w:rPr>
      </w:r>
      <w:r w:rsidR="00C87203">
        <w:rPr>
          <w:rFonts w:ascii="Arial" w:hAnsi="Arial" w:cs="Arial"/>
        </w:rPr>
        <w:fldChar w:fldCharType="separate"/>
      </w:r>
      <w:r w:rsidR="000D0136">
        <w:t xml:space="preserve">Fig. </w:t>
      </w:r>
      <w:r w:rsidR="000D0136">
        <w:rPr>
          <w:noProof/>
        </w:rPr>
        <w:t>15</w:t>
      </w:r>
      <w:r w:rsidR="00C87203">
        <w:rPr>
          <w:rFonts w:ascii="Arial" w:hAnsi="Arial" w:cs="Arial"/>
        </w:rPr>
        <w:fldChar w:fldCharType="end"/>
      </w:r>
      <w:r w:rsidR="00C87203">
        <w:rPr>
          <w:rFonts w:ascii="Arial" w:hAnsi="Arial" w:cs="Arial"/>
        </w:rPr>
        <w:t>).</w:t>
      </w:r>
    </w:p>
    <w:p w14:paraId="30E6B43F" w14:textId="77777777" w:rsidR="00C87203" w:rsidRDefault="00C87203" w:rsidP="00E50DDA">
      <w:pPr>
        <w:spacing w:before="240" w:after="0" w:line="360" w:lineRule="auto"/>
        <w:jc w:val="both"/>
        <w:rPr>
          <w:rFonts w:ascii="Arial" w:hAnsi="Arial" w:cs="Arial"/>
        </w:rPr>
      </w:pPr>
    </w:p>
    <w:p w14:paraId="4492AF43" w14:textId="77777777" w:rsidR="00C87203" w:rsidRDefault="00C87203" w:rsidP="00E50DDA">
      <w:pPr>
        <w:spacing w:before="240" w:after="0" w:line="360" w:lineRule="auto"/>
        <w:jc w:val="both"/>
        <w:rPr>
          <w:rFonts w:ascii="Arial" w:hAnsi="Arial" w:cs="Arial"/>
        </w:rPr>
      </w:pPr>
    </w:p>
    <w:p w14:paraId="5E4D6A1D" w14:textId="77777777" w:rsidR="00CC53CE" w:rsidRPr="00CC53CE" w:rsidRDefault="00CC53CE" w:rsidP="00CC53CE"/>
    <w:p w14:paraId="789E7B55" w14:textId="77777777" w:rsidR="00CE555F" w:rsidRDefault="0064423E" w:rsidP="00CE555F">
      <w:pPr>
        <w:keepNext/>
        <w:spacing w:after="0"/>
        <w:jc w:val="center"/>
      </w:pPr>
      <w:r>
        <w:rPr>
          <w:noProof/>
        </w:rPr>
        <w:lastRenderedPageBreak/>
        <w:drawing>
          <wp:inline distT="0" distB="0" distL="0" distR="0" wp14:anchorId="1BE86C43" wp14:editId="3B4A656D">
            <wp:extent cx="3960000" cy="2801076"/>
            <wp:effectExtent l="0" t="0" r="2540" b="0"/>
            <wp:docPr id="262115911" name="Grafik 2" descr="Ein Bild, das Screensho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15911" name="Grafik 2" descr="Ein Bild, das Screenshot, Reihe enthält.&#10;&#10;KI-generierte Inhalte können fehlerhaft sei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60000" cy="2801076"/>
                    </a:xfrm>
                    <a:prstGeom prst="rect">
                      <a:avLst/>
                    </a:prstGeom>
                    <a:noFill/>
                    <a:ln>
                      <a:noFill/>
                    </a:ln>
                  </pic:spPr>
                </pic:pic>
              </a:graphicData>
            </a:graphic>
          </wp:inline>
        </w:drawing>
      </w:r>
    </w:p>
    <w:p w14:paraId="4DC519EA" w14:textId="255033C3" w:rsidR="0064423E" w:rsidRDefault="00CE555F" w:rsidP="00CE555F">
      <w:pPr>
        <w:pStyle w:val="Beschriftung"/>
        <w:jc w:val="center"/>
      </w:pPr>
      <w:bookmarkStart w:id="129" w:name="_Ref209619646"/>
      <w:bookmarkStart w:id="130" w:name="_Toc209801766"/>
      <w:r>
        <w:t xml:space="preserve">Fig. </w:t>
      </w:r>
      <w:r>
        <w:fldChar w:fldCharType="begin"/>
      </w:r>
      <w:r>
        <w:instrText xml:space="preserve"> SEQ Fig. \* ARABIC </w:instrText>
      </w:r>
      <w:r>
        <w:fldChar w:fldCharType="separate"/>
      </w:r>
      <w:r w:rsidR="000D0136">
        <w:rPr>
          <w:noProof/>
        </w:rPr>
        <w:t>15</w:t>
      </w:r>
      <w:r>
        <w:fldChar w:fldCharType="end"/>
      </w:r>
      <w:bookmarkEnd w:id="129"/>
      <w:r>
        <w:t>: BDOC vs. Chlorophyll, both rivers</w:t>
      </w:r>
      <w:bookmarkEnd w:id="130"/>
    </w:p>
    <w:p w14:paraId="553E9A35" w14:textId="5EE06B0A" w:rsidR="0064423E" w:rsidRPr="00CB7BDB" w:rsidRDefault="00D51499" w:rsidP="00F771F1">
      <w:pPr>
        <w:spacing w:before="240" w:after="0" w:line="360" w:lineRule="auto"/>
        <w:jc w:val="both"/>
        <w:rPr>
          <w:rFonts w:ascii="Arial" w:hAnsi="Arial" w:cs="Arial"/>
        </w:rPr>
      </w:pPr>
      <w:r w:rsidRPr="00CB7BDB">
        <w:rPr>
          <w:rFonts w:ascii="Arial" w:hAnsi="Arial" w:cs="Arial"/>
        </w:rPr>
        <w:t xml:space="preserve">The situation is similar for </w:t>
      </w:r>
      <w:r w:rsidR="006624AB" w:rsidRPr="00CB7BDB">
        <w:rPr>
          <w:rFonts w:ascii="Arial" w:hAnsi="Arial" w:cs="Arial"/>
        </w:rPr>
        <w:t>phytocyanin</w:t>
      </w:r>
      <w:r w:rsidRPr="00CB7BDB">
        <w:rPr>
          <w:rFonts w:ascii="Arial" w:hAnsi="Arial" w:cs="Arial"/>
        </w:rPr>
        <w:t xml:space="preserve"> (see </w:t>
      </w:r>
      <w:r w:rsidRPr="00CB7BDB">
        <w:rPr>
          <w:rFonts w:ascii="Arial" w:hAnsi="Arial" w:cs="Arial"/>
        </w:rPr>
        <w:fldChar w:fldCharType="begin"/>
      </w:r>
      <w:r w:rsidRPr="00CB7BDB">
        <w:rPr>
          <w:rFonts w:ascii="Arial" w:hAnsi="Arial" w:cs="Arial"/>
        </w:rPr>
        <w:instrText xml:space="preserve"> REF _Ref209621052 \h </w:instrText>
      </w:r>
      <w:r w:rsidR="00CB7BDB">
        <w:rPr>
          <w:rFonts w:ascii="Arial" w:hAnsi="Arial" w:cs="Arial"/>
        </w:rPr>
        <w:instrText xml:space="preserve"> \* MERGEFORMAT </w:instrText>
      </w:r>
      <w:r w:rsidRPr="00CB7BDB">
        <w:rPr>
          <w:rFonts w:ascii="Arial" w:hAnsi="Arial" w:cs="Arial"/>
        </w:rPr>
      </w:r>
      <w:r w:rsidRPr="00CB7BDB">
        <w:rPr>
          <w:rFonts w:ascii="Arial" w:hAnsi="Arial" w:cs="Arial"/>
        </w:rPr>
        <w:fldChar w:fldCharType="separate"/>
      </w:r>
      <w:r w:rsidR="000D0136" w:rsidRPr="000D0136">
        <w:rPr>
          <w:rFonts w:ascii="Arial" w:hAnsi="Arial" w:cs="Arial"/>
        </w:rPr>
        <w:t xml:space="preserve">Fig. </w:t>
      </w:r>
      <w:r w:rsidR="000D0136" w:rsidRPr="000D0136">
        <w:rPr>
          <w:rFonts w:ascii="Arial" w:hAnsi="Arial" w:cs="Arial"/>
          <w:noProof/>
        </w:rPr>
        <w:t>16</w:t>
      </w:r>
      <w:r w:rsidRPr="00CB7BDB">
        <w:rPr>
          <w:rFonts w:ascii="Arial" w:hAnsi="Arial" w:cs="Arial"/>
        </w:rPr>
        <w:fldChar w:fldCharType="end"/>
      </w:r>
      <w:r w:rsidRPr="00CB7BDB">
        <w:rPr>
          <w:rFonts w:ascii="Arial" w:hAnsi="Arial" w:cs="Arial"/>
        </w:rPr>
        <w:t>):</w:t>
      </w:r>
      <w:r w:rsidR="006624AB" w:rsidRPr="00CB7BDB">
        <w:rPr>
          <w:rFonts w:ascii="Arial" w:hAnsi="Arial" w:cs="Arial"/>
        </w:rPr>
        <w:t xml:space="preserve"> </w:t>
      </w:r>
      <w:r w:rsidRPr="00CB7BDB">
        <w:rPr>
          <w:rFonts w:ascii="Arial" w:hAnsi="Arial" w:cs="Arial"/>
        </w:rPr>
        <w:t xml:space="preserve">For both rivers, </w:t>
      </w:r>
      <w:r w:rsidR="006624AB" w:rsidRPr="00CB7BDB">
        <w:rPr>
          <w:rFonts w:ascii="Arial" w:hAnsi="Arial" w:cs="Arial"/>
        </w:rPr>
        <w:t>BDOC correlates highly significant with phytocyanin.</w:t>
      </w:r>
      <w:r w:rsidRPr="00CB7BDB">
        <w:rPr>
          <w:rFonts w:ascii="Arial" w:hAnsi="Arial" w:cs="Arial"/>
        </w:rPr>
        <w:t xml:space="preserve"> For the VJR the correlation was positive, for the VR negative. </w:t>
      </w:r>
    </w:p>
    <w:p w14:paraId="10D6F66E" w14:textId="77777777" w:rsidR="00CE555F" w:rsidRDefault="00CE555F" w:rsidP="00CE555F">
      <w:pPr>
        <w:keepNext/>
        <w:spacing w:after="0"/>
        <w:jc w:val="center"/>
      </w:pPr>
      <w:r>
        <w:rPr>
          <w:noProof/>
        </w:rPr>
        <w:drawing>
          <wp:inline distT="0" distB="0" distL="0" distR="0" wp14:anchorId="58760E2F" wp14:editId="2CF7D8F1">
            <wp:extent cx="3960000" cy="2800199"/>
            <wp:effectExtent l="0" t="0" r="2540" b="0"/>
            <wp:docPr id="593844801" name="Grafik 3" descr="Ein Bild, das Screenshot, Reihe, R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44801" name="Grafik 3" descr="Ein Bild, das Screenshot, Reihe, Raum enthält.&#10;&#10;KI-generierte Inhalte können fehlerhaft sei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60000" cy="2800199"/>
                    </a:xfrm>
                    <a:prstGeom prst="rect">
                      <a:avLst/>
                    </a:prstGeom>
                    <a:noFill/>
                    <a:ln>
                      <a:noFill/>
                    </a:ln>
                  </pic:spPr>
                </pic:pic>
              </a:graphicData>
            </a:graphic>
          </wp:inline>
        </w:drawing>
      </w:r>
    </w:p>
    <w:p w14:paraId="711B730C" w14:textId="6BCC7993" w:rsidR="0064423E" w:rsidRDefault="00CE555F" w:rsidP="00CE555F">
      <w:pPr>
        <w:pStyle w:val="Beschriftung"/>
        <w:jc w:val="center"/>
      </w:pPr>
      <w:bookmarkStart w:id="131" w:name="_Ref209621052"/>
      <w:bookmarkStart w:id="132" w:name="_Toc209801767"/>
      <w:r>
        <w:t xml:space="preserve">Fig. </w:t>
      </w:r>
      <w:r>
        <w:fldChar w:fldCharType="begin"/>
      </w:r>
      <w:r>
        <w:instrText xml:space="preserve"> SEQ Fig. \* ARABIC </w:instrText>
      </w:r>
      <w:r>
        <w:fldChar w:fldCharType="separate"/>
      </w:r>
      <w:r w:rsidR="000D0136">
        <w:rPr>
          <w:noProof/>
        </w:rPr>
        <w:t>16</w:t>
      </w:r>
      <w:r>
        <w:fldChar w:fldCharType="end"/>
      </w:r>
      <w:bookmarkEnd w:id="131"/>
      <w:r w:rsidRPr="008E3395">
        <w:t xml:space="preserve">: BDOC vs. </w:t>
      </w:r>
      <w:r>
        <w:t>Phycocyanin</w:t>
      </w:r>
      <w:r w:rsidRPr="008E3395">
        <w:t>, both rivers</w:t>
      </w:r>
      <w:bookmarkEnd w:id="132"/>
    </w:p>
    <w:p w14:paraId="75C0B2F5" w14:textId="0D925340" w:rsidR="00C87203" w:rsidRDefault="00C87203" w:rsidP="00C87203">
      <w:pPr>
        <w:spacing w:before="240" w:after="0" w:line="360" w:lineRule="auto"/>
        <w:jc w:val="both"/>
        <w:rPr>
          <w:rFonts w:ascii="Arial" w:hAnsi="Arial" w:cs="Arial"/>
        </w:rPr>
      </w:pPr>
      <w:r>
        <w:rPr>
          <w:rFonts w:ascii="Arial" w:hAnsi="Arial" w:cs="Arial"/>
        </w:rPr>
        <w:t>Concerning</w:t>
      </w:r>
      <w:r w:rsidRPr="00E50DDA">
        <w:rPr>
          <w:rFonts w:ascii="Arial" w:hAnsi="Arial" w:cs="Arial"/>
        </w:rPr>
        <w:t xml:space="preserve"> the heatmaps for the VR the correlation of DOC and BDOC with the specific conductivity stands out </w:t>
      </w:r>
      <w:r w:rsidR="00CB7BDB">
        <w:rPr>
          <w:rFonts w:ascii="Arial" w:hAnsi="Arial" w:cs="Arial"/>
        </w:rPr>
        <w:t>as it</w:t>
      </w:r>
      <w:r w:rsidRPr="00E50DDA">
        <w:rPr>
          <w:rFonts w:ascii="Arial" w:hAnsi="Arial" w:cs="Arial"/>
        </w:rPr>
        <w:t xml:space="preserve"> showed strong negative correlations (</w:t>
      </w:r>
      <w:r w:rsidRPr="00E50DDA">
        <w:rPr>
          <w:rFonts w:ascii="Arial" w:hAnsi="Arial" w:cs="Arial"/>
        </w:rPr>
        <w:fldChar w:fldCharType="begin"/>
      </w:r>
      <w:r w:rsidRPr="00E50DDA">
        <w:rPr>
          <w:rFonts w:ascii="Arial" w:hAnsi="Arial" w:cs="Arial"/>
        </w:rPr>
        <w:instrText xml:space="preserve"> REF _Ref209555254 \h  \* MERGEFORMAT </w:instrText>
      </w:r>
      <w:r w:rsidRPr="00E50DDA">
        <w:rPr>
          <w:rFonts w:ascii="Arial" w:hAnsi="Arial" w:cs="Arial"/>
        </w:rPr>
      </w:r>
      <w:r w:rsidRPr="00E50DDA">
        <w:rPr>
          <w:rFonts w:ascii="Arial" w:hAnsi="Arial" w:cs="Arial"/>
        </w:rPr>
        <w:fldChar w:fldCharType="separate"/>
      </w:r>
      <w:r w:rsidR="000D0136" w:rsidRPr="000D0136">
        <w:rPr>
          <w:rFonts w:ascii="Arial" w:hAnsi="Arial" w:cs="Arial"/>
        </w:rPr>
        <w:t xml:space="preserve">Fig. </w:t>
      </w:r>
      <w:r w:rsidR="000D0136" w:rsidRPr="000D0136">
        <w:rPr>
          <w:rFonts w:ascii="Arial" w:hAnsi="Arial" w:cs="Arial"/>
          <w:noProof/>
        </w:rPr>
        <w:t>17</w:t>
      </w:r>
      <w:r w:rsidRPr="00E50DDA">
        <w:rPr>
          <w:rFonts w:ascii="Arial" w:hAnsi="Arial" w:cs="Arial"/>
        </w:rPr>
        <w:fldChar w:fldCharType="end"/>
      </w:r>
      <w:r w:rsidRPr="00E50DDA">
        <w:rPr>
          <w:rFonts w:ascii="Arial" w:hAnsi="Arial" w:cs="Arial"/>
        </w:rPr>
        <w:t>).</w:t>
      </w:r>
      <w:r>
        <w:rPr>
          <w:rFonts w:ascii="Arial" w:hAnsi="Arial" w:cs="Arial"/>
        </w:rPr>
        <w:t xml:space="preserve"> </w:t>
      </w:r>
    </w:p>
    <w:p w14:paraId="7C9E5284" w14:textId="77777777" w:rsidR="00C87203" w:rsidRDefault="00C87203" w:rsidP="00C87203">
      <w:pPr>
        <w:spacing w:line="360" w:lineRule="auto"/>
        <w:jc w:val="both"/>
        <w:rPr>
          <w:rFonts w:ascii="Arial" w:hAnsi="Arial" w:cs="Arial"/>
        </w:rPr>
      </w:pPr>
      <w:r>
        <w:rPr>
          <w:rFonts w:ascii="Arial" w:hAnsi="Arial" w:cs="Arial"/>
        </w:rPr>
        <w:t xml:space="preserve">For DOC and BDOC it is obvious that the specific conductivity is visibly clustered: the period before the rain around 0 and the period after the rain event more than ca. 15. In the middle on the other hand are no values. The values after the rain are clustered in the sense, that the first two sites, the specific conductivity is lower for DOC and BDOC (lower than 15 for site 1 and 2, and higher than 15 for the other sites). </w:t>
      </w:r>
    </w:p>
    <w:p w14:paraId="60D09959" w14:textId="77777777" w:rsidR="00C87203" w:rsidRPr="0043057D" w:rsidRDefault="00C87203" w:rsidP="00C87203">
      <w:pPr>
        <w:spacing w:after="0" w:line="240" w:lineRule="auto"/>
        <w:jc w:val="both"/>
        <w:rPr>
          <w:rFonts w:ascii="Arial" w:hAnsi="Arial" w:cs="Arial"/>
        </w:rPr>
      </w:pPr>
      <w:r>
        <w:rPr>
          <w:noProof/>
        </w:rPr>
        <w:lastRenderedPageBreak/>
        <w:drawing>
          <wp:inline distT="0" distB="0" distL="0" distR="0" wp14:anchorId="03C16BA9" wp14:editId="2E4BD3BD">
            <wp:extent cx="2455210" cy="2304000"/>
            <wp:effectExtent l="0" t="0" r="2540" b="1270"/>
            <wp:docPr id="816645785" name="Grafik 22" descr="Ein Bild, das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45785" name="Grafik 22" descr="Ein Bild, das Screenshot, Reihe, Diagramm enthält.&#10;&#10;KI-generierte Inhalte können fehlerhaft sein."/>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4635"/>
                    <a:stretch>
                      <a:fillRect/>
                    </a:stretch>
                  </pic:blipFill>
                  <pic:spPr bwMode="auto">
                    <a:xfrm>
                      <a:off x="0" y="0"/>
                      <a:ext cx="2455210" cy="2304000"/>
                    </a:xfrm>
                    <a:prstGeom prst="rect">
                      <a:avLst/>
                    </a:prstGeom>
                    <a:noFill/>
                    <a:ln>
                      <a:noFill/>
                    </a:ln>
                    <a:extLst>
                      <a:ext uri="{53640926-AAD7-44D8-BBD7-CCE9431645EC}">
                        <a14:shadowObscured xmlns:a14="http://schemas.microsoft.com/office/drawing/2010/main"/>
                      </a:ext>
                    </a:extLst>
                  </pic:spPr>
                </pic:pic>
              </a:graphicData>
            </a:graphic>
          </wp:inline>
        </w:drawing>
      </w:r>
      <w:r w:rsidRPr="0043057D">
        <w:t xml:space="preserve"> </w:t>
      </w:r>
      <w:r>
        <w:rPr>
          <w:noProof/>
        </w:rPr>
        <w:drawing>
          <wp:inline distT="0" distB="0" distL="0" distR="0" wp14:anchorId="2E06CCFB" wp14:editId="55F2926C">
            <wp:extent cx="3257777" cy="2304000"/>
            <wp:effectExtent l="0" t="0" r="0" b="1270"/>
            <wp:docPr id="1365288467" name="Grafik 23" descr="Ein Bild, das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88467" name="Grafik 23" descr="Ein Bild, das Screenshot, Reihe, Diagramm enthält.&#10;&#10;KI-generierte Inhalte können fehlerhaft sei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57777" cy="2304000"/>
                    </a:xfrm>
                    <a:prstGeom prst="rect">
                      <a:avLst/>
                    </a:prstGeom>
                    <a:noFill/>
                    <a:ln>
                      <a:noFill/>
                    </a:ln>
                  </pic:spPr>
                </pic:pic>
              </a:graphicData>
            </a:graphic>
          </wp:inline>
        </w:drawing>
      </w:r>
    </w:p>
    <w:p w14:paraId="3D97CDDD" w14:textId="461717DE" w:rsidR="00C87203" w:rsidRDefault="00C87203" w:rsidP="00C87203">
      <w:pPr>
        <w:pStyle w:val="Beschriftung"/>
        <w:spacing w:line="360" w:lineRule="auto"/>
        <w:jc w:val="center"/>
      </w:pPr>
      <w:bookmarkStart w:id="133" w:name="_Ref209555254"/>
      <w:bookmarkStart w:id="134" w:name="_Toc209801768"/>
      <w:r>
        <w:t xml:space="preserve">Fig. </w:t>
      </w:r>
      <w:r>
        <w:fldChar w:fldCharType="begin"/>
      </w:r>
      <w:r>
        <w:instrText xml:space="preserve"> SEQ Fig. \* ARABIC </w:instrText>
      </w:r>
      <w:r>
        <w:fldChar w:fldCharType="separate"/>
      </w:r>
      <w:r w:rsidR="000D0136">
        <w:rPr>
          <w:noProof/>
        </w:rPr>
        <w:t>17</w:t>
      </w:r>
      <w:r>
        <w:fldChar w:fldCharType="end"/>
      </w:r>
      <w:bookmarkEnd w:id="133"/>
      <w:r>
        <w:t xml:space="preserve">: </w:t>
      </w:r>
      <w:r w:rsidRPr="003C62E2">
        <w:t xml:space="preserve">Correlation </w:t>
      </w:r>
      <w:r>
        <w:t>DOC/</w:t>
      </w:r>
      <w:r w:rsidRPr="003C62E2">
        <w:t xml:space="preserve">BDOC vs. </w:t>
      </w:r>
      <w:r>
        <w:t>specific conductivity (VR)</w:t>
      </w:r>
      <w:bookmarkEnd w:id="134"/>
    </w:p>
    <w:p w14:paraId="30A311B5" w14:textId="77777777" w:rsidR="00D90AE1" w:rsidRPr="00F771F1" w:rsidRDefault="00D90AE1" w:rsidP="00661C14">
      <w:pPr>
        <w:pStyle w:val="Listenabsatz"/>
        <w:numPr>
          <w:ilvl w:val="0"/>
          <w:numId w:val="22"/>
        </w:numPr>
        <w:spacing w:before="240" w:line="360" w:lineRule="auto"/>
        <w:jc w:val="both"/>
        <w:rPr>
          <w:rFonts w:ascii="Arial" w:hAnsi="Arial" w:cs="Arial"/>
          <w:u w:val="single"/>
        </w:rPr>
      </w:pPr>
      <w:r w:rsidRPr="00F771F1">
        <w:rPr>
          <w:rFonts w:ascii="Arial" w:hAnsi="Arial" w:cs="Arial"/>
          <w:u w:val="single"/>
        </w:rPr>
        <w:t>Correlations with fluorescence parameters</w:t>
      </w:r>
    </w:p>
    <w:p w14:paraId="08F2E62F" w14:textId="34EDD04A" w:rsidR="00F771F1" w:rsidRDefault="00F771F1" w:rsidP="00805FA6">
      <w:pPr>
        <w:spacing w:after="0" w:line="360" w:lineRule="auto"/>
        <w:jc w:val="both"/>
        <w:rPr>
          <w:rFonts w:ascii="Arial" w:hAnsi="Arial" w:cs="Arial"/>
        </w:rPr>
      </w:pPr>
      <w:r>
        <w:rPr>
          <w:rFonts w:ascii="Arial" w:hAnsi="Arial" w:cs="Arial"/>
        </w:rPr>
        <w:t>In the following heatmaps the correlations of the carbon variables with the fluorescence parameters are visualised (</w:t>
      </w:r>
      <w:r>
        <w:rPr>
          <w:rFonts w:ascii="Arial" w:hAnsi="Arial" w:cs="Arial"/>
        </w:rPr>
        <w:fldChar w:fldCharType="begin"/>
      </w:r>
      <w:r>
        <w:rPr>
          <w:rFonts w:ascii="Arial" w:hAnsi="Arial" w:cs="Arial"/>
        </w:rPr>
        <w:instrText xml:space="preserve"> REF _Ref209622173 \h </w:instrText>
      </w:r>
      <w:r>
        <w:rPr>
          <w:rFonts w:ascii="Arial" w:hAnsi="Arial" w:cs="Arial"/>
        </w:rPr>
      </w:r>
      <w:r>
        <w:rPr>
          <w:rFonts w:ascii="Arial" w:hAnsi="Arial" w:cs="Arial"/>
        </w:rPr>
        <w:fldChar w:fldCharType="separate"/>
      </w:r>
      <w:r w:rsidR="000D0136">
        <w:t xml:space="preserve">Fig. </w:t>
      </w:r>
      <w:r w:rsidR="000D0136">
        <w:rPr>
          <w:noProof/>
        </w:rPr>
        <w:t>18</w:t>
      </w:r>
      <w:r>
        <w:rPr>
          <w:rFonts w:ascii="Arial" w:hAnsi="Arial" w:cs="Arial"/>
        </w:rPr>
        <w:fldChar w:fldCharType="end"/>
      </w:r>
      <w:r>
        <w:rPr>
          <w:rFonts w:ascii="Arial" w:hAnsi="Arial" w:cs="Arial"/>
        </w:rPr>
        <w:t>).</w:t>
      </w:r>
    </w:p>
    <w:p w14:paraId="6163EFF2" w14:textId="3B24AC4D" w:rsidR="00661C14" w:rsidRPr="00661C14" w:rsidRDefault="00661C14" w:rsidP="00805FA6">
      <w:pPr>
        <w:spacing w:after="0" w:line="360" w:lineRule="auto"/>
        <w:jc w:val="both"/>
        <w:rPr>
          <w:rFonts w:ascii="Arial" w:hAnsi="Arial" w:cs="Arial"/>
        </w:rPr>
      </w:pPr>
      <w:r w:rsidRPr="00661C14">
        <w:rPr>
          <w:rFonts w:ascii="Arial" w:hAnsi="Arial" w:cs="Arial"/>
        </w:rPr>
        <w:t>For the VJR, most correlations between carbon and fluorescence variables were not significant. CO</w:t>
      </w:r>
      <w:r w:rsidRPr="00661C14">
        <w:rPr>
          <w:rFonts w:ascii="Cambria Math" w:hAnsi="Cambria Math" w:cs="Cambria Math"/>
        </w:rPr>
        <w:t>₂</w:t>
      </w:r>
      <w:r w:rsidRPr="00661C14">
        <w:rPr>
          <w:rFonts w:ascii="Arial" w:hAnsi="Arial" w:cs="Arial"/>
        </w:rPr>
        <w:t xml:space="preserve"> flux showed positive correlations with components 2 and 4, while BDOC correlated with component 4.</w:t>
      </w:r>
    </w:p>
    <w:p w14:paraId="03833973" w14:textId="1FDFA259" w:rsidR="00805FA6" w:rsidRPr="00661C14" w:rsidRDefault="00805FA6" w:rsidP="00805FA6">
      <w:pPr>
        <w:spacing w:after="0" w:line="360" w:lineRule="auto"/>
        <w:jc w:val="both"/>
        <w:rPr>
          <w:rFonts w:ascii="Arial" w:hAnsi="Arial" w:cs="Arial"/>
        </w:rPr>
      </w:pPr>
      <w:r w:rsidRPr="00661C14">
        <w:rPr>
          <w:rFonts w:ascii="Arial" w:hAnsi="Arial" w:cs="Arial"/>
        </w:rPr>
        <w:t>For the VR</w:t>
      </w:r>
      <w:r w:rsidR="00AC71E3" w:rsidRPr="00661C14">
        <w:rPr>
          <w:rFonts w:ascii="Arial" w:hAnsi="Arial" w:cs="Arial"/>
        </w:rPr>
        <w:t>,</w:t>
      </w:r>
      <w:r w:rsidRPr="00661C14">
        <w:rPr>
          <w:rFonts w:ascii="Arial" w:hAnsi="Arial" w:cs="Arial"/>
        </w:rPr>
        <w:t xml:space="preserve"> </w:t>
      </w:r>
      <w:r w:rsidR="00661C14" w:rsidRPr="00661C14">
        <w:rPr>
          <w:rFonts w:ascii="Arial" w:hAnsi="Arial" w:cs="Arial"/>
        </w:rPr>
        <w:t>DOC correlated very highly significantly and negatively with components 1 and 2, and highly significantly with component 4. In contrast, it correlated positively and highly significantly with component 3, and significantly with component 5. BDOC showed highly significant negative correlations with components 1, 2, and 4, and a positive correlation with component 5.</w:t>
      </w:r>
    </w:p>
    <w:p w14:paraId="2345D3FC" w14:textId="38E0DBFC" w:rsidR="00533362" w:rsidRDefault="003F3F8E" w:rsidP="00533362">
      <w:pPr>
        <w:keepNext/>
        <w:spacing w:after="0" w:line="240" w:lineRule="auto"/>
      </w:pPr>
      <w:r>
        <w:rPr>
          <w:noProof/>
        </w:rPr>
        <w:drawing>
          <wp:inline distT="0" distB="0" distL="0" distR="0" wp14:anchorId="6EFCF754" wp14:editId="29E341A6">
            <wp:extent cx="2632204" cy="3130938"/>
            <wp:effectExtent l="0" t="0" r="0" b="0"/>
            <wp:docPr id="30658275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82759" name="Grafik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11" r="15616"/>
                    <a:stretch>
                      <a:fillRect/>
                    </a:stretch>
                  </pic:blipFill>
                  <pic:spPr bwMode="auto">
                    <a:xfrm>
                      <a:off x="0" y="0"/>
                      <a:ext cx="2632204" cy="3130938"/>
                    </a:xfrm>
                    <a:prstGeom prst="rect">
                      <a:avLst/>
                    </a:prstGeom>
                    <a:noFill/>
                    <a:ln>
                      <a:noFill/>
                    </a:ln>
                    <a:extLst>
                      <a:ext uri="{53640926-AAD7-44D8-BBD7-CCE9431645EC}">
                        <a14:shadowObscured xmlns:a14="http://schemas.microsoft.com/office/drawing/2010/main"/>
                      </a:ext>
                    </a:extLst>
                  </pic:spPr>
                </pic:pic>
              </a:graphicData>
            </a:graphic>
          </wp:inline>
        </w:drawing>
      </w:r>
      <w:r w:rsidR="00533362">
        <w:rPr>
          <w:noProof/>
        </w:rPr>
        <w:drawing>
          <wp:inline distT="0" distB="0" distL="0" distR="0" wp14:anchorId="7A7B107E" wp14:editId="5297D65A">
            <wp:extent cx="3063096" cy="3132000"/>
            <wp:effectExtent l="0" t="0" r="4445" b="0"/>
            <wp:docPr id="151585692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925" name="Grafik 10"/>
                    <pic:cNvPicPr>
                      <a:picLocks noChangeAspect="1" noChangeArrowheads="1"/>
                    </pic:cNvPicPr>
                  </pic:nvPicPr>
                  <pic:blipFill>
                    <a:blip r:embed="rId41" cstate="print">
                      <a:extLst>
                        <a:ext uri="{28A0092B-C50C-407E-A947-70E740481C1C}">
                          <a14:useLocalDpi xmlns:a14="http://schemas.microsoft.com/office/drawing/2010/main" val="0"/>
                        </a:ext>
                      </a:extLst>
                    </a:blip>
                    <a:srcRect l="1100" r="1100"/>
                    <a:stretch>
                      <a:fillRect/>
                    </a:stretch>
                  </pic:blipFill>
                  <pic:spPr bwMode="auto">
                    <a:xfrm>
                      <a:off x="0" y="0"/>
                      <a:ext cx="3063096" cy="3132000"/>
                    </a:xfrm>
                    <a:prstGeom prst="rect">
                      <a:avLst/>
                    </a:prstGeom>
                    <a:noFill/>
                    <a:ln>
                      <a:noFill/>
                    </a:ln>
                    <a:extLst>
                      <a:ext uri="{53640926-AAD7-44D8-BBD7-CCE9431645EC}">
                        <a14:shadowObscured xmlns:a14="http://schemas.microsoft.com/office/drawing/2010/main"/>
                      </a:ext>
                    </a:extLst>
                  </pic:spPr>
                </pic:pic>
              </a:graphicData>
            </a:graphic>
          </wp:inline>
        </w:drawing>
      </w:r>
    </w:p>
    <w:p w14:paraId="252A2FF5" w14:textId="63AB731B" w:rsidR="000D00D0" w:rsidRDefault="000D00D0" w:rsidP="00532E5F">
      <w:pPr>
        <w:pStyle w:val="Beschriftung"/>
        <w:spacing w:line="360" w:lineRule="auto"/>
        <w:jc w:val="center"/>
      </w:pPr>
      <w:bookmarkStart w:id="135" w:name="_Ref209622173"/>
      <w:bookmarkStart w:id="136" w:name="_Toc209801769"/>
      <w:r>
        <w:t xml:space="preserve">Fig. </w:t>
      </w:r>
      <w:r>
        <w:fldChar w:fldCharType="begin"/>
      </w:r>
      <w:r>
        <w:instrText xml:space="preserve"> SEQ Fig. \* ARABIC </w:instrText>
      </w:r>
      <w:r>
        <w:fldChar w:fldCharType="separate"/>
      </w:r>
      <w:r w:rsidR="000D0136">
        <w:rPr>
          <w:noProof/>
        </w:rPr>
        <w:t>18</w:t>
      </w:r>
      <w:r>
        <w:fldChar w:fldCharType="end"/>
      </w:r>
      <w:bookmarkEnd w:id="135"/>
      <w:r>
        <w:t xml:space="preserve">: </w:t>
      </w:r>
      <w:r w:rsidR="00D90AE1" w:rsidRPr="00D90AE1">
        <w:t>Correlation heatmaps of carbon variables with fluorescence parameters (VJR and VR).</w:t>
      </w:r>
      <w:bookmarkEnd w:id="136"/>
    </w:p>
    <w:p w14:paraId="65FD4154" w14:textId="6D4D3E3F" w:rsidR="00A424A6" w:rsidRPr="003A070F" w:rsidRDefault="00D11756" w:rsidP="00221D1D">
      <w:pPr>
        <w:spacing w:line="360" w:lineRule="auto"/>
        <w:rPr>
          <w:rFonts w:ascii="Arial" w:hAnsi="Arial" w:cs="Arial"/>
        </w:rPr>
      </w:pPr>
      <w:r w:rsidRPr="00D11756">
        <w:rPr>
          <w:rFonts w:ascii="Arial" w:hAnsi="Arial" w:cs="Arial"/>
        </w:rPr>
        <w:lastRenderedPageBreak/>
        <w:t>For the VR, DOC correlates significantly with all five</w:t>
      </w:r>
      <w:r>
        <w:rPr>
          <w:rFonts w:ascii="Arial" w:hAnsi="Arial" w:cs="Arial"/>
        </w:rPr>
        <w:t xml:space="preserve"> fluorescence</w:t>
      </w:r>
      <w:r w:rsidRPr="00D11756">
        <w:rPr>
          <w:rFonts w:ascii="Arial" w:hAnsi="Arial" w:cs="Arial"/>
        </w:rPr>
        <w:t xml:space="preserve"> components (see </w:t>
      </w:r>
      <w:r w:rsidRPr="00D11756">
        <w:rPr>
          <w:rFonts w:ascii="Arial" w:hAnsi="Arial" w:cs="Arial"/>
        </w:rPr>
        <w:fldChar w:fldCharType="begin"/>
      </w:r>
      <w:r w:rsidRPr="00D11756">
        <w:rPr>
          <w:rFonts w:ascii="Arial" w:hAnsi="Arial" w:cs="Arial"/>
        </w:rPr>
        <w:instrText xml:space="preserve"> REF _Ref209622655 \h </w:instrText>
      </w:r>
      <w:r>
        <w:rPr>
          <w:rFonts w:ascii="Arial" w:hAnsi="Arial" w:cs="Arial"/>
        </w:rPr>
        <w:instrText xml:space="preserve"> \* MERGEFORMAT </w:instrText>
      </w:r>
      <w:r w:rsidRPr="00D11756">
        <w:rPr>
          <w:rFonts w:ascii="Arial" w:hAnsi="Arial" w:cs="Arial"/>
        </w:rPr>
      </w:r>
      <w:r w:rsidRPr="00D11756">
        <w:rPr>
          <w:rFonts w:ascii="Arial" w:hAnsi="Arial" w:cs="Arial"/>
        </w:rPr>
        <w:fldChar w:fldCharType="separate"/>
      </w:r>
      <w:r w:rsidR="000D0136" w:rsidRPr="000D0136">
        <w:rPr>
          <w:rFonts w:ascii="Arial" w:hAnsi="Arial" w:cs="Arial"/>
        </w:rPr>
        <w:t xml:space="preserve">Fig. </w:t>
      </w:r>
      <w:r w:rsidR="000D0136" w:rsidRPr="000D0136">
        <w:rPr>
          <w:rFonts w:ascii="Arial" w:hAnsi="Arial" w:cs="Arial"/>
          <w:noProof/>
        </w:rPr>
        <w:t>19</w:t>
      </w:r>
      <w:r w:rsidRPr="00D11756">
        <w:rPr>
          <w:rFonts w:ascii="Arial" w:hAnsi="Arial" w:cs="Arial"/>
        </w:rPr>
        <w:fldChar w:fldCharType="end"/>
      </w:r>
      <w:r w:rsidRPr="00D11756">
        <w:rPr>
          <w:rFonts w:ascii="Arial" w:hAnsi="Arial" w:cs="Arial"/>
        </w:rPr>
        <w:t xml:space="preserve">, negative correlation for component 1, 2 and 4, and positive correlation for component 3 and 5). A part of component 5 the correlation is even highly significant and for the first two components event very highly significant. </w:t>
      </w:r>
    </w:p>
    <w:p w14:paraId="7367319D" w14:textId="51CEE3FA" w:rsidR="0064423E" w:rsidRDefault="0064423E" w:rsidP="0064423E">
      <w:pPr>
        <w:keepNext/>
        <w:spacing w:after="0" w:line="240" w:lineRule="auto"/>
        <w:jc w:val="center"/>
      </w:pPr>
      <w:r>
        <w:rPr>
          <w:noProof/>
        </w:rPr>
        <w:drawing>
          <wp:inline distT="0" distB="0" distL="0" distR="0" wp14:anchorId="5712333A" wp14:editId="5C0AFF7A">
            <wp:extent cx="3960000" cy="3066467"/>
            <wp:effectExtent l="0" t="0" r="2540" b="0"/>
            <wp:docPr id="1521203559" name="Grafik 1" descr="Ein Bild, das Screenshot, Reihe, L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03559" name="Grafik 1" descr="Ein Bild, das Screenshot, Reihe, Licht enthält.&#10;&#10;KI-generierte Inhalte können fehlerhaft sei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60000" cy="3066467"/>
                    </a:xfrm>
                    <a:prstGeom prst="rect">
                      <a:avLst/>
                    </a:prstGeom>
                    <a:noFill/>
                    <a:ln>
                      <a:noFill/>
                    </a:ln>
                  </pic:spPr>
                </pic:pic>
              </a:graphicData>
            </a:graphic>
          </wp:inline>
        </w:drawing>
      </w:r>
    </w:p>
    <w:p w14:paraId="756FEC8C" w14:textId="792325C8" w:rsidR="00401EE2" w:rsidRDefault="00A424A6" w:rsidP="00A424A6">
      <w:pPr>
        <w:pStyle w:val="Beschriftung"/>
        <w:jc w:val="center"/>
        <w:rPr>
          <w:lang w:val="fr-FR"/>
        </w:rPr>
      </w:pPr>
      <w:bookmarkStart w:id="137" w:name="_Ref209622655"/>
      <w:bookmarkStart w:id="138" w:name="_Toc209801770"/>
      <w:r w:rsidRPr="00937F8D">
        <w:rPr>
          <w:lang w:val="fr-FR"/>
        </w:rPr>
        <w:t xml:space="preserve">Fig. </w:t>
      </w:r>
      <w:r>
        <w:fldChar w:fldCharType="begin"/>
      </w:r>
      <w:r w:rsidRPr="00937F8D">
        <w:rPr>
          <w:lang w:val="fr-FR"/>
        </w:rPr>
        <w:instrText xml:space="preserve"> SEQ Fig. \* ARABIC </w:instrText>
      </w:r>
      <w:r>
        <w:fldChar w:fldCharType="separate"/>
      </w:r>
      <w:r w:rsidR="000D0136">
        <w:rPr>
          <w:noProof/>
          <w:lang w:val="fr-FR"/>
        </w:rPr>
        <w:t>19</w:t>
      </w:r>
      <w:r>
        <w:fldChar w:fldCharType="end"/>
      </w:r>
      <w:bookmarkEnd w:id="137"/>
      <w:r w:rsidRPr="00937F8D">
        <w:rPr>
          <w:lang w:val="fr-FR"/>
        </w:rPr>
        <w:t xml:space="preserve">: </w:t>
      </w:r>
      <w:proofErr w:type="spellStart"/>
      <w:r w:rsidR="00804D7F" w:rsidRPr="00804D7F">
        <w:rPr>
          <w:lang w:val="fr-FR"/>
        </w:rPr>
        <w:t>Correlations</w:t>
      </w:r>
      <w:proofErr w:type="spellEnd"/>
      <w:r w:rsidRPr="00937F8D">
        <w:rPr>
          <w:lang w:val="fr-FR"/>
        </w:rPr>
        <w:t xml:space="preserve"> DOC vs. </w:t>
      </w:r>
      <w:r w:rsidR="0064423E" w:rsidRPr="00937F8D">
        <w:rPr>
          <w:lang w:val="fr-FR"/>
        </w:rPr>
        <w:t>Components</w:t>
      </w:r>
      <w:r w:rsidRPr="00937F8D">
        <w:rPr>
          <w:lang w:val="fr-FR"/>
        </w:rPr>
        <w:t xml:space="preserve"> (VR)</w:t>
      </w:r>
      <w:bookmarkEnd w:id="138"/>
    </w:p>
    <w:p w14:paraId="3C71F9AF" w14:textId="425FCA7D" w:rsidR="00B36AF5" w:rsidRPr="00721712" w:rsidRDefault="00B36AF5" w:rsidP="00721712">
      <w:pPr>
        <w:spacing w:after="0" w:line="360" w:lineRule="auto"/>
        <w:jc w:val="both"/>
        <w:rPr>
          <w:rFonts w:ascii="Arial" w:hAnsi="Arial" w:cs="Arial"/>
        </w:rPr>
      </w:pPr>
      <w:r w:rsidRPr="00721712">
        <w:rPr>
          <w:rFonts w:ascii="Arial" w:hAnsi="Arial" w:cs="Arial"/>
        </w:rPr>
        <w:t>Apart from a few outliers, the values before and after the rain lay relatively close together concerning the component value.  For all components, a site 2 after rain is an outlier.</w:t>
      </w:r>
      <w:r w:rsidR="00721712" w:rsidRPr="00721712">
        <w:rPr>
          <w:rFonts w:ascii="Arial" w:hAnsi="Arial" w:cs="Arial"/>
        </w:rPr>
        <w:t xml:space="preserve"> </w:t>
      </w:r>
    </w:p>
    <w:p w14:paraId="2F981459" w14:textId="079E2B35" w:rsidR="00721712" w:rsidRPr="00721712" w:rsidRDefault="00721712" w:rsidP="00721712">
      <w:pPr>
        <w:spacing w:after="0" w:line="360" w:lineRule="auto"/>
        <w:jc w:val="both"/>
        <w:rPr>
          <w:rFonts w:ascii="Arial" w:hAnsi="Arial" w:cs="Arial"/>
        </w:rPr>
      </w:pPr>
      <w:r w:rsidRPr="00721712">
        <w:rPr>
          <w:rFonts w:ascii="Arial" w:hAnsi="Arial" w:cs="Arial"/>
        </w:rPr>
        <w:t xml:space="preserve">The DOC values are generally higher for the sampling points after the rain. </w:t>
      </w:r>
    </w:p>
    <w:p w14:paraId="6AAF930B" w14:textId="6737CB86" w:rsidR="00DD1687" w:rsidRDefault="00DD1687" w:rsidP="00DF78CB"/>
    <w:p w14:paraId="17F477CB" w14:textId="77777777" w:rsidR="00D03D63" w:rsidRDefault="00D03D63" w:rsidP="00A24396">
      <w:pPr>
        <w:spacing w:after="0"/>
        <w:rPr>
          <w:rFonts w:ascii="Arial" w:hAnsi="Arial" w:cs="Arial"/>
        </w:rPr>
      </w:pPr>
    </w:p>
    <w:p w14:paraId="74E3C5D7" w14:textId="77777777" w:rsidR="00D03D63" w:rsidRPr="00B96C8D" w:rsidRDefault="00D03D63" w:rsidP="00A24396">
      <w:pPr>
        <w:spacing w:after="0"/>
        <w:rPr>
          <w:rFonts w:ascii="Arial" w:hAnsi="Arial" w:cs="Arial"/>
        </w:rPr>
      </w:pPr>
    </w:p>
    <w:p w14:paraId="396963AC" w14:textId="69F648B0" w:rsidR="000A062C" w:rsidRDefault="000A062C" w:rsidP="005C1D5F">
      <w:pPr>
        <w:jc w:val="center"/>
        <w:rPr>
          <w:rFonts w:ascii="Arial" w:hAnsi="Arial" w:cs="Arial"/>
          <w:sz w:val="24"/>
          <w:szCs w:val="24"/>
        </w:rPr>
      </w:pPr>
    </w:p>
    <w:p w14:paraId="158B1447" w14:textId="4E7710F9" w:rsidR="005C1D5F" w:rsidRDefault="005C1D5F" w:rsidP="005C1D5F">
      <w:pPr>
        <w:jc w:val="center"/>
        <w:rPr>
          <w:rFonts w:ascii="Arial" w:hAnsi="Arial" w:cs="Arial"/>
          <w:sz w:val="24"/>
          <w:szCs w:val="24"/>
        </w:rPr>
      </w:pPr>
    </w:p>
    <w:p w14:paraId="489E6B2A" w14:textId="77777777" w:rsidR="005C1D5F" w:rsidRDefault="005C1D5F">
      <w:pPr>
        <w:rPr>
          <w:rFonts w:ascii="Arial" w:eastAsiaTheme="majorEastAsia" w:hAnsi="Arial" w:cs="Arial"/>
          <w:color w:val="0F4761" w:themeColor="accent1" w:themeShade="BF"/>
          <w:sz w:val="24"/>
          <w:szCs w:val="24"/>
        </w:rPr>
      </w:pPr>
    </w:p>
    <w:p w14:paraId="6387855A" w14:textId="77777777" w:rsidR="00EF11C3" w:rsidRDefault="00EF11C3">
      <w:pPr>
        <w:rPr>
          <w:rFonts w:ascii="Arial" w:eastAsiaTheme="majorEastAsia" w:hAnsi="Arial" w:cs="Arial"/>
          <w:color w:val="0F4761" w:themeColor="accent1" w:themeShade="BF"/>
          <w:sz w:val="24"/>
          <w:szCs w:val="24"/>
        </w:rPr>
      </w:pPr>
    </w:p>
    <w:p w14:paraId="4C08EDAE" w14:textId="77777777" w:rsidR="00EF11C3" w:rsidRDefault="00EF11C3">
      <w:pPr>
        <w:rPr>
          <w:rFonts w:ascii="Arial" w:eastAsiaTheme="majorEastAsia" w:hAnsi="Arial" w:cs="Arial"/>
          <w:color w:val="0F4761" w:themeColor="accent1" w:themeShade="BF"/>
          <w:sz w:val="24"/>
          <w:szCs w:val="24"/>
        </w:rPr>
      </w:pPr>
    </w:p>
    <w:p w14:paraId="41F00E3E" w14:textId="77777777" w:rsidR="00EF11C3" w:rsidRDefault="00EF11C3">
      <w:pPr>
        <w:rPr>
          <w:rFonts w:ascii="Arial" w:eastAsiaTheme="majorEastAsia" w:hAnsi="Arial" w:cs="Arial"/>
          <w:color w:val="0F4761" w:themeColor="accent1" w:themeShade="BF"/>
          <w:sz w:val="24"/>
          <w:szCs w:val="24"/>
        </w:rPr>
      </w:pPr>
      <w:r>
        <w:rPr>
          <w:rFonts w:ascii="Arial" w:hAnsi="Arial" w:cs="Arial"/>
          <w:sz w:val="24"/>
          <w:szCs w:val="24"/>
        </w:rPr>
        <w:br w:type="page"/>
      </w:r>
    </w:p>
    <w:p w14:paraId="7599A347" w14:textId="394E8DB0" w:rsidR="00A24396" w:rsidRPr="00B96C8D" w:rsidRDefault="00A24396" w:rsidP="00DF78CB">
      <w:pPr>
        <w:pStyle w:val="berschrift1"/>
        <w:numPr>
          <w:ilvl w:val="1"/>
          <w:numId w:val="13"/>
        </w:numPr>
        <w:tabs>
          <w:tab w:val="left" w:pos="709"/>
        </w:tabs>
        <w:ind w:left="993" w:hanging="633"/>
        <w:rPr>
          <w:rFonts w:ascii="Arial" w:hAnsi="Arial" w:cs="Arial"/>
          <w:sz w:val="24"/>
          <w:szCs w:val="24"/>
        </w:rPr>
      </w:pPr>
      <w:bookmarkStart w:id="139" w:name="_Toc209796612"/>
      <w:r w:rsidRPr="00B96C8D">
        <w:rPr>
          <w:rFonts w:ascii="Arial" w:hAnsi="Arial" w:cs="Arial"/>
          <w:sz w:val="24"/>
          <w:szCs w:val="24"/>
        </w:rPr>
        <w:lastRenderedPageBreak/>
        <w:t>Fluorescence Indices and Composition</w:t>
      </w:r>
      <w:bookmarkEnd w:id="139"/>
    </w:p>
    <w:p w14:paraId="704644EA" w14:textId="77777777" w:rsidR="00412723" w:rsidRDefault="00412723" w:rsidP="007C3940">
      <w:pPr>
        <w:spacing w:before="240"/>
        <w:rPr>
          <w:rFonts w:ascii="Arial" w:hAnsi="Arial" w:cs="Arial"/>
        </w:rPr>
      </w:pPr>
    </w:p>
    <w:p w14:paraId="477C7DB2" w14:textId="12BE7BD5" w:rsidR="00412723" w:rsidRDefault="00412723" w:rsidP="00412723">
      <w:pPr>
        <w:pStyle w:val="Beschriftung"/>
        <w:keepNext/>
        <w:spacing w:after="0"/>
      </w:pPr>
      <w:bookmarkStart w:id="140" w:name="_Toc209801790"/>
      <w:r>
        <w:t xml:space="preserve">Table </w:t>
      </w:r>
      <w:r>
        <w:fldChar w:fldCharType="begin"/>
      </w:r>
      <w:r>
        <w:instrText xml:space="preserve"> SEQ Table \* ARABIC </w:instrText>
      </w:r>
      <w:r>
        <w:fldChar w:fldCharType="separate"/>
      </w:r>
      <w:r>
        <w:rPr>
          <w:noProof/>
        </w:rPr>
        <w:t>8</w:t>
      </w:r>
      <w:r>
        <w:fldChar w:fldCharType="end"/>
      </w:r>
      <w:r>
        <w:t xml:space="preserve">: </w:t>
      </w:r>
      <w:r w:rsidRPr="0062103E">
        <w:t xml:space="preserve">excitation </w:t>
      </w:r>
      <w:r>
        <w:t>-</w:t>
      </w:r>
      <w:r w:rsidRPr="0062103E">
        <w:t xml:space="preserve"> emission of the components</w:t>
      </w:r>
      <w:r>
        <w:t xml:space="preserve">, </w:t>
      </w:r>
      <w:r w:rsidRPr="0062103E">
        <w:t>their assignment to Coble peaks, fluorescence and other studies (</w:t>
      </w:r>
      <w:proofErr w:type="spellStart"/>
      <w:r>
        <w:t>i.a.</w:t>
      </w:r>
      <w:proofErr w:type="spellEnd"/>
      <w:r>
        <w:t xml:space="preserve"> </w:t>
      </w:r>
      <w:r w:rsidRPr="0062103E">
        <w:t>OpenFluor</w:t>
      </w:r>
      <w:r>
        <w:t>*</w:t>
      </w:r>
      <w:r w:rsidRPr="0062103E">
        <w:t>)</w:t>
      </w:r>
      <w:bookmarkEnd w:id="140"/>
    </w:p>
    <w:tbl>
      <w:tblPr>
        <w:tblStyle w:val="Tabellenraster"/>
        <w:tblW w:w="0" w:type="auto"/>
        <w:jc w:val="center"/>
        <w:tblLook w:val="04A0" w:firstRow="1" w:lastRow="0" w:firstColumn="1" w:lastColumn="0" w:noHBand="0" w:noVBand="1"/>
      </w:tblPr>
      <w:tblGrid>
        <w:gridCol w:w="997"/>
        <w:gridCol w:w="876"/>
        <w:gridCol w:w="819"/>
        <w:gridCol w:w="1425"/>
        <w:gridCol w:w="988"/>
        <w:gridCol w:w="2876"/>
      </w:tblGrid>
      <w:tr w:rsidR="00412723" w:rsidRPr="00412723" w14:paraId="52629B53" w14:textId="77777777" w:rsidTr="00E674B8">
        <w:trPr>
          <w:trHeight w:val="20"/>
          <w:jc w:val="center"/>
        </w:trPr>
        <w:tc>
          <w:tcPr>
            <w:tcW w:w="0" w:type="auto"/>
            <w:vAlign w:val="center"/>
          </w:tcPr>
          <w:p w14:paraId="0DEEE95D" w14:textId="77777777" w:rsidR="00412723" w:rsidRDefault="00412723" w:rsidP="00E674B8">
            <w:pPr>
              <w:rPr>
                <w:rFonts w:ascii="Aptos Narrow" w:hAnsi="Aptos Narrow"/>
                <w:b/>
                <w:bCs/>
                <w:sz w:val="16"/>
                <w:szCs w:val="18"/>
                <w:lang w:val="en-TT"/>
              </w:rPr>
            </w:pPr>
            <w:r w:rsidRPr="00412723">
              <w:rPr>
                <w:rFonts w:ascii="Aptos Narrow" w:hAnsi="Aptos Narrow"/>
                <w:b/>
                <w:bCs/>
                <w:sz w:val="16"/>
                <w:szCs w:val="18"/>
                <w:lang w:val="en-TT"/>
              </w:rPr>
              <w:t xml:space="preserve">Component </w:t>
            </w:r>
          </w:p>
          <w:p w14:paraId="217B4424" w14:textId="77777777" w:rsidR="00412723" w:rsidRPr="00412723" w:rsidRDefault="00412723" w:rsidP="00E674B8">
            <w:pPr>
              <w:rPr>
                <w:rFonts w:ascii="Aptos Narrow" w:hAnsi="Aptos Narrow"/>
                <w:b/>
                <w:bCs/>
                <w:sz w:val="16"/>
                <w:szCs w:val="18"/>
              </w:rPr>
            </w:pPr>
            <w:r w:rsidRPr="00412723">
              <w:rPr>
                <w:rFonts w:ascii="Aptos Narrow" w:hAnsi="Aptos Narrow"/>
                <w:b/>
                <w:bCs/>
                <w:sz w:val="16"/>
                <w:szCs w:val="18"/>
                <w:lang w:val="en-TT"/>
              </w:rPr>
              <w:t>number</w:t>
            </w:r>
          </w:p>
        </w:tc>
        <w:tc>
          <w:tcPr>
            <w:tcW w:w="0" w:type="auto"/>
          </w:tcPr>
          <w:p w14:paraId="10F1EB21" w14:textId="77777777" w:rsidR="00412723" w:rsidRDefault="00412723" w:rsidP="00E674B8">
            <w:pPr>
              <w:jc w:val="center"/>
              <w:rPr>
                <w:rFonts w:ascii="Aptos Narrow" w:hAnsi="Aptos Narrow"/>
                <w:b/>
                <w:bCs/>
                <w:sz w:val="16"/>
                <w:szCs w:val="18"/>
              </w:rPr>
            </w:pPr>
            <w:r w:rsidRPr="00412723">
              <w:rPr>
                <w:rFonts w:ascii="Aptos Narrow" w:hAnsi="Aptos Narrow"/>
                <w:b/>
                <w:bCs/>
                <w:sz w:val="16"/>
                <w:szCs w:val="18"/>
              </w:rPr>
              <w:t xml:space="preserve">Excitation </w:t>
            </w:r>
          </w:p>
          <w:p w14:paraId="2BD6007F" w14:textId="77777777" w:rsidR="00412723" w:rsidRDefault="00412723" w:rsidP="00E674B8">
            <w:pPr>
              <w:jc w:val="center"/>
              <w:rPr>
                <w:rFonts w:ascii="Aptos Narrow" w:hAnsi="Aptos Narrow"/>
                <w:b/>
                <w:bCs/>
                <w:sz w:val="16"/>
                <w:szCs w:val="18"/>
              </w:rPr>
            </w:pPr>
            <w:r w:rsidRPr="00412723">
              <w:rPr>
                <w:rFonts w:ascii="Aptos Narrow" w:hAnsi="Aptos Narrow"/>
                <w:b/>
                <w:bCs/>
                <w:sz w:val="16"/>
                <w:szCs w:val="18"/>
              </w:rPr>
              <w:t xml:space="preserve">maxima </w:t>
            </w:r>
          </w:p>
          <w:p w14:paraId="4BDDC1C2" w14:textId="77777777" w:rsidR="00412723" w:rsidRPr="00412723" w:rsidRDefault="00412723" w:rsidP="00E674B8">
            <w:pPr>
              <w:jc w:val="center"/>
              <w:rPr>
                <w:rFonts w:ascii="Aptos Narrow" w:hAnsi="Aptos Narrow"/>
                <w:b/>
                <w:bCs/>
                <w:sz w:val="16"/>
                <w:szCs w:val="18"/>
              </w:rPr>
            </w:pPr>
            <w:r w:rsidRPr="00412723">
              <w:rPr>
                <w:rFonts w:ascii="Aptos Narrow" w:hAnsi="Aptos Narrow"/>
                <w:b/>
                <w:bCs/>
                <w:sz w:val="16"/>
                <w:szCs w:val="18"/>
              </w:rPr>
              <w:t>(nm)</w:t>
            </w:r>
          </w:p>
        </w:tc>
        <w:tc>
          <w:tcPr>
            <w:tcW w:w="0" w:type="auto"/>
          </w:tcPr>
          <w:p w14:paraId="155EFD1B" w14:textId="77777777" w:rsidR="00412723" w:rsidRDefault="00412723" w:rsidP="00E674B8">
            <w:pPr>
              <w:jc w:val="center"/>
              <w:rPr>
                <w:rFonts w:ascii="Aptos Narrow" w:hAnsi="Aptos Narrow"/>
                <w:b/>
                <w:bCs/>
                <w:sz w:val="16"/>
                <w:szCs w:val="18"/>
              </w:rPr>
            </w:pPr>
            <w:r w:rsidRPr="00412723">
              <w:rPr>
                <w:rFonts w:ascii="Aptos Narrow" w:hAnsi="Aptos Narrow"/>
                <w:b/>
                <w:bCs/>
                <w:sz w:val="16"/>
                <w:szCs w:val="18"/>
              </w:rPr>
              <w:t xml:space="preserve">Emission </w:t>
            </w:r>
          </w:p>
          <w:p w14:paraId="7820AF2D" w14:textId="77777777" w:rsidR="00412723" w:rsidRDefault="00412723" w:rsidP="00E674B8">
            <w:pPr>
              <w:jc w:val="center"/>
              <w:rPr>
                <w:rFonts w:ascii="Aptos Narrow" w:hAnsi="Aptos Narrow"/>
                <w:b/>
                <w:bCs/>
                <w:sz w:val="16"/>
                <w:szCs w:val="18"/>
              </w:rPr>
            </w:pPr>
            <w:r w:rsidRPr="00412723">
              <w:rPr>
                <w:rFonts w:ascii="Aptos Narrow" w:hAnsi="Aptos Narrow"/>
                <w:b/>
                <w:bCs/>
                <w:sz w:val="16"/>
                <w:szCs w:val="18"/>
              </w:rPr>
              <w:t xml:space="preserve">maxima </w:t>
            </w:r>
          </w:p>
          <w:p w14:paraId="18ED3E4C" w14:textId="77777777" w:rsidR="00412723" w:rsidRPr="00412723" w:rsidRDefault="00412723" w:rsidP="00E674B8">
            <w:pPr>
              <w:jc w:val="center"/>
              <w:rPr>
                <w:rFonts w:ascii="Aptos Narrow" w:hAnsi="Aptos Narrow"/>
                <w:b/>
                <w:bCs/>
                <w:sz w:val="16"/>
                <w:szCs w:val="18"/>
              </w:rPr>
            </w:pPr>
            <w:r w:rsidRPr="00412723">
              <w:rPr>
                <w:rFonts w:ascii="Aptos Narrow" w:hAnsi="Aptos Narrow"/>
                <w:b/>
                <w:bCs/>
                <w:sz w:val="16"/>
                <w:szCs w:val="18"/>
              </w:rPr>
              <w:t>(nm)</w:t>
            </w:r>
          </w:p>
        </w:tc>
        <w:tc>
          <w:tcPr>
            <w:tcW w:w="0" w:type="auto"/>
          </w:tcPr>
          <w:p w14:paraId="607BA148" w14:textId="77777777" w:rsidR="00412723" w:rsidRPr="00412723" w:rsidRDefault="00412723" w:rsidP="00E674B8">
            <w:pPr>
              <w:rPr>
                <w:rFonts w:ascii="Aptos Narrow" w:hAnsi="Aptos Narrow"/>
                <w:b/>
                <w:bCs/>
                <w:sz w:val="16"/>
                <w:szCs w:val="18"/>
              </w:rPr>
            </w:pPr>
            <w:r w:rsidRPr="00412723">
              <w:rPr>
                <w:rFonts w:ascii="Aptos Narrow" w:hAnsi="Aptos Narrow"/>
                <w:b/>
                <w:bCs/>
                <w:sz w:val="16"/>
                <w:szCs w:val="18"/>
              </w:rPr>
              <w:t>Coble (1996)</w:t>
            </w:r>
          </w:p>
          <w:p w14:paraId="01E71F6D" w14:textId="77777777" w:rsidR="00412723" w:rsidRPr="00412723" w:rsidRDefault="00412723" w:rsidP="00E674B8">
            <w:pPr>
              <w:rPr>
                <w:rFonts w:ascii="Aptos Narrow" w:hAnsi="Aptos Narrow"/>
                <w:b/>
                <w:bCs/>
                <w:sz w:val="16"/>
                <w:szCs w:val="18"/>
              </w:rPr>
            </w:pPr>
            <w:r w:rsidRPr="00412723">
              <w:rPr>
                <w:rFonts w:ascii="Aptos Narrow" w:hAnsi="Aptos Narrow"/>
                <w:b/>
                <w:bCs/>
                <w:sz w:val="16"/>
                <w:szCs w:val="18"/>
              </w:rPr>
              <w:t xml:space="preserve">Fluorophore name </w:t>
            </w:r>
          </w:p>
        </w:tc>
        <w:tc>
          <w:tcPr>
            <w:tcW w:w="0" w:type="auto"/>
          </w:tcPr>
          <w:p w14:paraId="1AAD4B07" w14:textId="77777777" w:rsidR="00412723" w:rsidRPr="00412723" w:rsidRDefault="00412723" w:rsidP="00E674B8">
            <w:pPr>
              <w:rPr>
                <w:rFonts w:ascii="Aptos Narrow" w:hAnsi="Aptos Narrow"/>
                <w:b/>
                <w:bCs/>
                <w:sz w:val="16"/>
                <w:szCs w:val="18"/>
              </w:rPr>
            </w:pPr>
            <w:r w:rsidRPr="00412723">
              <w:rPr>
                <w:rFonts w:ascii="Aptos Narrow" w:eastAsia="Calibri" w:hAnsi="Aptos Narrow" w:cs="Times New Roman"/>
                <w:b/>
                <w:bCs/>
                <w:kern w:val="0"/>
                <w:sz w:val="16"/>
                <w:szCs w:val="18"/>
                <w:lang w:val="en-TT"/>
                <w14:ligatures w14:val="none"/>
              </w:rPr>
              <w:t>Description</w:t>
            </w:r>
          </w:p>
        </w:tc>
        <w:tc>
          <w:tcPr>
            <w:tcW w:w="0" w:type="auto"/>
          </w:tcPr>
          <w:p w14:paraId="05240864" w14:textId="77777777" w:rsidR="00412723" w:rsidRPr="00412723" w:rsidRDefault="00412723" w:rsidP="00E674B8">
            <w:pPr>
              <w:rPr>
                <w:rFonts w:ascii="Aptos Narrow" w:hAnsi="Aptos Narrow"/>
                <w:b/>
                <w:bCs/>
                <w:sz w:val="16"/>
                <w:szCs w:val="18"/>
              </w:rPr>
            </w:pPr>
            <w:proofErr w:type="gramStart"/>
            <w:r w:rsidRPr="00412723">
              <w:rPr>
                <w:rFonts w:ascii="Aptos Narrow" w:hAnsi="Aptos Narrow"/>
                <w:b/>
                <w:bCs/>
                <w:sz w:val="16"/>
                <w:szCs w:val="18"/>
              </w:rPr>
              <w:t>Similar to</w:t>
            </w:r>
            <w:proofErr w:type="gramEnd"/>
            <w:r>
              <w:rPr>
                <w:rFonts w:ascii="Aptos Narrow" w:hAnsi="Aptos Narrow"/>
                <w:b/>
                <w:bCs/>
                <w:sz w:val="16"/>
                <w:szCs w:val="18"/>
              </w:rPr>
              <w:t>:</w:t>
            </w:r>
          </w:p>
        </w:tc>
      </w:tr>
      <w:tr w:rsidR="00412723" w:rsidRPr="00412723" w14:paraId="35C2D290" w14:textId="77777777" w:rsidTr="00E674B8">
        <w:trPr>
          <w:trHeight w:val="20"/>
          <w:jc w:val="center"/>
        </w:trPr>
        <w:tc>
          <w:tcPr>
            <w:tcW w:w="0" w:type="auto"/>
            <w:vAlign w:val="center"/>
          </w:tcPr>
          <w:p w14:paraId="2BEDA56E" w14:textId="77777777" w:rsidR="00412723" w:rsidRPr="00412723" w:rsidRDefault="00412723" w:rsidP="00E674B8">
            <w:pPr>
              <w:jc w:val="center"/>
              <w:rPr>
                <w:rFonts w:ascii="Aptos Narrow" w:hAnsi="Aptos Narrow"/>
                <w:b/>
                <w:bCs/>
                <w:sz w:val="16"/>
                <w:szCs w:val="18"/>
              </w:rPr>
            </w:pPr>
            <w:r w:rsidRPr="00412723">
              <w:rPr>
                <w:rFonts w:ascii="Aptos Narrow" w:hAnsi="Aptos Narrow"/>
                <w:b/>
                <w:bCs/>
                <w:sz w:val="16"/>
                <w:szCs w:val="18"/>
              </w:rPr>
              <w:t>1</w:t>
            </w:r>
          </w:p>
        </w:tc>
        <w:tc>
          <w:tcPr>
            <w:tcW w:w="0" w:type="auto"/>
            <w:vAlign w:val="center"/>
          </w:tcPr>
          <w:p w14:paraId="56F0447A" w14:textId="77777777" w:rsidR="00412723" w:rsidRPr="00412723" w:rsidRDefault="00412723" w:rsidP="00E674B8">
            <w:pPr>
              <w:jc w:val="center"/>
              <w:rPr>
                <w:rFonts w:ascii="Aptos Narrow" w:hAnsi="Aptos Narrow"/>
                <w:sz w:val="16"/>
                <w:szCs w:val="18"/>
              </w:rPr>
            </w:pPr>
            <w:r w:rsidRPr="00412723">
              <w:rPr>
                <w:rFonts w:ascii="Aptos Narrow" w:hAnsi="Aptos Narrow"/>
                <w:sz w:val="16"/>
                <w:szCs w:val="18"/>
              </w:rPr>
              <w:t>290</w:t>
            </w:r>
          </w:p>
        </w:tc>
        <w:tc>
          <w:tcPr>
            <w:tcW w:w="0" w:type="auto"/>
            <w:vAlign w:val="center"/>
          </w:tcPr>
          <w:p w14:paraId="5A7FDC27" w14:textId="77777777" w:rsidR="00412723" w:rsidRPr="00412723" w:rsidRDefault="00412723" w:rsidP="00E674B8">
            <w:pPr>
              <w:jc w:val="center"/>
              <w:rPr>
                <w:rFonts w:ascii="Aptos Narrow" w:hAnsi="Aptos Narrow"/>
                <w:sz w:val="16"/>
                <w:szCs w:val="18"/>
              </w:rPr>
            </w:pPr>
            <w:r w:rsidRPr="00412723">
              <w:rPr>
                <w:rFonts w:ascii="Aptos Narrow" w:hAnsi="Aptos Narrow"/>
                <w:sz w:val="16"/>
                <w:szCs w:val="18"/>
              </w:rPr>
              <w:t>306</w:t>
            </w:r>
          </w:p>
        </w:tc>
        <w:tc>
          <w:tcPr>
            <w:tcW w:w="0" w:type="auto"/>
          </w:tcPr>
          <w:p w14:paraId="762DAA38" w14:textId="77777777" w:rsidR="00412723" w:rsidRPr="00412723" w:rsidRDefault="00412723" w:rsidP="00E674B8">
            <w:pPr>
              <w:rPr>
                <w:rFonts w:ascii="Aptos Narrow" w:hAnsi="Aptos Narrow"/>
                <w:sz w:val="16"/>
                <w:szCs w:val="18"/>
              </w:rPr>
            </w:pPr>
            <w:r w:rsidRPr="00412723">
              <w:rPr>
                <w:rFonts w:ascii="Aptos Narrow" w:hAnsi="Aptos Narrow"/>
                <w:sz w:val="16"/>
                <w:szCs w:val="18"/>
              </w:rPr>
              <w:t>b</w:t>
            </w:r>
          </w:p>
        </w:tc>
        <w:tc>
          <w:tcPr>
            <w:tcW w:w="0" w:type="auto"/>
          </w:tcPr>
          <w:p w14:paraId="50E80F51" w14:textId="77777777" w:rsidR="00412723" w:rsidRPr="00412723" w:rsidRDefault="00412723" w:rsidP="00E674B8">
            <w:pPr>
              <w:rPr>
                <w:rFonts w:ascii="Aptos Narrow" w:hAnsi="Aptos Narrow"/>
                <w:sz w:val="16"/>
                <w:szCs w:val="18"/>
              </w:rPr>
            </w:pPr>
          </w:p>
        </w:tc>
        <w:tc>
          <w:tcPr>
            <w:tcW w:w="0" w:type="auto"/>
          </w:tcPr>
          <w:p w14:paraId="71A082B2" w14:textId="77777777" w:rsidR="00412723" w:rsidRPr="00412723" w:rsidRDefault="00412723" w:rsidP="00E674B8">
            <w:pPr>
              <w:rPr>
                <w:rFonts w:ascii="Aptos Narrow" w:hAnsi="Aptos Narrow"/>
                <w:sz w:val="16"/>
                <w:szCs w:val="18"/>
              </w:rPr>
            </w:pPr>
          </w:p>
        </w:tc>
      </w:tr>
      <w:tr w:rsidR="00412723" w:rsidRPr="00412723" w14:paraId="6F939174" w14:textId="77777777" w:rsidTr="00E674B8">
        <w:trPr>
          <w:trHeight w:val="20"/>
          <w:jc w:val="center"/>
        </w:trPr>
        <w:tc>
          <w:tcPr>
            <w:tcW w:w="0" w:type="auto"/>
            <w:vAlign w:val="center"/>
          </w:tcPr>
          <w:p w14:paraId="0E14A75F" w14:textId="77777777" w:rsidR="00412723" w:rsidRPr="00412723" w:rsidRDefault="00412723" w:rsidP="00E674B8">
            <w:pPr>
              <w:jc w:val="center"/>
              <w:rPr>
                <w:rFonts w:ascii="Aptos Narrow" w:hAnsi="Aptos Narrow"/>
                <w:b/>
                <w:bCs/>
                <w:sz w:val="16"/>
                <w:szCs w:val="18"/>
              </w:rPr>
            </w:pPr>
            <w:r w:rsidRPr="00412723">
              <w:rPr>
                <w:rFonts w:ascii="Aptos Narrow" w:hAnsi="Aptos Narrow"/>
                <w:b/>
                <w:bCs/>
                <w:sz w:val="16"/>
                <w:szCs w:val="18"/>
              </w:rPr>
              <w:t>2</w:t>
            </w:r>
          </w:p>
        </w:tc>
        <w:tc>
          <w:tcPr>
            <w:tcW w:w="0" w:type="auto"/>
            <w:vAlign w:val="center"/>
          </w:tcPr>
          <w:p w14:paraId="49659ECF" w14:textId="77777777" w:rsidR="00412723" w:rsidRPr="00412723" w:rsidRDefault="00412723" w:rsidP="00E674B8">
            <w:pPr>
              <w:jc w:val="center"/>
              <w:rPr>
                <w:rFonts w:ascii="Aptos Narrow" w:hAnsi="Aptos Narrow"/>
                <w:sz w:val="16"/>
                <w:szCs w:val="18"/>
              </w:rPr>
            </w:pPr>
            <w:r w:rsidRPr="00412723">
              <w:rPr>
                <w:rFonts w:ascii="Aptos Narrow" w:hAnsi="Aptos Narrow"/>
                <w:sz w:val="16"/>
                <w:szCs w:val="18"/>
              </w:rPr>
              <w:t>315</w:t>
            </w:r>
          </w:p>
        </w:tc>
        <w:tc>
          <w:tcPr>
            <w:tcW w:w="0" w:type="auto"/>
            <w:vAlign w:val="center"/>
          </w:tcPr>
          <w:p w14:paraId="5A8A46FC" w14:textId="77777777" w:rsidR="00412723" w:rsidRPr="00412723" w:rsidRDefault="00412723" w:rsidP="00E674B8">
            <w:pPr>
              <w:jc w:val="center"/>
              <w:rPr>
                <w:rFonts w:ascii="Aptos Narrow" w:hAnsi="Aptos Narrow"/>
                <w:sz w:val="16"/>
                <w:szCs w:val="18"/>
              </w:rPr>
            </w:pPr>
            <w:r w:rsidRPr="00412723">
              <w:rPr>
                <w:rFonts w:ascii="Aptos Narrow" w:hAnsi="Aptos Narrow"/>
                <w:sz w:val="16"/>
                <w:szCs w:val="18"/>
              </w:rPr>
              <w:t>330</w:t>
            </w:r>
          </w:p>
        </w:tc>
        <w:tc>
          <w:tcPr>
            <w:tcW w:w="0" w:type="auto"/>
          </w:tcPr>
          <w:p w14:paraId="05D21EF2" w14:textId="77777777" w:rsidR="00412723" w:rsidRPr="00412723" w:rsidRDefault="00412723" w:rsidP="00E674B8">
            <w:pPr>
              <w:rPr>
                <w:rFonts w:ascii="Aptos Narrow" w:hAnsi="Aptos Narrow"/>
                <w:sz w:val="16"/>
                <w:szCs w:val="18"/>
              </w:rPr>
            </w:pPr>
            <w:r w:rsidRPr="00412723">
              <w:rPr>
                <w:rFonts w:ascii="Aptos Narrow" w:hAnsi="Aptos Narrow"/>
                <w:sz w:val="16"/>
                <w:szCs w:val="18"/>
              </w:rPr>
              <w:t>m</w:t>
            </w:r>
          </w:p>
        </w:tc>
        <w:tc>
          <w:tcPr>
            <w:tcW w:w="0" w:type="auto"/>
          </w:tcPr>
          <w:p w14:paraId="68F9E4E1" w14:textId="77777777" w:rsidR="00412723" w:rsidRPr="00412723" w:rsidRDefault="00412723" w:rsidP="00E674B8">
            <w:pPr>
              <w:rPr>
                <w:rFonts w:ascii="Aptos Narrow" w:hAnsi="Aptos Narrow"/>
                <w:sz w:val="16"/>
                <w:szCs w:val="18"/>
              </w:rPr>
            </w:pPr>
          </w:p>
        </w:tc>
        <w:tc>
          <w:tcPr>
            <w:tcW w:w="0" w:type="auto"/>
          </w:tcPr>
          <w:p w14:paraId="55CE8A11" w14:textId="77777777" w:rsidR="00412723" w:rsidRPr="00412723" w:rsidRDefault="00412723" w:rsidP="00E674B8">
            <w:pPr>
              <w:rPr>
                <w:rFonts w:ascii="Aptos Narrow" w:hAnsi="Aptos Narrow"/>
                <w:sz w:val="16"/>
                <w:szCs w:val="18"/>
              </w:rPr>
            </w:pPr>
          </w:p>
        </w:tc>
      </w:tr>
      <w:tr w:rsidR="00412723" w:rsidRPr="000F600C" w14:paraId="57B3C977" w14:textId="77777777" w:rsidTr="00E674B8">
        <w:trPr>
          <w:trHeight w:val="20"/>
          <w:jc w:val="center"/>
        </w:trPr>
        <w:tc>
          <w:tcPr>
            <w:tcW w:w="0" w:type="auto"/>
            <w:vAlign w:val="center"/>
          </w:tcPr>
          <w:p w14:paraId="0B4002D5" w14:textId="77777777" w:rsidR="00412723" w:rsidRPr="00412723" w:rsidRDefault="00412723" w:rsidP="00E674B8">
            <w:pPr>
              <w:jc w:val="center"/>
              <w:rPr>
                <w:rFonts w:ascii="Aptos Narrow" w:hAnsi="Aptos Narrow"/>
                <w:b/>
                <w:bCs/>
                <w:sz w:val="16"/>
                <w:szCs w:val="18"/>
              </w:rPr>
            </w:pPr>
            <w:r w:rsidRPr="00412723">
              <w:rPr>
                <w:rFonts w:ascii="Aptos Narrow" w:hAnsi="Aptos Narrow"/>
                <w:b/>
                <w:bCs/>
                <w:sz w:val="16"/>
                <w:szCs w:val="18"/>
              </w:rPr>
              <w:t>3</w:t>
            </w:r>
          </w:p>
        </w:tc>
        <w:tc>
          <w:tcPr>
            <w:tcW w:w="0" w:type="auto"/>
            <w:vAlign w:val="center"/>
          </w:tcPr>
          <w:p w14:paraId="31B96A3D" w14:textId="77777777" w:rsidR="00412723" w:rsidRPr="00412723" w:rsidRDefault="00412723" w:rsidP="00E674B8">
            <w:pPr>
              <w:jc w:val="center"/>
              <w:rPr>
                <w:rFonts w:ascii="Aptos Narrow" w:hAnsi="Aptos Narrow"/>
                <w:sz w:val="16"/>
                <w:szCs w:val="18"/>
              </w:rPr>
            </w:pPr>
            <w:r w:rsidRPr="00412723">
              <w:rPr>
                <w:rFonts w:ascii="Aptos Narrow" w:hAnsi="Aptos Narrow"/>
                <w:sz w:val="16"/>
                <w:szCs w:val="18"/>
              </w:rPr>
              <w:t>275</w:t>
            </w:r>
          </w:p>
        </w:tc>
        <w:tc>
          <w:tcPr>
            <w:tcW w:w="0" w:type="auto"/>
            <w:vAlign w:val="center"/>
          </w:tcPr>
          <w:p w14:paraId="312D7D3A" w14:textId="77777777" w:rsidR="00412723" w:rsidRPr="00412723" w:rsidRDefault="00412723" w:rsidP="00E674B8">
            <w:pPr>
              <w:jc w:val="center"/>
              <w:rPr>
                <w:rFonts w:ascii="Aptos Narrow" w:hAnsi="Aptos Narrow"/>
                <w:sz w:val="16"/>
                <w:szCs w:val="18"/>
              </w:rPr>
            </w:pPr>
            <w:r w:rsidRPr="00412723">
              <w:rPr>
                <w:rFonts w:ascii="Aptos Narrow" w:hAnsi="Aptos Narrow"/>
                <w:sz w:val="16"/>
                <w:szCs w:val="18"/>
              </w:rPr>
              <w:t>256</w:t>
            </w:r>
          </w:p>
        </w:tc>
        <w:tc>
          <w:tcPr>
            <w:tcW w:w="0" w:type="auto"/>
          </w:tcPr>
          <w:p w14:paraId="3929F675" w14:textId="77777777" w:rsidR="00412723" w:rsidRPr="00412723" w:rsidRDefault="00412723" w:rsidP="00E674B8">
            <w:pPr>
              <w:rPr>
                <w:rFonts w:ascii="Aptos Narrow" w:hAnsi="Aptos Narrow"/>
                <w:sz w:val="16"/>
                <w:szCs w:val="18"/>
              </w:rPr>
            </w:pPr>
          </w:p>
        </w:tc>
        <w:tc>
          <w:tcPr>
            <w:tcW w:w="0" w:type="auto"/>
          </w:tcPr>
          <w:p w14:paraId="19E0BEEC" w14:textId="77777777" w:rsidR="00412723" w:rsidRPr="00412723" w:rsidRDefault="00412723" w:rsidP="00E674B8">
            <w:pPr>
              <w:rPr>
                <w:rFonts w:ascii="Aptos Narrow" w:hAnsi="Aptos Narrow"/>
                <w:sz w:val="16"/>
                <w:szCs w:val="18"/>
              </w:rPr>
            </w:pPr>
          </w:p>
        </w:tc>
        <w:tc>
          <w:tcPr>
            <w:tcW w:w="0" w:type="auto"/>
          </w:tcPr>
          <w:p w14:paraId="5E092419" w14:textId="77777777" w:rsidR="00412723" w:rsidRPr="00412723" w:rsidRDefault="00412723" w:rsidP="00E674B8">
            <w:pPr>
              <w:rPr>
                <w:rFonts w:ascii="Aptos Narrow" w:hAnsi="Aptos Narrow"/>
                <w:sz w:val="16"/>
                <w:szCs w:val="18"/>
                <w:lang w:val="fr-FR"/>
              </w:rPr>
            </w:pPr>
            <w:proofErr w:type="spellStart"/>
            <w:r w:rsidRPr="00412723">
              <w:rPr>
                <w:rFonts w:ascii="Aptos Narrow" w:hAnsi="Aptos Narrow"/>
                <w:sz w:val="16"/>
                <w:szCs w:val="18"/>
                <w:lang w:val="fr-FR"/>
              </w:rPr>
              <w:t>Dainard</w:t>
            </w:r>
            <w:proofErr w:type="spellEnd"/>
            <w:r w:rsidRPr="00412723">
              <w:rPr>
                <w:rFonts w:ascii="Aptos Narrow" w:hAnsi="Aptos Narrow"/>
                <w:sz w:val="16"/>
                <w:szCs w:val="18"/>
                <w:lang w:val="fr-FR"/>
              </w:rPr>
              <w:t xml:space="preserve"> et al. 2015* ;</w:t>
            </w:r>
          </w:p>
          <w:p w14:paraId="1FBAAE0C" w14:textId="77777777" w:rsidR="00412723" w:rsidRPr="00412723" w:rsidRDefault="00412723" w:rsidP="00E674B8">
            <w:pPr>
              <w:rPr>
                <w:rFonts w:ascii="Aptos Narrow" w:hAnsi="Aptos Narrow"/>
                <w:sz w:val="16"/>
                <w:szCs w:val="18"/>
                <w:lang w:val="fr-FR"/>
              </w:rPr>
            </w:pPr>
            <w:r w:rsidRPr="00412723">
              <w:rPr>
                <w:rFonts w:ascii="Aptos Narrow" w:hAnsi="Aptos Narrow"/>
                <w:sz w:val="16"/>
                <w:szCs w:val="18"/>
                <w:lang w:val="fr-FR"/>
              </w:rPr>
              <w:t>Chifflard et al. 2024</w:t>
            </w:r>
          </w:p>
        </w:tc>
      </w:tr>
      <w:tr w:rsidR="00412723" w:rsidRPr="00412723" w14:paraId="03D61BD1" w14:textId="77777777" w:rsidTr="00E674B8">
        <w:trPr>
          <w:trHeight w:val="20"/>
          <w:jc w:val="center"/>
        </w:trPr>
        <w:tc>
          <w:tcPr>
            <w:tcW w:w="0" w:type="auto"/>
            <w:vAlign w:val="center"/>
          </w:tcPr>
          <w:p w14:paraId="2744C288" w14:textId="77777777" w:rsidR="00412723" w:rsidRPr="00412723" w:rsidRDefault="00412723" w:rsidP="00E674B8">
            <w:pPr>
              <w:jc w:val="center"/>
              <w:rPr>
                <w:rFonts w:ascii="Aptos Narrow" w:hAnsi="Aptos Narrow"/>
                <w:b/>
                <w:bCs/>
                <w:sz w:val="16"/>
                <w:szCs w:val="18"/>
              </w:rPr>
            </w:pPr>
            <w:r w:rsidRPr="00412723">
              <w:rPr>
                <w:rFonts w:ascii="Aptos Narrow" w:hAnsi="Aptos Narrow"/>
                <w:b/>
                <w:bCs/>
                <w:sz w:val="16"/>
                <w:szCs w:val="18"/>
              </w:rPr>
              <w:t>4</w:t>
            </w:r>
          </w:p>
        </w:tc>
        <w:tc>
          <w:tcPr>
            <w:tcW w:w="0" w:type="auto"/>
            <w:vAlign w:val="center"/>
          </w:tcPr>
          <w:p w14:paraId="13E7AF41" w14:textId="77777777" w:rsidR="00412723" w:rsidRPr="00412723" w:rsidRDefault="00412723" w:rsidP="00E674B8">
            <w:pPr>
              <w:jc w:val="center"/>
              <w:rPr>
                <w:rFonts w:ascii="Aptos Narrow" w:hAnsi="Aptos Narrow"/>
                <w:sz w:val="16"/>
                <w:szCs w:val="18"/>
              </w:rPr>
            </w:pPr>
            <w:r w:rsidRPr="00412723">
              <w:rPr>
                <w:rFonts w:ascii="Aptos Narrow" w:hAnsi="Aptos Narrow"/>
                <w:sz w:val="16"/>
                <w:szCs w:val="18"/>
              </w:rPr>
              <w:t>365</w:t>
            </w:r>
          </w:p>
        </w:tc>
        <w:tc>
          <w:tcPr>
            <w:tcW w:w="0" w:type="auto"/>
            <w:vAlign w:val="center"/>
          </w:tcPr>
          <w:p w14:paraId="3A3B0DE8" w14:textId="77777777" w:rsidR="00412723" w:rsidRPr="00412723" w:rsidRDefault="00412723" w:rsidP="00E674B8">
            <w:pPr>
              <w:jc w:val="center"/>
              <w:rPr>
                <w:rFonts w:ascii="Aptos Narrow" w:hAnsi="Aptos Narrow"/>
                <w:sz w:val="16"/>
                <w:szCs w:val="18"/>
              </w:rPr>
            </w:pPr>
            <w:r w:rsidRPr="00412723">
              <w:rPr>
                <w:rFonts w:ascii="Aptos Narrow" w:hAnsi="Aptos Narrow"/>
                <w:sz w:val="16"/>
                <w:szCs w:val="18"/>
              </w:rPr>
              <w:t>372</w:t>
            </w:r>
          </w:p>
        </w:tc>
        <w:tc>
          <w:tcPr>
            <w:tcW w:w="0" w:type="auto"/>
          </w:tcPr>
          <w:p w14:paraId="06914717" w14:textId="77777777" w:rsidR="00412723" w:rsidRPr="00412723" w:rsidRDefault="00412723" w:rsidP="00E674B8">
            <w:pPr>
              <w:rPr>
                <w:rFonts w:ascii="Aptos Narrow" w:hAnsi="Aptos Narrow"/>
                <w:sz w:val="16"/>
                <w:szCs w:val="18"/>
              </w:rPr>
            </w:pPr>
          </w:p>
        </w:tc>
        <w:tc>
          <w:tcPr>
            <w:tcW w:w="0" w:type="auto"/>
          </w:tcPr>
          <w:p w14:paraId="0E60ED9D" w14:textId="77777777" w:rsidR="00412723" w:rsidRPr="00412723" w:rsidRDefault="00412723" w:rsidP="00E674B8">
            <w:pPr>
              <w:rPr>
                <w:rFonts w:ascii="Aptos Narrow" w:hAnsi="Aptos Narrow"/>
                <w:sz w:val="16"/>
                <w:szCs w:val="18"/>
              </w:rPr>
            </w:pPr>
          </w:p>
        </w:tc>
        <w:tc>
          <w:tcPr>
            <w:tcW w:w="0" w:type="auto"/>
          </w:tcPr>
          <w:p w14:paraId="3788529D" w14:textId="77777777" w:rsidR="00412723" w:rsidRPr="00412723" w:rsidRDefault="00412723" w:rsidP="00E674B8">
            <w:pPr>
              <w:rPr>
                <w:rFonts w:ascii="Aptos Narrow" w:hAnsi="Aptos Narrow"/>
                <w:sz w:val="16"/>
                <w:szCs w:val="18"/>
              </w:rPr>
            </w:pPr>
          </w:p>
        </w:tc>
      </w:tr>
      <w:tr w:rsidR="00412723" w:rsidRPr="000F600C" w14:paraId="7EFAE004" w14:textId="77777777" w:rsidTr="00E674B8">
        <w:trPr>
          <w:trHeight w:val="20"/>
          <w:jc w:val="center"/>
        </w:trPr>
        <w:tc>
          <w:tcPr>
            <w:tcW w:w="0" w:type="auto"/>
            <w:vAlign w:val="center"/>
          </w:tcPr>
          <w:p w14:paraId="47F5DF0B" w14:textId="77777777" w:rsidR="00412723" w:rsidRPr="00412723" w:rsidRDefault="00412723" w:rsidP="00E674B8">
            <w:pPr>
              <w:jc w:val="center"/>
              <w:rPr>
                <w:rFonts w:ascii="Aptos Narrow" w:hAnsi="Aptos Narrow"/>
                <w:b/>
                <w:bCs/>
                <w:sz w:val="16"/>
                <w:szCs w:val="18"/>
              </w:rPr>
            </w:pPr>
            <w:r w:rsidRPr="00412723">
              <w:rPr>
                <w:rFonts w:ascii="Aptos Narrow" w:hAnsi="Aptos Narrow"/>
                <w:b/>
                <w:bCs/>
                <w:sz w:val="16"/>
                <w:szCs w:val="18"/>
              </w:rPr>
              <w:t>5</w:t>
            </w:r>
          </w:p>
        </w:tc>
        <w:tc>
          <w:tcPr>
            <w:tcW w:w="0" w:type="auto"/>
            <w:vAlign w:val="center"/>
          </w:tcPr>
          <w:p w14:paraId="3E7A72BA" w14:textId="77777777" w:rsidR="00412723" w:rsidRPr="00412723" w:rsidRDefault="00412723" w:rsidP="00E674B8">
            <w:pPr>
              <w:jc w:val="center"/>
              <w:rPr>
                <w:rFonts w:ascii="Aptos Narrow" w:hAnsi="Aptos Narrow"/>
                <w:sz w:val="16"/>
                <w:szCs w:val="18"/>
              </w:rPr>
            </w:pPr>
            <w:r w:rsidRPr="00412723">
              <w:rPr>
                <w:rFonts w:ascii="Aptos Narrow" w:hAnsi="Aptos Narrow"/>
                <w:sz w:val="16"/>
                <w:szCs w:val="18"/>
              </w:rPr>
              <w:t>300</w:t>
            </w:r>
          </w:p>
        </w:tc>
        <w:tc>
          <w:tcPr>
            <w:tcW w:w="0" w:type="auto"/>
            <w:vAlign w:val="center"/>
          </w:tcPr>
          <w:p w14:paraId="7A901937" w14:textId="77777777" w:rsidR="00412723" w:rsidRPr="00412723" w:rsidRDefault="00412723" w:rsidP="00E674B8">
            <w:pPr>
              <w:jc w:val="center"/>
              <w:rPr>
                <w:rFonts w:ascii="Aptos Narrow" w:hAnsi="Aptos Narrow"/>
                <w:sz w:val="16"/>
                <w:szCs w:val="18"/>
              </w:rPr>
            </w:pPr>
            <w:r w:rsidRPr="00412723">
              <w:rPr>
                <w:rFonts w:ascii="Aptos Narrow" w:hAnsi="Aptos Narrow"/>
                <w:sz w:val="16"/>
                <w:szCs w:val="18"/>
              </w:rPr>
              <w:t>338</w:t>
            </w:r>
          </w:p>
        </w:tc>
        <w:tc>
          <w:tcPr>
            <w:tcW w:w="0" w:type="auto"/>
          </w:tcPr>
          <w:p w14:paraId="05245669" w14:textId="77777777" w:rsidR="00412723" w:rsidRPr="00412723" w:rsidRDefault="00412723" w:rsidP="00E674B8">
            <w:pPr>
              <w:rPr>
                <w:rFonts w:ascii="Aptos Narrow" w:hAnsi="Aptos Narrow"/>
                <w:sz w:val="16"/>
                <w:szCs w:val="18"/>
              </w:rPr>
            </w:pPr>
          </w:p>
        </w:tc>
        <w:tc>
          <w:tcPr>
            <w:tcW w:w="0" w:type="auto"/>
          </w:tcPr>
          <w:p w14:paraId="5E139E55" w14:textId="77777777" w:rsidR="00412723" w:rsidRPr="00412723" w:rsidRDefault="00412723" w:rsidP="00E674B8">
            <w:pPr>
              <w:rPr>
                <w:rFonts w:ascii="Aptos Narrow" w:hAnsi="Aptos Narrow"/>
                <w:sz w:val="16"/>
                <w:szCs w:val="18"/>
              </w:rPr>
            </w:pPr>
          </w:p>
        </w:tc>
        <w:tc>
          <w:tcPr>
            <w:tcW w:w="0" w:type="auto"/>
          </w:tcPr>
          <w:p w14:paraId="31AE18D1" w14:textId="77777777" w:rsidR="00412723" w:rsidRPr="00412723" w:rsidRDefault="00412723" w:rsidP="00E674B8">
            <w:pPr>
              <w:rPr>
                <w:rFonts w:ascii="Aptos Narrow" w:hAnsi="Aptos Narrow"/>
                <w:sz w:val="16"/>
                <w:szCs w:val="18"/>
                <w:lang w:val="fr-FR"/>
              </w:rPr>
            </w:pPr>
            <w:r w:rsidRPr="00412723">
              <w:rPr>
                <w:rFonts w:ascii="Aptos Narrow" w:hAnsi="Aptos Narrow"/>
                <w:sz w:val="16"/>
                <w:szCs w:val="18"/>
                <w:lang w:val="fr-FR"/>
              </w:rPr>
              <w:t xml:space="preserve">Eder et al. 2022* ; </w:t>
            </w:r>
            <w:proofErr w:type="spellStart"/>
            <w:r w:rsidRPr="00412723">
              <w:rPr>
                <w:rFonts w:ascii="Aptos Narrow" w:hAnsi="Aptos Narrow"/>
                <w:sz w:val="16"/>
                <w:szCs w:val="18"/>
                <w:lang w:val="fr-FR"/>
              </w:rPr>
              <w:t>Maurischat</w:t>
            </w:r>
            <w:proofErr w:type="spellEnd"/>
            <w:r w:rsidRPr="00412723">
              <w:rPr>
                <w:rFonts w:ascii="Aptos Narrow" w:hAnsi="Aptos Narrow"/>
                <w:sz w:val="16"/>
                <w:szCs w:val="18"/>
                <w:lang w:val="fr-FR"/>
              </w:rPr>
              <w:t xml:space="preserve"> et al. 2022*</w:t>
            </w:r>
          </w:p>
        </w:tc>
      </w:tr>
    </w:tbl>
    <w:p w14:paraId="7970EE57" w14:textId="77777777" w:rsidR="00412723" w:rsidRDefault="00412723" w:rsidP="00412723">
      <w:pPr>
        <w:rPr>
          <w:lang w:val="fr-FR"/>
        </w:rPr>
      </w:pPr>
    </w:p>
    <w:p w14:paraId="7C74673A" w14:textId="77777777" w:rsidR="00412723" w:rsidRDefault="00412723" w:rsidP="00412723">
      <w:pPr>
        <w:keepNext/>
        <w:spacing w:after="0"/>
        <w:jc w:val="center"/>
      </w:pPr>
      <w:r>
        <w:rPr>
          <w:noProof/>
        </w:rPr>
        <w:drawing>
          <wp:inline distT="0" distB="0" distL="0" distR="0" wp14:anchorId="086CF9E7" wp14:editId="57BBB8C1">
            <wp:extent cx="4580794" cy="4601496"/>
            <wp:effectExtent l="0" t="0" r="0" b="8890"/>
            <wp:docPr id="793070066" name="Grafik 1" descr="Ein Bild, das Text, Screenshot, Farbigkei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0066" name="Grafik 1" descr="Ein Bild, das Text, Screenshot, Farbigkeit, Diagramm enthält.&#10;&#10;KI-generierte Inhalte können fehlerhaft sein."/>
                    <pic:cNvPicPr/>
                  </pic:nvPicPr>
                  <pic:blipFill>
                    <a:blip r:embed="rId43"/>
                    <a:stretch>
                      <a:fillRect/>
                    </a:stretch>
                  </pic:blipFill>
                  <pic:spPr>
                    <a:xfrm>
                      <a:off x="0" y="0"/>
                      <a:ext cx="4585734" cy="4606458"/>
                    </a:xfrm>
                    <a:prstGeom prst="rect">
                      <a:avLst/>
                    </a:prstGeom>
                  </pic:spPr>
                </pic:pic>
              </a:graphicData>
            </a:graphic>
          </wp:inline>
        </w:drawing>
      </w:r>
    </w:p>
    <w:p w14:paraId="18A9245E" w14:textId="6E34978F" w:rsidR="00412723" w:rsidRPr="008A7CCE" w:rsidRDefault="00412723" w:rsidP="00412723">
      <w:pPr>
        <w:pStyle w:val="Beschriftung"/>
        <w:jc w:val="center"/>
      </w:pPr>
      <w:bookmarkStart w:id="141" w:name="_Toc209801771"/>
      <w:r>
        <w:t xml:space="preserve">Fig. </w:t>
      </w:r>
      <w:r>
        <w:fldChar w:fldCharType="begin"/>
      </w:r>
      <w:r>
        <w:instrText xml:space="preserve"> SEQ Fig. \* ARABIC </w:instrText>
      </w:r>
      <w:r>
        <w:fldChar w:fldCharType="separate"/>
      </w:r>
      <w:r w:rsidR="00010AA9">
        <w:rPr>
          <w:noProof/>
        </w:rPr>
        <w:t>21</w:t>
      </w:r>
      <w:r>
        <w:fldChar w:fldCharType="end"/>
      </w:r>
      <w:r>
        <w:t xml:space="preserve">: </w:t>
      </w:r>
      <w:r w:rsidRPr="00D9486C">
        <w:t>Excitation-emission model of the five components</w:t>
      </w:r>
      <w:bookmarkEnd w:id="141"/>
    </w:p>
    <w:p w14:paraId="1814424B" w14:textId="4B27B43D" w:rsidR="007C3940" w:rsidRDefault="00A24396" w:rsidP="007C3940">
      <w:pPr>
        <w:spacing w:before="240"/>
        <w:rPr>
          <w:rFonts w:ascii="Arial" w:hAnsi="Arial" w:cs="Arial"/>
        </w:rPr>
      </w:pPr>
      <w:r w:rsidRPr="00B96C8D">
        <w:rPr>
          <w:rFonts w:ascii="Arial" w:hAnsi="Arial" w:cs="Arial"/>
        </w:rPr>
        <w:t>Indices like BIX, HIX, and S275–295 indicated differences in DOM quality.</w:t>
      </w:r>
    </w:p>
    <w:p w14:paraId="09837AE7" w14:textId="77777777" w:rsidR="007C3940" w:rsidRDefault="007C3940" w:rsidP="007C3940">
      <w:pPr>
        <w:spacing w:after="0" w:line="360" w:lineRule="auto"/>
        <w:jc w:val="both"/>
        <w:rPr>
          <w:rFonts w:ascii="Arial" w:hAnsi="Arial" w:cs="Arial"/>
        </w:rPr>
      </w:pPr>
      <w:r w:rsidRPr="007C3940">
        <w:rPr>
          <w:rFonts w:ascii="Arial" w:hAnsi="Arial" w:cs="Arial"/>
        </w:rPr>
        <w:t xml:space="preserve">The developments of the components per location on the day of sampling and 14 days later are as follows at VJR: </w:t>
      </w:r>
    </w:p>
    <w:p w14:paraId="65C6A76A" w14:textId="77777777" w:rsidR="007C3940" w:rsidRDefault="007C3940" w:rsidP="007C3940">
      <w:pPr>
        <w:spacing w:after="0" w:line="360" w:lineRule="auto"/>
        <w:jc w:val="both"/>
        <w:rPr>
          <w:rFonts w:ascii="Arial" w:hAnsi="Arial" w:cs="Arial"/>
        </w:rPr>
      </w:pPr>
    </w:p>
    <w:p w14:paraId="0FAAB1C2" w14:textId="55AEE3BF" w:rsidR="007C3940" w:rsidRDefault="007C3940" w:rsidP="007C3940">
      <w:pPr>
        <w:spacing w:after="0" w:line="360" w:lineRule="auto"/>
        <w:jc w:val="both"/>
        <w:rPr>
          <w:rFonts w:ascii="Arial" w:hAnsi="Arial" w:cs="Arial"/>
        </w:rPr>
      </w:pPr>
      <w:r w:rsidRPr="007C3940">
        <w:rPr>
          <w:rFonts w:ascii="Arial" w:hAnsi="Arial" w:cs="Arial"/>
        </w:rPr>
        <w:t xml:space="preserve">Component 3 is not yet present at site 1, but only in small percentages at site 2. Here, the component also decreases slightly after 14 days. At sites 3 and 4, component 3 increases after 14 days, then decreases again at site 5. At sites 10 and 12, it then increases again.  </w:t>
      </w:r>
    </w:p>
    <w:p w14:paraId="4B291FD0" w14:textId="3510F9F3" w:rsidR="005556C2" w:rsidRDefault="005556C2" w:rsidP="007C3940">
      <w:pPr>
        <w:spacing w:after="0" w:line="360" w:lineRule="auto"/>
        <w:jc w:val="both"/>
        <w:rPr>
          <w:rFonts w:ascii="Arial" w:hAnsi="Arial" w:cs="Arial"/>
        </w:rPr>
      </w:pPr>
      <w:r w:rsidRPr="005556C2">
        <w:rPr>
          <w:rFonts w:ascii="Arial" w:hAnsi="Arial" w:cs="Arial"/>
        </w:rPr>
        <w:lastRenderedPageBreak/>
        <w:t>Fluorescence component dynamics over 14 days</w:t>
      </w:r>
      <w:r w:rsidR="00E04016">
        <w:rPr>
          <w:rFonts w:ascii="Arial" w:hAnsi="Arial" w:cs="Arial"/>
        </w:rPr>
        <w:t xml:space="preserve"> </w:t>
      </w:r>
      <w:r w:rsidRPr="005556C2">
        <w:rPr>
          <w:rFonts w:ascii="Arial" w:hAnsi="Arial" w:cs="Arial"/>
        </w:rPr>
        <w:t xml:space="preserve">were evaluated </w:t>
      </w:r>
      <w:r w:rsidR="00BA793C">
        <w:rPr>
          <w:rFonts w:ascii="Arial" w:hAnsi="Arial" w:cs="Arial"/>
        </w:rPr>
        <w:t xml:space="preserve">and visualised </w:t>
      </w:r>
      <w:r w:rsidR="00E04016">
        <w:rPr>
          <w:rFonts w:ascii="Arial" w:hAnsi="Arial" w:cs="Arial"/>
        </w:rPr>
        <w:t xml:space="preserve">in two plots </w:t>
      </w:r>
      <w:r w:rsidR="00BA793C">
        <w:rPr>
          <w:rFonts w:ascii="Arial" w:hAnsi="Arial" w:cs="Arial"/>
        </w:rPr>
        <w:fldChar w:fldCharType="begin"/>
      </w:r>
      <w:r w:rsidR="00BA793C">
        <w:rPr>
          <w:rFonts w:ascii="Arial" w:hAnsi="Arial" w:cs="Arial"/>
        </w:rPr>
        <w:instrText xml:space="preserve"> REF _Ref209713579 \p \h </w:instrText>
      </w:r>
      <w:r w:rsidR="00BA793C">
        <w:rPr>
          <w:rFonts w:ascii="Arial" w:hAnsi="Arial" w:cs="Arial"/>
        </w:rPr>
      </w:r>
      <w:r w:rsidR="00BA793C">
        <w:rPr>
          <w:rFonts w:ascii="Arial" w:hAnsi="Arial" w:cs="Arial"/>
        </w:rPr>
        <w:fldChar w:fldCharType="separate"/>
      </w:r>
      <w:r w:rsidR="00BA793C">
        <w:rPr>
          <w:rFonts w:ascii="Arial" w:hAnsi="Arial" w:cs="Arial"/>
        </w:rPr>
        <w:t>below</w:t>
      </w:r>
      <w:r w:rsidR="00BA793C">
        <w:rPr>
          <w:rFonts w:ascii="Arial" w:hAnsi="Arial" w:cs="Arial"/>
        </w:rPr>
        <w:fldChar w:fldCharType="end"/>
      </w:r>
      <w:r w:rsidR="00BA793C">
        <w:rPr>
          <w:rFonts w:ascii="Arial" w:hAnsi="Arial" w:cs="Arial"/>
        </w:rPr>
        <w:t xml:space="preserve">. </w:t>
      </w:r>
      <w:r w:rsidR="00E04016">
        <w:rPr>
          <w:rFonts w:ascii="Arial" w:hAnsi="Arial" w:cs="Arial"/>
        </w:rPr>
        <w:t>The components for the DOC samples are visualised in the column</w:t>
      </w:r>
      <w:r w:rsidRPr="005556C2">
        <w:rPr>
          <w:rFonts w:ascii="Arial" w:hAnsi="Arial" w:cs="Arial"/>
        </w:rPr>
        <w:t xml:space="preserve"> </w:t>
      </w:r>
      <w:r w:rsidR="00E04016">
        <w:rPr>
          <w:rFonts w:ascii="Arial" w:hAnsi="Arial" w:cs="Arial"/>
        </w:rPr>
        <w:t xml:space="preserve">per site, </w:t>
      </w:r>
      <w:r>
        <w:rPr>
          <w:rFonts w:ascii="Arial" w:hAnsi="Arial" w:cs="Arial"/>
        </w:rPr>
        <w:t>labelled</w:t>
      </w:r>
      <w:r w:rsidRPr="005556C2">
        <w:rPr>
          <w:rFonts w:ascii="Arial" w:hAnsi="Arial" w:cs="Arial"/>
        </w:rPr>
        <w:t xml:space="preserve"> </w:t>
      </w:r>
      <w:r w:rsidR="00E04016">
        <w:rPr>
          <w:rFonts w:ascii="Arial" w:hAnsi="Arial" w:cs="Arial"/>
        </w:rPr>
        <w:t>“</w:t>
      </w:r>
      <w:r w:rsidRPr="005556C2">
        <w:rPr>
          <w:rFonts w:ascii="Arial" w:hAnsi="Arial" w:cs="Arial"/>
        </w:rPr>
        <w:t>time 0</w:t>
      </w:r>
      <w:r w:rsidR="00E04016">
        <w:rPr>
          <w:rFonts w:ascii="Arial" w:hAnsi="Arial" w:cs="Arial"/>
        </w:rPr>
        <w:t>”</w:t>
      </w:r>
      <w:r w:rsidR="00BA793C">
        <w:rPr>
          <w:rFonts w:ascii="Arial" w:hAnsi="Arial" w:cs="Arial"/>
        </w:rPr>
        <w:t xml:space="preserve"> while the</w:t>
      </w:r>
      <w:r w:rsidRPr="005556C2">
        <w:rPr>
          <w:rFonts w:ascii="Arial" w:hAnsi="Arial" w:cs="Arial"/>
        </w:rPr>
        <w:t xml:space="preserve"> </w:t>
      </w:r>
      <w:r w:rsidR="00E04016">
        <w:rPr>
          <w:rFonts w:ascii="Arial" w:hAnsi="Arial" w:cs="Arial"/>
        </w:rPr>
        <w:t>percentage</w:t>
      </w:r>
      <w:r w:rsidRPr="005556C2">
        <w:rPr>
          <w:rFonts w:ascii="Arial" w:hAnsi="Arial" w:cs="Arial"/>
        </w:rPr>
        <w:t xml:space="preserve"> for the respective component for BDOC, is </w:t>
      </w:r>
      <w:r w:rsidR="00E04016">
        <w:rPr>
          <w:rFonts w:ascii="Arial" w:hAnsi="Arial" w:cs="Arial"/>
        </w:rPr>
        <w:t>indicated in the column labelled “</w:t>
      </w:r>
      <w:r w:rsidRPr="005556C2">
        <w:rPr>
          <w:rFonts w:ascii="Arial" w:hAnsi="Arial" w:cs="Arial"/>
        </w:rPr>
        <w:t>time + 14 days</w:t>
      </w:r>
      <w:r w:rsidR="00E04016">
        <w:rPr>
          <w:rFonts w:ascii="Arial" w:hAnsi="Arial" w:cs="Arial"/>
        </w:rPr>
        <w:t>”</w:t>
      </w:r>
      <w:r w:rsidRPr="005556C2">
        <w:rPr>
          <w:rFonts w:ascii="Arial" w:hAnsi="Arial" w:cs="Arial"/>
        </w:rPr>
        <w:t>.</w:t>
      </w:r>
      <w:r w:rsidR="00E04016">
        <w:rPr>
          <w:rFonts w:ascii="Arial" w:hAnsi="Arial" w:cs="Arial"/>
        </w:rPr>
        <w:t xml:space="preserve"> </w:t>
      </w:r>
    </w:p>
    <w:p w14:paraId="12471C7B" w14:textId="7CE3C5D6" w:rsidR="000F402B" w:rsidRPr="00DE77A6" w:rsidRDefault="00412723" w:rsidP="005556C2">
      <w:pPr>
        <w:spacing w:after="0" w:line="240" w:lineRule="auto"/>
        <w:jc w:val="both"/>
        <w:rPr>
          <w:rFonts w:ascii="Arial" w:hAnsi="Arial" w:cs="Arial"/>
        </w:rPr>
      </w:pPr>
      <w:r>
        <w:rPr>
          <w:noProof/>
        </w:rPr>
        <w:drawing>
          <wp:inline distT="0" distB="0" distL="0" distR="0" wp14:anchorId="131C05BB" wp14:editId="30A153C6">
            <wp:extent cx="5760720" cy="4076700"/>
            <wp:effectExtent l="0" t="0" r="0" b="0"/>
            <wp:docPr id="444825338" name="Grafik 1" descr="Ein Bild, das Text, Screenshot, Diagramm,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25338" name="Grafik 1" descr="Ein Bild, das Text, Screenshot, Diagramm, Rechteck enthält.&#10;&#10;KI-generierte Inhalte können fehlerhaft sei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4076700"/>
                    </a:xfrm>
                    <a:prstGeom prst="rect">
                      <a:avLst/>
                    </a:prstGeom>
                    <a:noFill/>
                    <a:ln>
                      <a:noFill/>
                    </a:ln>
                  </pic:spPr>
                </pic:pic>
              </a:graphicData>
            </a:graphic>
          </wp:inline>
        </w:drawing>
      </w:r>
    </w:p>
    <w:p w14:paraId="0DFA644F" w14:textId="3A7B3A76" w:rsidR="000F402B" w:rsidRDefault="000F402B" w:rsidP="000F402B">
      <w:pPr>
        <w:pStyle w:val="Beschriftung"/>
        <w:jc w:val="center"/>
      </w:pPr>
      <w:bookmarkStart w:id="142" w:name="_Ref209713409"/>
      <w:bookmarkStart w:id="143" w:name="_Ref209713579"/>
      <w:bookmarkStart w:id="144" w:name="_Toc209801772"/>
      <w:r>
        <w:t xml:space="preserve">Fig. </w:t>
      </w:r>
      <w:r>
        <w:fldChar w:fldCharType="begin"/>
      </w:r>
      <w:r>
        <w:instrText xml:space="preserve"> SEQ Fig. \* ARABIC </w:instrText>
      </w:r>
      <w:r>
        <w:fldChar w:fldCharType="separate"/>
      </w:r>
      <w:r w:rsidR="00010AA9">
        <w:rPr>
          <w:noProof/>
        </w:rPr>
        <w:t>22</w:t>
      </w:r>
      <w:r>
        <w:fldChar w:fldCharType="end"/>
      </w:r>
      <w:bookmarkEnd w:id="142"/>
      <w:r>
        <w:t>: Component composition DOC and BDOC</w:t>
      </w:r>
      <w:r w:rsidR="00417AF7">
        <w:t xml:space="preserve"> (+14days)</w:t>
      </w:r>
      <w:r>
        <w:t xml:space="preserve"> Vestari-Jökulsá</w:t>
      </w:r>
      <w:bookmarkEnd w:id="143"/>
      <w:bookmarkEnd w:id="144"/>
    </w:p>
    <w:p w14:paraId="148D9C01" w14:textId="77777777" w:rsidR="00311E07" w:rsidRDefault="00311E07" w:rsidP="00311E07">
      <w:pPr>
        <w:spacing w:after="0" w:line="360" w:lineRule="auto"/>
        <w:jc w:val="both"/>
        <w:rPr>
          <w:rFonts w:ascii="Arial" w:hAnsi="Arial" w:cs="Arial"/>
        </w:rPr>
      </w:pPr>
      <w:r w:rsidRPr="005556C2">
        <w:rPr>
          <w:rFonts w:ascii="Arial" w:hAnsi="Arial" w:cs="Arial"/>
        </w:rPr>
        <w:t xml:space="preserve">For </w:t>
      </w:r>
      <w:r>
        <w:rPr>
          <w:rFonts w:ascii="Arial" w:hAnsi="Arial" w:cs="Arial"/>
        </w:rPr>
        <w:t>easier</w:t>
      </w:r>
      <w:r w:rsidRPr="005556C2">
        <w:rPr>
          <w:rFonts w:ascii="Arial" w:hAnsi="Arial" w:cs="Arial"/>
        </w:rPr>
        <w:t xml:space="preserve"> analyses </w:t>
      </w:r>
      <w:r>
        <w:rPr>
          <w:rFonts w:ascii="Arial" w:hAnsi="Arial" w:cs="Arial"/>
        </w:rPr>
        <w:t>each</w:t>
      </w:r>
      <w:r w:rsidRPr="005556C2">
        <w:rPr>
          <w:rFonts w:ascii="Arial" w:hAnsi="Arial" w:cs="Arial"/>
        </w:rPr>
        <w:t xml:space="preserve"> figure </w:t>
      </w:r>
      <w:r>
        <w:rPr>
          <w:rFonts w:ascii="Arial" w:hAnsi="Arial" w:cs="Arial"/>
        </w:rPr>
        <w:t>is</w:t>
      </w:r>
      <w:r w:rsidRPr="005556C2">
        <w:rPr>
          <w:rFonts w:ascii="Arial" w:hAnsi="Arial" w:cs="Arial"/>
        </w:rPr>
        <w:t xml:space="preserve"> accompanied by a table (see </w:t>
      </w:r>
      <w:r w:rsidRPr="005556C2">
        <w:rPr>
          <w:rFonts w:ascii="Arial" w:hAnsi="Arial" w:cs="Arial"/>
        </w:rPr>
        <w:fldChar w:fldCharType="begin"/>
      </w:r>
      <w:r w:rsidRPr="005556C2">
        <w:rPr>
          <w:rFonts w:ascii="Arial" w:hAnsi="Arial" w:cs="Arial"/>
        </w:rPr>
        <w:instrText xml:space="preserve"> REF _Ref209712233 \h </w:instrText>
      </w:r>
      <w:r>
        <w:rPr>
          <w:rFonts w:ascii="Arial" w:hAnsi="Arial" w:cs="Arial"/>
        </w:rPr>
        <w:instrText xml:space="preserve"> \* MERGEFORMAT </w:instrText>
      </w:r>
      <w:r w:rsidRPr="005556C2">
        <w:rPr>
          <w:rFonts w:ascii="Arial" w:hAnsi="Arial" w:cs="Arial"/>
        </w:rPr>
      </w:r>
      <w:r w:rsidRPr="005556C2">
        <w:rPr>
          <w:rFonts w:ascii="Arial" w:hAnsi="Arial" w:cs="Arial"/>
        </w:rPr>
        <w:fldChar w:fldCharType="separate"/>
      </w:r>
      <w:r w:rsidRPr="005556C2">
        <w:rPr>
          <w:rFonts w:ascii="Arial" w:hAnsi="Arial" w:cs="Arial"/>
        </w:rPr>
        <w:t xml:space="preserve">Table </w:t>
      </w:r>
      <w:r w:rsidRPr="005556C2">
        <w:rPr>
          <w:rFonts w:ascii="Arial" w:hAnsi="Arial" w:cs="Arial"/>
          <w:noProof/>
        </w:rPr>
        <w:t>7</w:t>
      </w:r>
      <w:r w:rsidRPr="005556C2">
        <w:rPr>
          <w:rFonts w:ascii="Arial" w:hAnsi="Arial" w:cs="Arial"/>
        </w:rPr>
        <w:fldChar w:fldCharType="end"/>
      </w:r>
      <w:r w:rsidRPr="005556C2">
        <w:rPr>
          <w:rFonts w:ascii="Arial" w:hAnsi="Arial" w:cs="Arial"/>
        </w:rPr>
        <w:t xml:space="preserve"> and </w:t>
      </w:r>
      <w:r w:rsidRPr="005556C2">
        <w:rPr>
          <w:rFonts w:ascii="Arial" w:hAnsi="Arial" w:cs="Arial"/>
        </w:rPr>
        <w:fldChar w:fldCharType="begin"/>
      </w:r>
      <w:r w:rsidRPr="005556C2">
        <w:rPr>
          <w:rFonts w:ascii="Arial" w:hAnsi="Arial" w:cs="Arial"/>
        </w:rPr>
        <w:instrText xml:space="preserve"> REF _Ref209712236 \h </w:instrText>
      </w:r>
      <w:r>
        <w:rPr>
          <w:rFonts w:ascii="Arial" w:hAnsi="Arial" w:cs="Arial"/>
        </w:rPr>
        <w:instrText xml:space="preserve"> \* MERGEFORMAT </w:instrText>
      </w:r>
      <w:r w:rsidRPr="005556C2">
        <w:rPr>
          <w:rFonts w:ascii="Arial" w:hAnsi="Arial" w:cs="Arial"/>
        </w:rPr>
      </w:r>
      <w:r w:rsidRPr="005556C2">
        <w:rPr>
          <w:rFonts w:ascii="Arial" w:hAnsi="Arial" w:cs="Arial"/>
        </w:rPr>
        <w:fldChar w:fldCharType="separate"/>
      </w:r>
      <w:r w:rsidRPr="005556C2">
        <w:rPr>
          <w:rFonts w:ascii="Arial" w:hAnsi="Arial" w:cs="Arial"/>
        </w:rPr>
        <w:t xml:space="preserve">Table </w:t>
      </w:r>
      <w:r w:rsidRPr="005556C2">
        <w:rPr>
          <w:rFonts w:ascii="Arial" w:hAnsi="Arial" w:cs="Arial"/>
          <w:noProof/>
        </w:rPr>
        <w:t>8</w:t>
      </w:r>
      <w:r w:rsidRPr="005556C2">
        <w:rPr>
          <w:rFonts w:ascii="Arial" w:hAnsi="Arial" w:cs="Arial"/>
        </w:rPr>
        <w:fldChar w:fldCharType="end"/>
      </w:r>
      <w:r w:rsidRPr="005556C2">
        <w:rPr>
          <w:rFonts w:ascii="Arial" w:hAnsi="Arial" w:cs="Arial"/>
        </w:rPr>
        <w:t>) in</w:t>
      </w:r>
      <w:r>
        <w:rPr>
          <w:rFonts w:ascii="Arial" w:hAnsi="Arial" w:cs="Arial"/>
        </w:rPr>
        <w:t xml:space="preserve"> which the relative change (from DOC, time 0 to BDOC, time + 14days) in percent is indicated. </w:t>
      </w:r>
    </w:p>
    <w:p w14:paraId="1E2A367A" w14:textId="7586CEC9" w:rsidR="001E01D6" w:rsidRDefault="001E01D6" w:rsidP="00311E07">
      <w:pPr>
        <w:pStyle w:val="Beschriftung"/>
        <w:keepNext/>
        <w:spacing w:before="240" w:after="0"/>
        <w:jc w:val="center"/>
      </w:pPr>
      <w:bookmarkStart w:id="145" w:name="_Ref209712233"/>
      <w:bookmarkStart w:id="146" w:name="_Toc209801791"/>
      <w:r>
        <w:t xml:space="preserve">Table </w:t>
      </w:r>
      <w:r>
        <w:fldChar w:fldCharType="begin"/>
      </w:r>
      <w:r>
        <w:instrText xml:space="preserve"> SEQ Table \* ARABIC </w:instrText>
      </w:r>
      <w:r>
        <w:fldChar w:fldCharType="separate"/>
      </w:r>
      <w:r w:rsidR="005556C2">
        <w:rPr>
          <w:noProof/>
        </w:rPr>
        <w:t>7</w:t>
      </w:r>
      <w:r>
        <w:fldChar w:fldCharType="end"/>
      </w:r>
      <w:bookmarkEnd w:id="145"/>
      <w:r>
        <w:t xml:space="preserve">: </w:t>
      </w:r>
      <w:r w:rsidRPr="004E546D">
        <w:t>V</w:t>
      </w:r>
      <w:r>
        <w:t>J</w:t>
      </w:r>
      <w:r w:rsidRPr="004E546D">
        <w:t>R components per site: Relative change from day 0 to day +14 (% of day 0)</w:t>
      </w:r>
      <w:bookmarkEnd w:id="146"/>
    </w:p>
    <w:tbl>
      <w:tblPr>
        <w:tblW w:w="0" w:type="auto"/>
        <w:tblInd w:w="2081" w:type="dxa"/>
        <w:tblCellMar>
          <w:left w:w="70" w:type="dxa"/>
          <w:right w:w="70" w:type="dxa"/>
        </w:tblCellMar>
        <w:tblLook w:val="04A0" w:firstRow="1" w:lastRow="0" w:firstColumn="1" w:lastColumn="0" w:noHBand="0" w:noVBand="1"/>
      </w:tblPr>
      <w:tblGrid>
        <w:gridCol w:w="921"/>
        <w:gridCol w:w="588"/>
        <w:gridCol w:w="555"/>
        <w:gridCol w:w="555"/>
        <w:gridCol w:w="555"/>
        <w:gridCol w:w="555"/>
        <w:gridCol w:w="588"/>
        <w:gridCol w:w="588"/>
      </w:tblGrid>
      <w:tr w:rsidR="001E01D6" w:rsidRPr="008224EE" w14:paraId="341AFCFA" w14:textId="77777777" w:rsidTr="00E674B8">
        <w:trPr>
          <w:trHeight w:val="170"/>
        </w:trPr>
        <w:tc>
          <w:tcPr>
            <w:tcW w:w="0" w:type="auto"/>
            <w:gridSpan w:val="8"/>
            <w:tcBorders>
              <w:top w:val="single" w:sz="4" w:space="0" w:color="auto"/>
              <w:left w:val="single" w:sz="4" w:space="0" w:color="auto"/>
              <w:bottom w:val="nil"/>
              <w:right w:val="single" w:sz="4" w:space="0" w:color="auto"/>
            </w:tcBorders>
            <w:noWrap/>
            <w:vAlign w:val="bottom"/>
          </w:tcPr>
          <w:p w14:paraId="5478A9E8" w14:textId="0B1C7890" w:rsidR="001E01D6" w:rsidRPr="00682990" w:rsidRDefault="00CE58F3" w:rsidP="00E674B8">
            <w:pPr>
              <w:spacing w:after="0" w:line="240" w:lineRule="auto"/>
              <w:jc w:val="center"/>
              <w:rPr>
                <w:rFonts w:ascii="Aptos Narrow" w:eastAsia="Times New Roman" w:hAnsi="Aptos Narrow" w:cs="Times New Roman"/>
                <w:b/>
                <w:bCs/>
                <w:color w:val="000000"/>
                <w:kern w:val="0"/>
                <w:sz w:val="16"/>
                <w:szCs w:val="16"/>
                <w:lang w:eastAsia="de-DE"/>
                <w14:ligatures w14:val="none"/>
              </w:rPr>
            </w:pPr>
            <w:r>
              <w:rPr>
                <w:rFonts w:ascii="Aptos Narrow" w:eastAsia="Times New Roman" w:hAnsi="Aptos Narrow" w:cs="Times New Roman"/>
                <w:b/>
                <w:bCs/>
                <w:color w:val="000000"/>
                <w:kern w:val="0"/>
                <w:sz w:val="16"/>
                <w:szCs w:val="16"/>
                <w:lang w:eastAsia="de-DE"/>
                <w14:ligatures w14:val="none"/>
              </w:rPr>
              <w:t>r</w:t>
            </w:r>
            <w:r w:rsidR="001E01D6" w:rsidRPr="008224EE">
              <w:rPr>
                <w:rFonts w:ascii="Aptos Narrow" w:eastAsia="Times New Roman" w:hAnsi="Aptos Narrow" w:cs="Times New Roman"/>
                <w:b/>
                <w:bCs/>
                <w:color w:val="000000"/>
                <w:kern w:val="0"/>
                <w:sz w:val="16"/>
                <w:szCs w:val="16"/>
                <w:lang w:eastAsia="de-DE"/>
                <w14:ligatures w14:val="none"/>
              </w:rPr>
              <w:t>elative change</w:t>
            </w:r>
            <w:r>
              <w:rPr>
                <w:rFonts w:ascii="Aptos Narrow" w:eastAsia="Times New Roman" w:hAnsi="Aptos Narrow" w:cs="Times New Roman"/>
                <w:b/>
                <w:bCs/>
                <w:color w:val="000000"/>
                <w:kern w:val="0"/>
                <w:sz w:val="16"/>
                <w:szCs w:val="16"/>
                <w:lang w:eastAsia="de-DE"/>
                <w14:ligatures w14:val="none"/>
              </w:rPr>
              <w:t xml:space="preserve"> in %</w:t>
            </w:r>
            <w:r w:rsidR="00604FCF">
              <w:rPr>
                <w:rFonts w:ascii="Aptos Narrow" w:eastAsia="Times New Roman" w:hAnsi="Aptos Narrow" w:cs="Times New Roman"/>
                <w:b/>
                <w:bCs/>
                <w:color w:val="000000"/>
                <w:kern w:val="0"/>
                <w:sz w:val="16"/>
                <w:szCs w:val="16"/>
                <w:lang w:eastAsia="de-DE"/>
                <w14:ligatures w14:val="none"/>
              </w:rPr>
              <w:t xml:space="preserve"> </w:t>
            </w:r>
            <w:r w:rsidR="008224EE" w:rsidRPr="008224EE">
              <w:rPr>
                <w:rFonts w:ascii="Aptos Narrow" w:eastAsia="Times New Roman" w:hAnsi="Aptos Narrow" w:cs="Times New Roman"/>
                <w:b/>
                <w:bCs/>
                <w:color w:val="000000"/>
                <w:kern w:val="0"/>
                <w:sz w:val="16"/>
                <w:szCs w:val="16"/>
                <w:lang w:eastAsia="de-DE"/>
                <w14:ligatures w14:val="none"/>
              </w:rPr>
              <w:t xml:space="preserve">: </w:t>
            </w:r>
            <w:r w:rsidR="005556C2">
              <w:rPr>
                <w:rFonts w:ascii="Aptos Narrow" w:eastAsia="Times New Roman" w:hAnsi="Aptos Narrow" w:cs="Times New Roman"/>
                <w:b/>
                <w:bCs/>
                <w:color w:val="000000"/>
                <w:kern w:val="0"/>
                <w:sz w:val="16"/>
                <w:szCs w:val="16"/>
                <w:lang w:eastAsia="de-DE"/>
                <w14:ligatures w14:val="none"/>
              </w:rPr>
              <w:t xml:space="preserve">time </w:t>
            </w:r>
            <w:r w:rsidR="008224EE" w:rsidRPr="008224EE">
              <w:rPr>
                <w:rFonts w:ascii="Aptos Narrow" w:eastAsia="Times New Roman" w:hAnsi="Aptos Narrow" w:cs="Times New Roman"/>
                <w:b/>
                <w:bCs/>
                <w:color w:val="000000"/>
                <w:kern w:val="0"/>
                <w:sz w:val="16"/>
                <w:szCs w:val="16"/>
                <w:lang w:eastAsia="de-DE"/>
                <w14:ligatures w14:val="none"/>
              </w:rPr>
              <w:t xml:space="preserve">0 to </w:t>
            </w:r>
            <w:r w:rsidR="005556C2">
              <w:rPr>
                <w:rFonts w:ascii="Aptos Narrow" w:eastAsia="Times New Roman" w:hAnsi="Aptos Narrow" w:cs="Times New Roman"/>
                <w:b/>
                <w:bCs/>
                <w:color w:val="000000"/>
                <w:kern w:val="0"/>
                <w:sz w:val="16"/>
                <w:szCs w:val="16"/>
                <w:lang w:eastAsia="de-DE"/>
                <w14:ligatures w14:val="none"/>
              </w:rPr>
              <w:t>time</w:t>
            </w:r>
            <w:r w:rsidR="008224EE" w:rsidRPr="008224EE">
              <w:rPr>
                <w:rFonts w:ascii="Aptos Narrow" w:eastAsia="Times New Roman" w:hAnsi="Aptos Narrow" w:cs="Times New Roman"/>
                <w:b/>
                <w:bCs/>
                <w:color w:val="000000"/>
                <w:kern w:val="0"/>
                <w:sz w:val="16"/>
                <w:szCs w:val="16"/>
                <w:lang w:eastAsia="de-DE"/>
                <w14:ligatures w14:val="none"/>
              </w:rPr>
              <w:t>+14</w:t>
            </w:r>
            <w:r w:rsidR="005556C2">
              <w:rPr>
                <w:rFonts w:ascii="Aptos Narrow" w:eastAsia="Times New Roman" w:hAnsi="Aptos Narrow" w:cs="Times New Roman"/>
                <w:b/>
                <w:bCs/>
                <w:color w:val="000000"/>
                <w:kern w:val="0"/>
                <w:sz w:val="16"/>
                <w:szCs w:val="16"/>
                <w:lang w:eastAsia="de-DE"/>
                <w14:ligatures w14:val="none"/>
              </w:rPr>
              <w:t>days</w:t>
            </w:r>
            <w:r w:rsidR="001E01D6" w:rsidRPr="008224EE">
              <w:rPr>
                <w:rFonts w:ascii="Aptos Narrow" w:eastAsia="Times New Roman" w:hAnsi="Aptos Narrow" w:cs="Times New Roman"/>
                <w:b/>
                <w:bCs/>
                <w:color w:val="000000"/>
                <w:kern w:val="0"/>
                <w:sz w:val="16"/>
                <w:szCs w:val="16"/>
                <w:lang w:eastAsia="de-DE"/>
                <w14:ligatures w14:val="none"/>
              </w:rPr>
              <w:t xml:space="preserve"> (% of </w:t>
            </w:r>
            <w:r>
              <w:rPr>
                <w:rFonts w:ascii="Aptos Narrow" w:eastAsia="Times New Roman" w:hAnsi="Aptos Narrow" w:cs="Times New Roman"/>
                <w:b/>
                <w:bCs/>
                <w:color w:val="000000"/>
                <w:kern w:val="0"/>
                <w:sz w:val="16"/>
                <w:szCs w:val="16"/>
                <w:lang w:eastAsia="de-DE"/>
                <w14:ligatures w14:val="none"/>
              </w:rPr>
              <w:t>time</w:t>
            </w:r>
            <w:r w:rsidR="001E01D6" w:rsidRPr="008224EE">
              <w:rPr>
                <w:rFonts w:ascii="Aptos Narrow" w:eastAsia="Times New Roman" w:hAnsi="Aptos Narrow" w:cs="Times New Roman"/>
                <w:b/>
                <w:bCs/>
                <w:color w:val="000000"/>
                <w:kern w:val="0"/>
                <w:sz w:val="16"/>
                <w:szCs w:val="16"/>
                <w:lang w:eastAsia="de-DE"/>
                <w14:ligatures w14:val="none"/>
              </w:rPr>
              <w:t xml:space="preserve"> 0)</w:t>
            </w:r>
          </w:p>
        </w:tc>
      </w:tr>
      <w:tr w:rsidR="001E01D6" w:rsidRPr="00682990" w14:paraId="13F79B33" w14:textId="77777777" w:rsidTr="00E674B8">
        <w:trPr>
          <w:trHeight w:val="170"/>
        </w:trPr>
        <w:tc>
          <w:tcPr>
            <w:tcW w:w="0" w:type="auto"/>
            <w:tcBorders>
              <w:top w:val="single" w:sz="4" w:space="0" w:color="auto"/>
              <w:left w:val="single" w:sz="4" w:space="0" w:color="auto"/>
              <w:bottom w:val="nil"/>
              <w:right w:val="single" w:sz="4" w:space="0" w:color="auto"/>
            </w:tcBorders>
            <w:noWrap/>
            <w:vAlign w:val="bottom"/>
          </w:tcPr>
          <w:p w14:paraId="0A67D88B" w14:textId="77777777" w:rsidR="001E01D6" w:rsidRPr="00682990" w:rsidRDefault="001E01D6" w:rsidP="00E674B8">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proofErr w:type="spellStart"/>
            <w:r w:rsidRPr="00682990">
              <w:rPr>
                <w:rFonts w:ascii="Aptos Narrow" w:eastAsia="Times New Roman" w:hAnsi="Aptos Narrow" w:cs="Times New Roman"/>
                <w:b/>
                <w:bCs/>
                <w:color w:val="000000"/>
                <w:kern w:val="0"/>
                <w:sz w:val="16"/>
                <w:szCs w:val="16"/>
                <w:lang w:val="de-DE" w:eastAsia="de-DE"/>
                <w14:ligatures w14:val="none"/>
              </w:rPr>
              <w:t>Component</w:t>
            </w:r>
            <w:proofErr w:type="spellEnd"/>
          </w:p>
        </w:tc>
        <w:tc>
          <w:tcPr>
            <w:tcW w:w="0" w:type="auto"/>
            <w:tcBorders>
              <w:top w:val="single" w:sz="4" w:space="0" w:color="auto"/>
              <w:left w:val="nil"/>
              <w:bottom w:val="nil"/>
              <w:right w:val="nil"/>
            </w:tcBorders>
            <w:noWrap/>
            <w:vAlign w:val="bottom"/>
          </w:tcPr>
          <w:p w14:paraId="4CEAF82E" w14:textId="77777777" w:rsidR="001E01D6" w:rsidRPr="00682990" w:rsidRDefault="001E01D6" w:rsidP="00E674B8">
            <w:pPr>
              <w:spacing w:after="0" w:line="240" w:lineRule="auto"/>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S1</w:t>
            </w:r>
          </w:p>
        </w:tc>
        <w:tc>
          <w:tcPr>
            <w:tcW w:w="0" w:type="auto"/>
            <w:tcBorders>
              <w:top w:val="single" w:sz="4" w:space="0" w:color="auto"/>
              <w:left w:val="nil"/>
              <w:bottom w:val="nil"/>
              <w:right w:val="nil"/>
            </w:tcBorders>
            <w:noWrap/>
            <w:vAlign w:val="bottom"/>
          </w:tcPr>
          <w:p w14:paraId="6D3FD294" w14:textId="77777777" w:rsidR="001E01D6" w:rsidRPr="00682990" w:rsidRDefault="001E01D6" w:rsidP="00E674B8">
            <w:pPr>
              <w:spacing w:after="0" w:line="240" w:lineRule="auto"/>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S2</w:t>
            </w:r>
          </w:p>
        </w:tc>
        <w:tc>
          <w:tcPr>
            <w:tcW w:w="0" w:type="auto"/>
            <w:tcBorders>
              <w:top w:val="single" w:sz="4" w:space="0" w:color="auto"/>
              <w:left w:val="nil"/>
              <w:bottom w:val="nil"/>
              <w:right w:val="nil"/>
            </w:tcBorders>
            <w:noWrap/>
            <w:vAlign w:val="bottom"/>
          </w:tcPr>
          <w:p w14:paraId="447E57C0" w14:textId="77777777" w:rsidR="001E01D6" w:rsidRPr="00682990" w:rsidRDefault="001E01D6" w:rsidP="00E674B8">
            <w:pPr>
              <w:spacing w:after="0" w:line="240" w:lineRule="auto"/>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S3</w:t>
            </w:r>
          </w:p>
        </w:tc>
        <w:tc>
          <w:tcPr>
            <w:tcW w:w="0" w:type="auto"/>
            <w:tcBorders>
              <w:top w:val="single" w:sz="4" w:space="0" w:color="auto"/>
              <w:left w:val="nil"/>
              <w:bottom w:val="nil"/>
              <w:right w:val="nil"/>
            </w:tcBorders>
            <w:noWrap/>
            <w:vAlign w:val="bottom"/>
          </w:tcPr>
          <w:p w14:paraId="3DF92E73" w14:textId="77777777" w:rsidR="001E01D6" w:rsidRPr="00682990" w:rsidRDefault="001E01D6" w:rsidP="00E674B8">
            <w:pPr>
              <w:spacing w:after="0" w:line="240" w:lineRule="auto"/>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S4</w:t>
            </w:r>
          </w:p>
        </w:tc>
        <w:tc>
          <w:tcPr>
            <w:tcW w:w="0" w:type="auto"/>
            <w:tcBorders>
              <w:top w:val="single" w:sz="4" w:space="0" w:color="auto"/>
              <w:left w:val="nil"/>
              <w:bottom w:val="nil"/>
              <w:right w:val="nil"/>
            </w:tcBorders>
            <w:noWrap/>
            <w:vAlign w:val="bottom"/>
          </w:tcPr>
          <w:p w14:paraId="1B77D97B" w14:textId="77777777" w:rsidR="001E01D6" w:rsidRPr="00682990" w:rsidRDefault="001E01D6" w:rsidP="00E674B8">
            <w:pPr>
              <w:spacing w:after="0" w:line="240" w:lineRule="auto"/>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S5</w:t>
            </w:r>
          </w:p>
        </w:tc>
        <w:tc>
          <w:tcPr>
            <w:tcW w:w="0" w:type="auto"/>
            <w:tcBorders>
              <w:top w:val="single" w:sz="4" w:space="0" w:color="auto"/>
              <w:left w:val="nil"/>
              <w:bottom w:val="nil"/>
              <w:right w:val="nil"/>
            </w:tcBorders>
            <w:noWrap/>
            <w:vAlign w:val="bottom"/>
          </w:tcPr>
          <w:p w14:paraId="5FDF0625" w14:textId="77777777" w:rsidR="001E01D6" w:rsidRPr="00682990" w:rsidRDefault="001E01D6" w:rsidP="00E674B8">
            <w:pPr>
              <w:spacing w:after="0" w:line="240" w:lineRule="auto"/>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S10</w:t>
            </w:r>
          </w:p>
        </w:tc>
        <w:tc>
          <w:tcPr>
            <w:tcW w:w="0" w:type="auto"/>
            <w:tcBorders>
              <w:top w:val="single" w:sz="4" w:space="0" w:color="auto"/>
              <w:left w:val="nil"/>
              <w:bottom w:val="nil"/>
              <w:right w:val="single" w:sz="4" w:space="0" w:color="auto"/>
            </w:tcBorders>
            <w:noWrap/>
            <w:vAlign w:val="bottom"/>
          </w:tcPr>
          <w:p w14:paraId="09FB97B4" w14:textId="77777777" w:rsidR="001E01D6" w:rsidRPr="00682990" w:rsidRDefault="001E01D6" w:rsidP="00E674B8">
            <w:pPr>
              <w:spacing w:after="0" w:line="240" w:lineRule="auto"/>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S12</w:t>
            </w:r>
          </w:p>
        </w:tc>
      </w:tr>
      <w:tr w:rsidR="001E01D6" w:rsidRPr="00682990" w14:paraId="35358EBC" w14:textId="77777777" w:rsidTr="00E674B8">
        <w:trPr>
          <w:trHeight w:val="170"/>
        </w:trPr>
        <w:tc>
          <w:tcPr>
            <w:tcW w:w="0" w:type="auto"/>
            <w:tcBorders>
              <w:top w:val="single" w:sz="4" w:space="0" w:color="auto"/>
              <w:left w:val="single" w:sz="4" w:space="0" w:color="auto"/>
              <w:bottom w:val="nil"/>
              <w:right w:val="single" w:sz="4" w:space="0" w:color="auto"/>
            </w:tcBorders>
            <w:shd w:val="clear" w:color="000000" w:fill="1B9E77"/>
            <w:noWrap/>
            <w:vAlign w:val="bottom"/>
            <w:hideMark/>
          </w:tcPr>
          <w:p w14:paraId="1D09BFF5" w14:textId="77777777" w:rsidR="001E01D6" w:rsidRPr="00682990" w:rsidRDefault="001E01D6" w:rsidP="00E674B8">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C1</w:t>
            </w:r>
          </w:p>
        </w:tc>
        <w:tc>
          <w:tcPr>
            <w:tcW w:w="0" w:type="auto"/>
            <w:tcBorders>
              <w:top w:val="single" w:sz="4" w:space="0" w:color="auto"/>
              <w:left w:val="nil"/>
              <w:bottom w:val="nil"/>
              <w:right w:val="nil"/>
            </w:tcBorders>
            <w:shd w:val="clear" w:color="000000" w:fill="FFC7CE"/>
            <w:noWrap/>
            <w:vAlign w:val="bottom"/>
            <w:hideMark/>
          </w:tcPr>
          <w:p w14:paraId="1A15D7F9" w14:textId="77777777" w:rsidR="001E01D6" w:rsidRPr="00682990" w:rsidRDefault="001E01D6" w:rsidP="00E674B8">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-37.62</w:t>
            </w:r>
          </w:p>
        </w:tc>
        <w:tc>
          <w:tcPr>
            <w:tcW w:w="0" w:type="auto"/>
            <w:tcBorders>
              <w:top w:val="single" w:sz="4" w:space="0" w:color="auto"/>
              <w:left w:val="nil"/>
              <w:bottom w:val="nil"/>
              <w:right w:val="nil"/>
            </w:tcBorders>
            <w:shd w:val="clear" w:color="000000" w:fill="FFC7CE"/>
            <w:noWrap/>
            <w:vAlign w:val="bottom"/>
            <w:hideMark/>
          </w:tcPr>
          <w:p w14:paraId="530B2740" w14:textId="77777777" w:rsidR="001E01D6" w:rsidRPr="00682990" w:rsidRDefault="001E01D6" w:rsidP="00E674B8">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-10.31</w:t>
            </w:r>
          </w:p>
        </w:tc>
        <w:tc>
          <w:tcPr>
            <w:tcW w:w="0" w:type="auto"/>
            <w:tcBorders>
              <w:top w:val="single" w:sz="4" w:space="0" w:color="auto"/>
              <w:left w:val="nil"/>
              <w:bottom w:val="nil"/>
              <w:right w:val="nil"/>
            </w:tcBorders>
            <w:shd w:val="clear" w:color="000000" w:fill="C6EFCE"/>
            <w:noWrap/>
            <w:vAlign w:val="bottom"/>
            <w:hideMark/>
          </w:tcPr>
          <w:p w14:paraId="6DED9A23" w14:textId="77777777" w:rsidR="001E01D6" w:rsidRPr="00682990" w:rsidRDefault="001E01D6" w:rsidP="00E674B8">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10.52</w:t>
            </w:r>
          </w:p>
        </w:tc>
        <w:tc>
          <w:tcPr>
            <w:tcW w:w="0" w:type="auto"/>
            <w:tcBorders>
              <w:top w:val="single" w:sz="4" w:space="0" w:color="auto"/>
              <w:left w:val="nil"/>
              <w:bottom w:val="nil"/>
              <w:right w:val="nil"/>
            </w:tcBorders>
            <w:shd w:val="clear" w:color="000000" w:fill="FFC7CE"/>
            <w:noWrap/>
            <w:vAlign w:val="bottom"/>
            <w:hideMark/>
          </w:tcPr>
          <w:p w14:paraId="4F3F3364" w14:textId="77777777" w:rsidR="001E01D6" w:rsidRPr="00682990" w:rsidRDefault="001E01D6" w:rsidP="00E674B8">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-5.13</w:t>
            </w:r>
          </w:p>
        </w:tc>
        <w:tc>
          <w:tcPr>
            <w:tcW w:w="0" w:type="auto"/>
            <w:tcBorders>
              <w:top w:val="single" w:sz="4" w:space="0" w:color="auto"/>
              <w:left w:val="nil"/>
              <w:bottom w:val="nil"/>
              <w:right w:val="nil"/>
            </w:tcBorders>
            <w:shd w:val="clear" w:color="000000" w:fill="C6EFCE"/>
            <w:noWrap/>
            <w:vAlign w:val="bottom"/>
            <w:hideMark/>
          </w:tcPr>
          <w:p w14:paraId="46A354C6" w14:textId="77777777" w:rsidR="001E01D6" w:rsidRPr="00682990" w:rsidRDefault="001E01D6" w:rsidP="00E674B8">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0.86</w:t>
            </w:r>
          </w:p>
        </w:tc>
        <w:tc>
          <w:tcPr>
            <w:tcW w:w="0" w:type="auto"/>
            <w:tcBorders>
              <w:top w:val="single" w:sz="4" w:space="0" w:color="auto"/>
              <w:left w:val="nil"/>
              <w:bottom w:val="nil"/>
              <w:right w:val="nil"/>
            </w:tcBorders>
            <w:shd w:val="clear" w:color="000000" w:fill="FFC7CE"/>
            <w:noWrap/>
            <w:vAlign w:val="bottom"/>
            <w:hideMark/>
          </w:tcPr>
          <w:p w14:paraId="02F81AC8" w14:textId="77777777" w:rsidR="001E01D6" w:rsidRPr="00682990" w:rsidRDefault="001E01D6" w:rsidP="00E674B8">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-3.30</w:t>
            </w:r>
          </w:p>
        </w:tc>
        <w:tc>
          <w:tcPr>
            <w:tcW w:w="0" w:type="auto"/>
            <w:tcBorders>
              <w:top w:val="single" w:sz="4" w:space="0" w:color="auto"/>
              <w:left w:val="nil"/>
              <w:bottom w:val="nil"/>
              <w:right w:val="single" w:sz="4" w:space="0" w:color="auto"/>
            </w:tcBorders>
            <w:shd w:val="clear" w:color="000000" w:fill="C6EFCE"/>
            <w:noWrap/>
            <w:vAlign w:val="bottom"/>
            <w:hideMark/>
          </w:tcPr>
          <w:p w14:paraId="03281EE3" w14:textId="77777777" w:rsidR="001E01D6" w:rsidRPr="00682990" w:rsidRDefault="001E01D6" w:rsidP="00E674B8">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30.77</w:t>
            </w:r>
          </w:p>
        </w:tc>
      </w:tr>
      <w:tr w:rsidR="001E01D6" w:rsidRPr="00682990" w14:paraId="26B23BFE" w14:textId="77777777" w:rsidTr="00E674B8">
        <w:trPr>
          <w:trHeight w:val="170"/>
        </w:trPr>
        <w:tc>
          <w:tcPr>
            <w:tcW w:w="0" w:type="auto"/>
            <w:tcBorders>
              <w:top w:val="nil"/>
              <w:left w:val="single" w:sz="4" w:space="0" w:color="auto"/>
              <w:bottom w:val="nil"/>
              <w:right w:val="single" w:sz="4" w:space="0" w:color="auto"/>
            </w:tcBorders>
            <w:shd w:val="clear" w:color="000000" w:fill="66C2A5"/>
            <w:noWrap/>
            <w:vAlign w:val="bottom"/>
            <w:hideMark/>
          </w:tcPr>
          <w:p w14:paraId="62B18979" w14:textId="77777777" w:rsidR="001E01D6" w:rsidRPr="00682990" w:rsidRDefault="001E01D6" w:rsidP="00E674B8">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C2</w:t>
            </w:r>
          </w:p>
        </w:tc>
        <w:tc>
          <w:tcPr>
            <w:tcW w:w="0" w:type="auto"/>
            <w:tcBorders>
              <w:top w:val="nil"/>
              <w:left w:val="nil"/>
              <w:bottom w:val="nil"/>
              <w:right w:val="nil"/>
            </w:tcBorders>
            <w:shd w:val="clear" w:color="000000" w:fill="C6EFCE"/>
            <w:noWrap/>
            <w:vAlign w:val="bottom"/>
            <w:hideMark/>
          </w:tcPr>
          <w:p w14:paraId="4FF3CE95" w14:textId="77777777" w:rsidR="001E01D6" w:rsidRPr="00682990" w:rsidRDefault="001E01D6" w:rsidP="00E674B8">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29.73</w:t>
            </w:r>
          </w:p>
        </w:tc>
        <w:tc>
          <w:tcPr>
            <w:tcW w:w="0" w:type="auto"/>
            <w:tcBorders>
              <w:top w:val="nil"/>
              <w:left w:val="nil"/>
              <w:bottom w:val="nil"/>
              <w:right w:val="nil"/>
            </w:tcBorders>
            <w:shd w:val="clear" w:color="000000" w:fill="C6EFCE"/>
            <w:noWrap/>
            <w:vAlign w:val="bottom"/>
            <w:hideMark/>
          </w:tcPr>
          <w:p w14:paraId="57490BFC" w14:textId="77777777" w:rsidR="001E01D6" w:rsidRPr="00682990" w:rsidRDefault="001E01D6" w:rsidP="00E674B8">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1.45</w:t>
            </w:r>
          </w:p>
        </w:tc>
        <w:tc>
          <w:tcPr>
            <w:tcW w:w="0" w:type="auto"/>
            <w:tcBorders>
              <w:top w:val="nil"/>
              <w:left w:val="nil"/>
              <w:bottom w:val="nil"/>
              <w:right w:val="nil"/>
            </w:tcBorders>
            <w:shd w:val="clear" w:color="000000" w:fill="C6EFCE"/>
            <w:noWrap/>
            <w:vAlign w:val="bottom"/>
            <w:hideMark/>
          </w:tcPr>
          <w:p w14:paraId="285DA4EE" w14:textId="77777777" w:rsidR="001E01D6" w:rsidRPr="00682990" w:rsidRDefault="001E01D6" w:rsidP="00E674B8">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8.11</w:t>
            </w:r>
          </w:p>
        </w:tc>
        <w:tc>
          <w:tcPr>
            <w:tcW w:w="0" w:type="auto"/>
            <w:tcBorders>
              <w:top w:val="nil"/>
              <w:left w:val="nil"/>
              <w:bottom w:val="nil"/>
              <w:right w:val="nil"/>
            </w:tcBorders>
            <w:shd w:val="clear" w:color="000000" w:fill="FFC7CE"/>
            <w:noWrap/>
            <w:vAlign w:val="bottom"/>
            <w:hideMark/>
          </w:tcPr>
          <w:p w14:paraId="2B8D04E5" w14:textId="77777777" w:rsidR="001E01D6" w:rsidRPr="00682990" w:rsidRDefault="001E01D6" w:rsidP="00E674B8">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-2.40</w:t>
            </w:r>
          </w:p>
        </w:tc>
        <w:tc>
          <w:tcPr>
            <w:tcW w:w="0" w:type="auto"/>
            <w:tcBorders>
              <w:top w:val="nil"/>
              <w:left w:val="nil"/>
              <w:bottom w:val="nil"/>
              <w:right w:val="nil"/>
            </w:tcBorders>
            <w:shd w:val="clear" w:color="000000" w:fill="C6EFCE"/>
            <w:noWrap/>
            <w:vAlign w:val="bottom"/>
            <w:hideMark/>
          </w:tcPr>
          <w:p w14:paraId="5C019523" w14:textId="77777777" w:rsidR="001E01D6" w:rsidRPr="00682990" w:rsidRDefault="001E01D6" w:rsidP="00E674B8">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4.92</w:t>
            </w:r>
          </w:p>
        </w:tc>
        <w:tc>
          <w:tcPr>
            <w:tcW w:w="0" w:type="auto"/>
            <w:tcBorders>
              <w:top w:val="nil"/>
              <w:left w:val="nil"/>
              <w:bottom w:val="nil"/>
              <w:right w:val="nil"/>
            </w:tcBorders>
            <w:shd w:val="clear" w:color="000000" w:fill="FFC7CE"/>
            <w:noWrap/>
            <w:vAlign w:val="bottom"/>
            <w:hideMark/>
          </w:tcPr>
          <w:p w14:paraId="43C358A6" w14:textId="77777777" w:rsidR="001E01D6" w:rsidRPr="00682990" w:rsidRDefault="001E01D6" w:rsidP="00E674B8">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-3.70</w:t>
            </w:r>
          </w:p>
        </w:tc>
        <w:tc>
          <w:tcPr>
            <w:tcW w:w="0" w:type="auto"/>
            <w:tcBorders>
              <w:top w:val="nil"/>
              <w:left w:val="nil"/>
              <w:bottom w:val="nil"/>
              <w:right w:val="single" w:sz="4" w:space="0" w:color="auto"/>
            </w:tcBorders>
            <w:shd w:val="clear" w:color="000000" w:fill="C6EFCE"/>
            <w:noWrap/>
            <w:vAlign w:val="bottom"/>
            <w:hideMark/>
          </w:tcPr>
          <w:p w14:paraId="382CB897" w14:textId="77777777" w:rsidR="001E01D6" w:rsidRPr="00682990" w:rsidRDefault="001E01D6" w:rsidP="00E674B8">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7.24</w:t>
            </w:r>
          </w:p>
        </w:tc>
      </w:tr>
      <w:tr w:rsidR="001E01D6" w:rsidRPr="00682990" w14:paraId="377DF0F8" w14:textId="77777777" w:rsidTr="00E674B8">
        <w:trPr>
          <w:trHeight w:val="170"/>
        </w:trPr>
        <w:tc>
          <w:tcPr>
            <w:tcW w:w="0" w:type="auto"/>
            <w:tcBorders>
              <w:top w:val="nil"/>
              <w:left w:val="single" w:sz="4" w:space="0" w:color="auto"/>
              <w:bottom w:val="nil"/>
              <w:right w:val="single" w:sz="4" w:space="0" w:color="auto"/>
            </w:tcBorders>
            <w:shd w:val="clear" w:color="000000" w:fill="A6D854"/>
            <w:noWrap/>
            <w:vAlign w:val="bottom"/>
            <w:hideMark/>
          </w:tcPr>
          <w:p w14:paraId="1EB44F86" w14:textId="77777777" w:rsidR="001E01D6" w:rsidRPr="00682990" w:rsidRDefault="001E01D6" w:rsidP="00E674B8">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C3</w:t>
            </w:r>
          </w:p>
        </w:tc>
        <w:tc>
          <w:tcPr>
            <w:tcW w:w="0" w:type="auto"/>
            <w:tcBorders>
              <w:top w:val="nil"/>
              <w:left w:val="nil"/>
              <w:bottom w:val="nil"/>
              <w:right w:val="nil"/>
            </w:tcBorders>
            <w:shd w:val="clear" w:color="000000" w:fill="FFC7CE"/>
            <w:noWrap/>
            <w:vAlign w:val="bottom"/>
            <w:hideMark/>
          </w:tcPr>
          <w:p w14:paraId="065B8FC4" w14:textId="77777777" w:rsidR="001E01D6" w:rsidRPr="00682990" w:rsidRDefault="001E01D6" w:rsidP="00E674B8">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-94.51</w:t>
            </w:r>
          </w:p>
        </w:tc>
        <w:tc>
          <w:tcPr>
            <w:tcW w:w="0" w:type="auto"/>
            <w:tcBorders>
              <w:top w:val="nil"/>
              <w:left w:val="nil"/>
              <w:bottom w:val="nil"/>
              <w:right w:val="nil"/>
            </w:tcBorders>
            <w:shd w:val="clear" w:color="000000" w:fill="FFC7CE"/>
            <w:noWrap/>
            <w:vAlign w:val="bottom"/>
            <w:hideMark/>
          </w:tcPr>
          <w:p w14:paraId="01A6FBA5" w14:textId="77777777" w:rsidR="001E01D6" w:rsidRPr="00682990" w:rsidRDefault="001E01D6" w:rsidP="00E674B8">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-2.18</w:t>
            </w:r>
          </w:p>
        </w:tc>
        <w:tc>
          <w:tcPr>
            <w:tcW w:w="0" w:type="auto"/>
            <w:tcBorders>
              <w:top w:val="nil"/>
              <w:left w:val="nil"/>
              <w:bottom w:val="nil"/>
              <w:right w:val="nil"/>
            </w:tcBorders>
            <w:shd w:val="clear" w:color="000000" w:fill="C6EFCE"/>
            <w:noWrap/>
            <w:vAlign w:val="bottom"/>
            <w:hideMark/>
          </w:tcPr>
          <w:p w14:paraId="7E108735" w14:textId="77777777" w:rsidR="001E01D6" w:rsidRPr="00682990" w:rsidRDefault="001E01D6" w:rsidP="00E674B8">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19.74</w:t>
            </w:r>
          </w:p>
        </w:tc>
        <w:tc>
          <w:tcPr>
            <w:tcW w:w="0" w:type="auto"/>
            <w:tcBorders>
              <w:top w:val="nil"/>
              <w:left w:val="nil"/>
              <w:bottom w:val="nil"/>
              <w:right w:val="nil"/>
            </w:tcBorders>
            <w:shd w:val="clear" w:color="000000" w:fill="C6EFCE"/>
            <w:noWrap/>
            <w:vAlign w:val="bottom"/>
            <w:hideMark/>
          </w:tcPr>
          <w:p w14:paraId="5B200B24" w14:textId="77777777" w:rsidR="001E01D6" w:rsidRPr="00682990" w:rsidRDefault="001E01D6" w:rsidP="00E674B8">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45.62</w:t>
            </w:r>
          </w:p>
        </w:tc>
        <w:tc>
          <w:tcPr>
            <w:tcW w:w="0" w:type="auto"/>
            <w:tcBorders>
              <w:top w:val="nil"/>
              <w:left w:val="nil"/>
              <w:bottom w:val="nil"/>
              <w:right w:val="nil"/>
            </w:tcBorders>
            <w:shd w:val="clear" w:color="000000" w:fill="FFC7CE"/>
            <w:noWrap/>
            <w:vAlign w:val="bottom"/>
            <w:hideMark/>
          </w:tcPr>
          <w:p w14:paraId="77585870" w14:textId="77777777" w:rsidR="001E01D6" w:rsidRPr="00682990" w:rsidRDefault="001E01D6" w:rsidP="00E674B8">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-24.82</w:t>
            </w:r>
          </w:p>
        </w:tc>
        <w:tc>
          <w:tcPr>
            <w:tcW w:w="0" w:type="auto"/>
            <w:tcBorders>
              <w:top w:val="nil"/>
              <w:left w:val="nil"/>
              <w:bottom w:val="nil"/>
              <w:right w:val="nil"/>
            </w:tcBorders>
            <w:shd w:val="clear" w:color="000000" w:fill="C6EFCE"/>
            <w:noWrap/>
            <w:vAlign w:val="bottom"/>
            <w:hideMark/>
          </w:tcPr>
          <w:p w14:paraId="1345C444" w14:textId="77777777" w:rsidR="001E01D6" w:rsidRPr="00682990" w:rsidRDefault="001E01D6" w:rsidP="00E674B8">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16.67</w:t>
            </w:r>
          </w:p>
        </w:tc>
        <w:tc>
          <w:tcPr>
            <w:tcW w:w="0" w:type="auto"/>
            <w:tcBorders>
              <w:top w:val="nil"/>
              <w:left w:val="nil"/>
              <w:bottom w:val="nil"/>
              <w:right w:val="single" w:sz="4" w:space="0" w:color="auto"/>
            </w:tcBorders>
            <w:shd w:val="clear" w:color="000000" w:fill="C6EFCE"/>
            <w:noWrap/>
            <w:vAlign w:val="bottom"/>
            <w:hideMark/>
          </w:tcPr>
          <w:p w14:paraId="768716AD" w14:textId="77777777" w:rsidR="001E01D6" w:rsidRPr="00682990" w:rsidRDefault="001E01D6" w:rsidP="00E674B8">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157.08</w:t>
            </w:r>
          </w:p>
        </w:tc>
      </w:tr>
      <w:tr w:rsidR="001E01D6" w:rsidRPr="00682990" w14:paraId="0A33175C" w14:textId="77777777" w:rsidTr="00E674B8">
        <w:trPr>
          <w:trHeight w:val="170"/>
        </w:trPr>
        <w:tc>
          <w:tcPr>
            <w:tcW w:w="0" w:type="auto"/>
            <w:tcBorders>
              <w:top w:val="nil"/>
              <w:left w:val="single" w:sz="4" w:space="0" w:color="auto"/>
              <w:bottom w:val="nil"/>
              <w:right w:val="single" w:sz="4" w:space="0" w:color="auto"/>
            </w:tcBorders>
            <w:shd w:val="clear" w:color="000000" w:fill="FFD92F"/>
            <w:noWrap/>
            <w:vAlign w:val="bottom"/>
            <w:hideMark/>
          </w:tcPr>
          <w:p w14:paraId="75923953" w14:textId="77777777" w:rsidR="001E01D6" w:rsidRPr="00682990" w:rsidRDefault="001E01D6" w:rsidP="00E674B8">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C4</w:t>
            </w:r>
          </w:p>
        </w:tc>
        <w:tc>
          <w:tcPr>
            <w:tcW w:w="0" w:type="auto"/>
            <w:tcBorders>
              <w:top w:val="nil"/>
              <w:left w:val="nil"/>
              <w:bottom w:val="nil"/>
              <w:right w:val="nil"/>
            </w:tcBorders>
            <w:shd w:val="clear" w:color="000000" w:fill="FFC7CE"/>
            <w:noWrap/>
            <w:vAlign w:val="bottom"/>
            <w:hideMark/>
          </w:tcPr>
          <w:p w14:paraId="05AE2030" w14:textId="77777777" w:rsidR="001E01D6" w:rsidRPr="00682990" w:rsidRDefault="001E01D6" w:rsidP="00E674B8">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-36.76</w:t>
            </w:r>
          </w:p>
        </w:tc>
        <w:tc>
          <w:tcPr>
            <w:tcW w:w="0" w:type="auto"/>
            <w:tcBorders>
              <w:top w:val="nil"/>
              <w:left w:val="nil"/>
              <w:bottom w:val="nil"/>
              <w:right w:val="nil"/>
            </w:tcBorders>
            <w:shd w:val="clear" w:color="000000" w:fill="C6EFCE"/>
            <w:noWrap/>
            <w:vAlign w:val="bottom"/>
            <w:hideMark/>
          </w:tcPr>
          <w:p w14:paraId="04158ECF" w14:textId="77777777" w:rsidR="001E01D6" w:rsidRPr="00682990" w:rsidRDefault="001E01D6" w:rsidP="00E674B8">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5.58</w:t>
            </w:r>
          </w:p>
        </w:tc>
        <w:tc>
          <w:tcPr>
            <w:tcW w:w="0" w:type="auto"/>
            <w:tcBorders>
              <w:top w:val="nil"/>
              <w:left w:val="nil"/>
              <w:bottom w:val="nil"/>
              <w:right w:val="nil"/>
            </w:tcBorders>
            <w:shd w:val="clear" w:color="000000" w:fill="C6EFCE"/>
            <w:noWrap/>
            <w:vAlign w:val="bottom"/>
            <w:hideMark/>
          </w:tcPr>
          <w:p w14:paraId="4A14459C" w14:textId="77777777" w:rsidR="001E01D6" w:rsidRPr="00682990" w:rsidRDefault="001E01D6" w:rsidP="00E674B8">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10.01</w:t>
            </w:r>
          </w:p>
        </w:tc>
        <w:tc>
          <w:tcPr>
            <w:tcW w:w="0" w:type="auto"/>
            <w:tcBorders>
              <w:top w:val="nil"/>
              <w:left w:val="nil"/>
              <w:bottom w:val="nil"/>
              <w:right w:val="nil"/>
            </w:tcBorders>
            <w:shd w:val="clear" w:color="000000" w:fill="FFC7CE"/>
            <w:noWrap/>
            <w:vAlign w:val="bottom"/>
            <w:hideMark/>
          </w:tcPr>
          <w:p w14:paraId="06BF442C" w14:textId="77777777" w:rsidR="001E01D6" w:rsidRPr="00682990" w:rsidRDefault="001E01D6" w:rsidP="00E674B8">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-13.90</w:t>
            </w:r>
          </w:p>
        </w:tc>
        <w:tc>
          <w:tcPr>
            <w:tcW w:w="0" w:type="auto"/>
            <w:tcBorders>
              <w:top w:val="nil"/>
              <w:left w:val="nil"/>
              <w:bottom w:val="nil"/>
              <w:right w:val="nil"/>
            </w:tcBorders>
            <w:shd w:val="clear" w:color="000000" w:fill="FFC7CE"/>
            <w:noWrap/>
            <w:vAlign w:val="bottom"/>
            <w:hideMark/>
          </w:tcPr>
          <w:p w14:paraId="72A6FEEF" w14:textId="77777777" w:rsidR="001E01D6" w:rsidRPr="00682990" w:rsidRDefault="001E01D6" w:rsidP="00E674B8">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-0.01</w:t>
            </w:r>
          </w:p>
        </w:tc>
        <w:tc>
          <w:tcPr>
            <w:tcW w:w="0" w:type="auto"/>
            <w:tcBorders>
              <w:top w:val="nil"/>
              <w:left w:val="nil"/>
              <w:bottom w:val="nil"/>
              <w:right w:val="nil"/>
            </w:tcBorders>
            <w:shd w:val="clear" w:color="000000" w:fill="FFC7CE"/>
            <w:noWrap/>
            <w:vAlign w:val="bottom"/>
            <w:hideMark/>
          </w:tcPr>
          <w:p w14:paraId="0B8F0473" w14:textId="77777777" w:rsidR="001E01D6" w:rsidRPr="00682990" w:rsidRDefault="001E01D6" w:rsidP="00E674B8">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-9.08</w:t>
            </w:r>
          </w:p>
        </w:tc>
        <w:tc>
          <w:tcPr>
            <w:tcW w:w="0" w:type="auto"/>
            <w:tcBorders>
              <w:top w:val="nil"/>
              <w:left w:val="nil"/>
              <w:bottom w:val="nil"/>
              <w:right w:val="single" w:sz="4" w:space="0" w:color="auto"/>
            </w:tcBorders>
            <w:shd w:val="clear" w:color="000000" w:fill="FFC7CE"/>
            <w:noWrap/>
            <w:vAlign w:val="bottom"/>
            <w:hideMark/>
          </w:tcPr>
          <w:p w14:paraId="08AA595E" w14:textId="77777777" w:rsidR="001E01D6" w:rsidRPr="00682990" w:rsidRDefault="001E01D6" w:rsidP="00E674B8">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-3.79</w:t>
            </w:r>
          </w:p>
        </w:tc>
      </w:tr>
      <w:tr w:rsidR="001E01D6" w:rsidRPr="00682990" w14:paraId="631F5D4B" w14:textId="77777777" w:rsidTr="00E674B8">
        <w:trPr>
          <w:trHeight w:val="170"/>
        </w:trPr>
        <w:tc>
          <w:tcPr>
            <w:tcW w:w="0" w:type="auto"/>
            <w:tcBorders>
              <w:top w:val="nil"/>
              <w:left w:val="single" w:sz="4" w:space="0" w:color="auto"/>
              <w:bottom w:val="single" w:sz="4" w:space="0" w:color="auto"/>
              <w:right w:val="single" w:sz="4" w:space="0" w:color="auto"/>
            </w:tcBorders>
            <w:shd w:val="clear" w:color="000000" w:fill="999999"/>
            <w:noWrap/>
            <w:vAlign w:val="bottom"/>
            <w:hideMark/>
          </w:tcPr>
          <w:p w14:paraId="6513DE57" w14:textId="77777777" w:rsidR="001E01D6" w:rsidRPr="00682990" w:rsidRDefault="001E01D6" w:rsidP="00E674B8">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C5</w:t>
            </w:r>
          </w:p>
        </w:tc>
        <w:tc>
          <w:tcPr>
            <w:tcW w:w="0" w:type="auto"/>
            <w:tcBorders>
              <w:top w:val="nil"/>
              <w:left w:val="nil"/>
              <w:bottom w:val="single" w:sz="4" w:space="0" w:color="auto"/>
              <w:right w:val="nil"/>
            </w:tcBorders>
            <w:shd w:val="clear" w:color="000000" w:fill="C6EFCE"/>
            <w:noWrap/>
            <w:vAlign w:val="bottom"/>
            <w:hideMark/>
          </w:tcPr>
          <w:p w14:paraId="4645991B" w14:textId="77777777" w:rsidR="001E01D6" w:rsidRPr="00682990" w:rsidRDefault="001E01D6" w:rsidP="00E674B8">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180.01</w:t>
            </w:r>
          </w:p>
        </w:tc>
        <w:tc>
          <w:tcPr>
            <w:tcW w:w="0" w:type="auto"/>
            <w:tcBorders>
              <w:top w:val="nil"/>
              <w:left w:val="nil"/>
              <w:bottom w:val="single" w:sz="4" w:space="0" w:color="auto"/>
              <w:right w:val="nil"/>
            </w:tcBorders>
            <w:shd w:val="clear" w:color="000000" w:fill="C6EFCE"/>
            <w:noWrap/>
            <w:vAlign w:val="bottom"/>
            <w:hideMark/>
          </w:tcPr>
          <w:p w14:paraId="770F710E" w14:textId="77777777" w:rsidR="001E01D6" w:rsidRPr="00682990" w:rsidRDefault="001E01D6" w:rsidP="00E674B8">
            <w:pPr>
              <w:spacing w:after="0" w:line="240" w:lineRule="auto"/>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 xml:space="preserve">  +</w:t>
            </w:r>
          </w:p>
        </w:tc>
        <w:tc>
          <w:tcPr>
            <w:tcW w:w="0" w:type="auto"/>
            <w:tcBorders>
              <w:top w:val="nil"/>
              <w:left w:val="nil"/>
              <w:bottom w:val="single" w:sz="4" w:space="0" w:color="auto"/>
              <w:right w:val="nil"/>
            </w:tcBorders>
            <w:shd w:val="clear" w:color="000000" w:fill="FFC7CE"/>
            <w:noWrap/>
            <w:vAlign w:val="bottom"/>
            <w:hideMark/>
          </w:tcPr>
          <w:p w14:paraId="26711488" w14:textId="77777777" w:rsidR="001E01D6" w:rsidRPr="00682990" w:rsidRDefault="001E01D6" w:rsidP="00E674B8">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-98.79</w:t>
            </w:r>
          </w:p>
        </w:tc>
        <w:tc>
          <w:tcPr>
            <w:tcW w:w="0" w:type="auto"/>
            <w:tcBorders>
              <w:top w:val="nil"/>
              <w:left w:val="nil"/>
              <w:bottom w:val="single" w:sz="4" w:space="0" w:color="auto"/>
              <w:right w:val="nil"/>
            </w:tcBorders>
            <w:shd w:val="clear" w:color="000000" w:fill="E8E8E8"/>
            <w:noWrap/>
            <w:vAlign w:val="bottom"/>
            <w:hideMark/>
          </w:tcPr>
          <w:p w14:paraId="5B2D755A" w14:textId="77777777" w:rsidR="001E01D6" w:rsidRPr="00682990" w:rsidRDefault="001E01D6" w:rsidP="00E674B8">
            <w:pPr>
              <w:spacing w:after="0" w:line="240" w:lineRule="auto"/>
              <w:jc w:val="right"/>
              <w:rPr>
                <w:rFonts w:ascii="Aptos Narrow" w:eastAsia="Times New Roman" w:hAnsi="Aptos Narrow" w:cs="Times New Roman"/>
                <w:color w:val="000000"/>
                <w:kern w:val="0"/>
                <w:sz w:val="16"/>
                <w:szCs w:val="16"/>
                <w:lang w:val="de-DE" w:eastAsia="de-DE"/>
                <w14:ligatures w14:val="none"/>
              </w:rPr>
            </w:pPr>
            <w:r w:rsidRPr="00682990">
              <w:rPr>
                <w:rFonts w:ascii="Aptos Narrow" w:eastAsia="Times New Roman" w:hAnsi="Aptos Narrow" w:cs="Times New Roman"/>
                <w:color w:val="000000"/>
                <w:kern w:val="0"/>
                <w:sz w:val="16"/>
                <w:szCs w:val="16"/>
                <w:lang w:val="de-DE" w:eastAsia="de-DE"/>
                <w14:ligatures w14:val="none"/>
              </w:rPr>
              <w:t>0.00</w:t>
            </w:r>
          </w:p>
        </w:tc>
        <w:tc>
          <w:tcPr>
            <w:tcW w:w="0" w:type="auto"/>
            <w:tcBorders>
              <w:top w:val="nil"/>
              <w:left w:val="nil"/>
              <w:bottom w:val="single" w:sz="4" w:space="0" w:color="auto"/>
              <w:right w:val="nil"/>
            </w:tcBorders>
            <w:shd w:val="clear" w:color="000000" w:fill="C6EFCE"/>
            <w:noWrap/>
            <w:vAlign w:val="bottom"/>
            <w:hideMark/>
          </w:tcPr>
          <w:p w14:paraId="79FBF6A0" w14:textId="77777777" w:rsidR="001E01D6" w:rsidRPr="00682990" w:rsidRDefault="001E01D6" w:rsidP="00E674B8">
            <w:pPr>
              <w:spacing w:after="0" w:line="240" w:lineRule="auto"/>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 xml:space="preserve">  + </w:t>
            </w:r>
          </w:p>
        </w:tc>
        <w:tc>
          <w:tcPr>
            <w:tcW w:w="0" w:type="auto"/>
            <w:tcBorders>
              <w:top w:val="nil"/>
              <w:left w:val="nil"/>
              <w:bottom w:val="single" w:sz="4" w:space="0" w:color="auto"/>
              <w:right w:val="nil"/>
            </w:tcBorders>
            <w:shd w:val="clear" w:color="000000" w:fill="C6EFCE"/>
            <w:noWrap/>
            <w:vAlign w:val="bottom"/>
            <w:hideMark/>
          </w:tcPr>
          <w:p w14:paraId="52315EC5" w14:textId="77777777" w:rsidR="001E01D6" w:rsidRPr="00682990" w:rsidRDefault="001E01D6" w:rsidP="00E674B8">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328.59</w:t>
            </w:r>
          </w:p>
        </w:tc>
        <w:tc>
          <w:tcPr>
            <w:tcW w:w="0" w:type="auto"/>
            <w:tcBorders>
              <w:top w:val="nil"/>
              <w:left w:val="nil"/>
              <w:bottom w:val="single" w:sz="4" w:space="0" w:color="auto"/>
              <w:right w:val="single" w:sz="4" w:space="0" w:color="auto"/>
            </w:tcBorders>
            <w:shd w:val="clear" w:color="000000" w:fill="FFC7CE"/>
            <w:noWrap/>
            <w:vAlign w:val="bottom"/>
            <w:hideMark/>
          </w:tcPr>
          <w:p w14:paraId="4B0D9524" w14:textId="77777777" w:rsidR="001E01D6" w:rsidRPr="00682990" w:rsidRDefault="001E01D6" w:rsidP="00E674B8">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-69.69</w:t>
            </w:r>
          </w:p>
        </w:tc>
      </w:tr>
    </w:tbl>
    <w:p w14:paraId="5F9C0B77" w14:textId="3DB5894C" w:rsidR="00311E07" w:rsidRDefault="00311E07" w:rsidP="00311E07">
      <w:pPr>
        <w:spacing w:before="240" w:after="0" w:line="360" w:lineRule="auto"/>
        <w:jc w:val="both"/>
        <w:rPr>
          <w:rFonts w:ascii="Arial" w:hAnsi="Arial" w:cs="Arial"/>
          <w:noProof/>
        </w:rPr>
      </w:pPr>
      <w:r w:rsidRPr="00311E07">
        <w:rPr>
          <w:rFonts w:ascii="Arial" w:hAnsi="Arial" w:cs="Arial"/>
          <w:noProof/>
        </w:rPr>
        <w:t xml:space="preserve">Concerning the VJR, component 1 was generally reduced (a part of site 12). Componente 2 showed small increases at most sites and component 4 showed small declines (a part of site 1). Componente 3 and </w:t>
      </w:r>
      <w:r w:rsidR="00366234">
        <w:rPr>
          <w:rFonts w:ascii="Arial" w:hAnsi="Arial" w:cs="Arial"/>
          <w:noProof/>
        </w:rPr>
        <w:t xml:space="preserve">component </w:t>
      </w:r>
      <w:r w:rsidRPr="00311E07">
        <w:rPr>
          <w:rFonts w:ascii="Arial" w:hAnsi="Arial" w:cs="Arial"/>
          <w:noProof/>
        </w:rPr>
        <w:t>5 showed the largest heterogenity. Componente decreased at some locations (site 1 and 5) but increased majorly in others (site 12). Componente 5 increased strongly at several sites (site 1 and 10), appeared from zero at sites 2 and 5, but decreased strongly at Sites 3 and 12 and and was not existend at 4.</w:t>
      </w:r>
    </w:p>
    <w:p w14:paraId="43A1DE01" w14:textId="6CCED787" w:rsidR="001E01D6" w:rsidRPr="00311E07" w:rsidRDefault="00CA0128" w:rsidP="00311E07">
      <w:pPr>
        <w:spacing w:before="240" w:after="0" w:line="360" w:lineRule="auto"/>
        <w:jc w:val="both"/>
        <w:rPr>
          <w:rFonts w:ascii="Arial" w:hAnsi="Arial" w:cs="Arial"/>
          <w:noProof/>
        </w:rPr>
      </w:pPr>
      <w:r w:rsidRPr="00311E07">
        <w:rPr>
          <w:rFonts w:ascii="Arial" w:hAnsi="Arial" w:cs="Arial"/>
          <w:noProof/>
        </w:rPr>
        <w:lastRenderedPageBreak/>
        <w:t xml:space="preserve">Regarding the VR, </w:t>
      </w:r>
      <w:r w:rsidR="00311E07" w:rsidRPr="00311E07">
        <w:rPr>
          <w:rFonts w:ascii="Arial" w:hAnsi="Arial" w:cs="Arial"/>
          <w:noProof/>
        </w:rPr>
        <w:t xml:space="preserve">across the eight sites, component shares changed consistently for four of the five components (see </w:t>
      </w:r>
      <w:r w:rsidR="00311E07" w:rsidRPr="00311E07">
        <w:rPr>
          <w:rFonts w:ascii="Arial" w:hAnsi="Arial" w:cs="Arial"/>
          <w:noProof/>
        </w:rPr>
        <w:fldChar w:fldCharType="begin"/>
      </w:r>
      <w:r w:rsidR="00311E07" w:rsidRPr="00311E07">
        <w:rPr>
          <w:rFonts w:ascii="Arial" w:hAnsi="Arial" w:cs="Arial"/>
          <w:noProof/>
        </w:rPr>
        <w:instrText xml:space="preserve"> REF _Ref209712236 \h </w:instrText>
      </w:r>
      <w:r w:rsidR="00311E07">
        <w:rPr>
          <w:rFonts w:ascii="Arial" w:hAnsi="Arial" w:cs="Arial"/>
          <w:noProof/>
        </w:rPr>
        <w:instrText xml:space="preserve"> \* MERGEFORMAT </w:instrText>
      </w:r>
      <w:r w:rsidR="00311E07" w:rsidRPr="00311E07">
        <w:rPr>
          <w:rFonts w:ascii="Arial" w:hAnsi="Arial" w:cs="Arial"/>
          <w:noProof/>
        </w:rPr>
      </w:r>
      <w:r w:rsidR="00311E07" w:rsidRPr="00311E07">
        <w:rPr>
          <w:rFonts w:ascii="Arial" w:hAnsi="Arial" w:cs="Arial"/>
          <w:noProof/>
        </w:rPr>
        <w:fldChar w:fldCharType="separate"/>
      </w:r>
      <w:r w:rsidR="00311E07" w:rsidRPr="00311E07">
        <w:rPr>
          <w:rFonts w:ascii="Arial" w:hAnsi="Arial" w:cs="Arial"/>
        </w:rPr>
        <w:t xml:space="preserve">Table </w:t>
      </w:r>
      <w:r w:rsidR="00311E07" w:rsidRPr="00311E07">
        <w:rPr>
          <w:rFonts w:ascii="Arial" w:hAnsi="Arial" w:cs="Arial"/>
          <w:noProof/>
        </w:rPr>
        <w:t>8</w:t>
      </w:r>
      <w:r w:rsidR="00311E07" w:rsidRPr="00311E07">
        <w:rPr>
          <w:rFonts w:ascii="Arial" w:hAnsi="Arial" w:cs="Arial"/>
          <w:noProof/>
        </w:rPr>
        <w:fldChar w:fldCharType="end"/>
      </w:r>
      <w:r w:rsidR="00311E07" w:rsidRPr="00311E07">
        <w:rPr>
          <w:rFonts w:ascii="Arial" w:hAnsi="Arial" w:cs="Arial"/>
          <w:noProof/>
        </w:rPr>
        <w:t xml:space="preserve">). </w:t>
      </w:r>
      <w:r w:rsidR="00366234">
        <w:rPr>
          <w:rFonts w:ascii="Arial" w:hAnsi="Arial" w:cs="Arial"/>
          <w:noProof/>
        </w:rPr>
        <w:t xml:space="preserve">Component </w:t>
      </w:r>
      <w:r w:rsidR="00311E07" w:rsidRPr="00311E07">
        <w:rPr>
          <w:rFonts w:ascii="Arial" w:hAnsi="Arial" w:cs="Arial"/>
          <w:noProof/>
        </w:rPr>
        <w:t xml:space="preserve">1, </w:t>
      </w:r>
      <w:r w:rsidR="00366234">
        <w:rPr>
          <w:rFonts w:ascii="Arial" w:hAnsi="Arial" w:cs="Arial"/>
          <w:noProof/>
        </w:rPr>
        <w:t xml:space="preserve">component </w:t>
      </w:r>
      <w:r w:rsidR="00311E07" w:rsidRPr="00311E07">
        <w:rPr>
          <w:rFonts w:ascii="Arial" w:hAnsi="Arial" w:cs="Arial"/>
          <w:noProof/>
        </w:rPr>
        <w:t xml:space="preserve">2, and </w:t>
      </w:r>
      <w:r w:rsidR="00366234">
        <w:rPr>
          <w:rFonts w:ascii="Arial" w:hAnsi="Arial" w:cs="Arial"/>
          <w:noProof/>
        </w:rPr>
        <w:t xml:space="preserve">component </w:t>
      </w:r>
      <w:r w:rsidR="00311E07" w:rsidRPr="00311E07">
        <w:rPr>
          <w:rFonts w:ascii="Arial" w:hAnsi="Arial" w:cs="Arial"/>
          <w:noProof/>
        </w:rPr>
        <w:t xml:space="preserve">4 increased at all sites, whereas </w:t>
      </w:r>
      <w:r w:rsidR="00366234">
        <w:rPr>
          <w:rFonts w:ascii="Arial" w:hAnsi="Arial" w:cs="Arial"/>
          <w:noProof/>
        </w:rPr>
        <w:t xml:space="preserve">component </w:t>
      </w:r>
      <w:r w:rsidR="00311E07" w:rsidRPr="00311E07">
        <w:rPr>
          <w:rFonts w:ascii="Arial" w:hAnsi="Arial" w:cs="Arial"/>
          <w:noProof/>
        </w:rPr>
        <w:t xml:space="preserve">3 decreased at all sites. </w:t>
      </w:r>
    </w:p>
    <w:p w14:paraId="44192252" w14:textId="7385B464" w:rsidR="00F86266" w:rsidRDefault="00F86266" w:rsidP="00DE77A6">
      <w:pPr>
        <w:spacing w:after="0"/>
      </w:pPr>
      <w:r>
        <w:rPr>
          <w:noProof/>
        </w:rPr>
        <w:drawing>
          <wp:inline distT="0" distB="0" distL="0" distR="0" wp14:anchorId="6C21FBA9" wp14:editId="20D5ED4D">
            <wp:extent cx="5760720" cy="4076700"/>
            <wp:effectExtent l="0" t="0" r="0" b="0"/>
            <wp:docPr id="2089929774" name="Grafik 7" descr="Ein Bild, das Text, Diagramm, Screensho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29774" name="Grafik 7" descr="Ein Bild, das Text, Diagramm, Screenshot, Farbigkeit enthält.&#10;&#10;KI-generierte Inhalte können fehlerhaft sei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4076700"/>
                    </a:xfrm>
                    <a:prstGeom prst="rect">
                      <a:avLst/>
                    </a:prstGeom>
                    <a:noFill/>
                    <a:ln>
                      <a:noFill/>
                    </a:ln>
                  </pic:spPr>
                </pic:pic>
              </a:graphicData>
            </a:graphic>
          </wp:inline>
        </w:drawing>
      </w:r>
    </w:p>
    <w:p w14:paraId="4D84ED58" w14:textId="18851C20" w:rsidR="000F402B" w:rsidRDefault="000F402B" w:rsidP="000F402B">
      <w:pPr>
        <w:pStyle w:val="Beschriftung"/>
        <w:jc w:val="center"/>
        <w:rPr>
          <w:rFonts w:ascii="Arial" w:hAnsi="Arial" w:cs="Arial"/>
        </w:rPr>
      </w:pPr>
      <w:bookmarkStart w:id="147" w:name="_Ref209715647"/>
      <w:bookmarkStart w:id="148" w:name="_Toc209801773"/>
      <w:r>
        <w:t xml:space="preserve">Fig. </w:t>
      </w:r>
      <w:r>
        <w:fldChar w:fldCharType="begin"/>
      </w:r>
      <w:r>
        <w:instrText xml:space="preserve"> SEQ Fig. \* ARABIC </w:instrText>
      </w:r>
      <w:r>
        <w:fldChar w:fldCharType="separate"/>
      </w:r>
      <w:r w:rsidR="00010AA9">
        <w:rPr>
          <w:noProof/>
        </w:rPr>
        <w:t>23</w:t>
      </w:r>
      <w:r>
        <w:fldChar w:fldCharType="end"/>
      </w:r>
      <w:bookmarkEnd w:id="147"/>
      <w:r>
        <w:t xml:space="preserve">: </w:t>
      </w:r>
      <w:r w:rsidRPr="00BD5E23">
        <w:t xml:space="preserve">Component composition DOC and BDOC </w:t>
      </w:r>
      <w:r w:rsidR="00B32C87" w:rsidRPr="00B32C87">
        <w:t xml:space="preserve">(+14days) </w:t>
      </w:r>
      <w:r w:rsidRPr="00BD5E23">
        <w:t>V</w:t>
      </w:r>
      <w:r>
        <w:t>irkisá</w:t>
      </w:r>
      <w:bookmarkEnd w:id="148"/>
    </w:p>
    <w:p w14:paraId="370D24DC" w14:textId="7FCC9CF5" w:rsidR="005E247D" w:rsidRDefault="00366234" w:rsidP="007A34EE">
      <w:pPr>
        <w:keepNext/>
        <w:spacing w:after="0" w:line="360" w:lineRule="auto"/>
        <w:jc w:val="both"/>
        <w:rPr>
          <w:rFonts w:ascii="Arial" w:hAnsi="Arial" w:cs="Arial"/>
        </w:rPr>
      </w:pPr>
      <w:r w:rsidRPr="007A34EE">
        <w:rPr>
          <w:rFonts w:ascii="Arial" w:hAnsi="Arial" w:cs="Arial"/>
        </w:rPr>
        <w:t xml:space="preserve">Component </w:t>
      </w:r>
      <w:r w:rsidRPr="00366234">
        <w:rPr>
          <w:rFonts w:ascii="Arial" w:hAnsi="Arial" w:cs="Arial"/>
        </w:rPr>
        <w:t>5 showed mixed responses across sites</w:t>
      </w:r>
      <w:r>
        <w:rPr>
          <w:rFonts w:ascii="Arial" w:hAnsi="Arial" w:cs="Arial"/>
        </w:rPr>
        <w:t xml:space="preserve"> and </w:t>
      </w:r>
      <w:r w:rsidR="007A34EE" w:rsidRPr="007A34EE">
        <w:rPr>
          <w:rFonts w:ascii="Arial" w:hAnsi="Arial" w:cs="Arial"/>
        </w:rPr>
        <w:t>accounts for the smallest share</w:t>
      </w:r>
      <w:r>
        <w:rPr>
          <w:rFonts w:ascii="Arial" w:hAnsi="Arial" w:cs="Arial"/>
        </w:rPr>
        <w:t xml:space="preserve"> (a part at site 2, see </w:t>
      </w:r>
      <w:r>
        <w:rPr>
          <w:rFonts w:ascii="Arial" w:hAnsi="Arial" w:cs="Arial"/>
        </w:rPr>
        <w:fldChar w:fldCharType="begin"/>
      </w:r>
      <w:r>
        <w:rPr>
          <w:rFonts w:ascii="Arial" w:hAnsi="Arial" w:cs="Arial"/>
        </w:rPr>
        <w:instrText xml:space="preserve"> REF _Ref209715647 \h </w:instrText>
      </w:r>
      <w:r>
        <w:rPr>
          <w:rFonts w:ascii="Arial" w:hAnsi="Arial" w:cs="Arial"/>
        </w:rPr>
      </w:r>
      <w:r>
        <w:rPr>
          <w:rFonts w:ascii="Arial" w:hAnsi="Arial" w:cs="Arial"/>
        </w:rPr>
        <w:fldChar w:fldCharType="separate"/>
      </w:r>
      <w:r>
        <w:t xml:space="preserve">Fig. </w:t>
      </w:r>
      <w:r>
        <w:rPr>
          <w:noProof/>
        </w:rPr>
        <w:t>22</w:t>
      </w:r>
      <w:r>
        <w:rPr>
          <w:rFonts w:ascii="Arial" w:hAnsi="Arial" w:cs="Arial"/>
        </w:rPr>
        <w:fldChar w:fldCharType="end"/>
      </w:r>
      <w:r>
        <w:rPr>
          <w:rFonts w:ascii="Arial" w:hAnsi="Arial" w:cs="Arial"/>
        </w:rPr>
        <w:t>)</w:t>
      </w:r>
      <w:r w:rsidR="007A34EE" w:rsidRPr="007A34EE">
        <w:rPr>
          <w:rFonts w:ascii="Arial" w:hAnsi="Arial" w:cs="Arial"/>
        </w:rPr>
        <w:t xml:space="preserve"> at each </w:t>
      </w:r>
      <w:r>
        <w:rPr>
          <w:rFonts w:ascii="Arial" w:hAnsi="Arial" w:cs="Arial"/>
        </w:rPr>
        <w:t xml:space="preserve">site. It increased </w:t>
      </w:r>
      <w:r w:rsidR="007A34EE" w:rsidRPr="007A34EE">
        <w:rPr>
          <w:rFonts w:ascii="Arial" w:hAnsi="Arial" w:cs="Arial"/>
        </w:rPr>
        <w:t>at locations 1, 3 and 6</w:t>
      </w:r>
      <w:r>
        <w:rPr>
          <w:rFonts w:ascii="Arial" w:hAnsi="Arial" w:cs="Arial"/>
        </w:rPr>
        <w:t>, but decreased at the remaining sites. At site</w:t>
      </w:r>
      <w:r w:rsidR="007A34EE" w:rsidRPr="007A34EE">
        <w:rPr>
          <w:rFonts w:ascii="Arial" w:hAnsi="Arial" w:cs="Arial"/>
        </w:rPr>
        <w:t xml:space="preserve"> 8</w:t>
      </w:r>
      <w:r>
        <w:rPr>
          <w:rFonts w:ascii="Arial" w:hAnsi="Arial" w:cs="Arial"/>
        </w:rPr>
        <w:t>, component 8 was not present at all</w:t>
      </w:r>
      <w:r w:rsidR="007A34EE" w:rsidRPr="007A34EE">
        <w:rPr>
          <w:rFonts w:ascii="Arial" w:hAnsi="Arial" w:cs="Arial"/>
        </w:rPr>
        <w:t>.</w:t>
      </w:r>
    </w:p>
    <w:p w14:paraId="58DD2EC5" w14:textId="1025C208" w:rsidR="005E247D" w:rsidRDefault="005E247D" w:rsidP="005E247D">
      <w:pPr>
        <w:pStyle w:val="Beschriftung"/>
        <w:keepNext/>
        <w:spacing w:after="0"/>
        <w:jc w:val="center"/>
      </w:pPr>
      <w:bookmarkStart w:id="149" w:name="_Ref209712236"/>
      <w:bookmarkStart w:id="150" w:name="_Toc209801792"/>
      <w:r>
        <w:t xml:space="preserve">Table </w:t>
      </w:r>
      <w:r>
        <w:fldChar w:fldCharType="begin"/>
      </w:r>
      <w:r>
        <w:instrText xml:space="preserve"> SEQ Table \* ARABIC </w:instrText>
      </w:r>
      <w:r>
        <w:fldChar w:fldCharType="separate"/>
      </w:r>
      <w:r w:rsidR="005556C2">
        <w:rPr>
          <w:noProof/>
        </w:rPr>
        <w:t>8</w:t>
      </w:r>
      <w:r>
        <w:fldChar w:fldCharType="end"/>
      </w:r>
      <w:bookmarkEnd w:id="149"/>
      <w:r>
        <w:t xml:space="preserve">: VR components per site: </w:t>
      </w:r>
      <w:r w:rsidRPr="00BA3470">
        <w:t>Relative change from day 0 to day +14 (% of day 0)</w:t>
      </w:r>
      <w:bookmarkEnd w:id="150"/>
    </w:p>
    <w:tbl>
      <w:tblPr>
        <w:tblW w:w="0" w:type="auto"/>
        <w:jc w:val="center"/>
        <w:tblCellMar>
          <w:left w:w="70" w:type="dxa"/>
          <w:right w:w="70" w:type="dxa"/>
        </w:tblCellMar>
        <w:tblLook w:val="04A0" w:firstRow="1" w:lastRow="0" w:firstColumn="1" w:lastColumn="0" w:noHBand="0" w:noVBand="1"/>
      </w:tblPr>
      <w:tblGrid>
        <w:gridCol w:w="921"/>
        <w:gridCol w:w="555"/>
        <w:gridCol w:w="555"/>
        <w:gridCol w:w="555"/>
        <w:gridCol w:w="555"/>
        <w:gridCol w:w="555"/>
        <w:gridCol w:w="555"/>
        <w:gridCol w:w="555"/>
        <w:gridCol w:w="555"/>
      </w:tblGrid>
      <w:tr w:rsidR="005E247D" w:rsidRPr="005E247D" w14:paraId="6932E8DF" w14:textId="77777777" w:rsidTr="00FC0870">
        <w:trPr>
          <w:trHeight w:val="113"/>
          <w:jc w:val="center"/>
        </w:trPr>
        <w:tc>
          <w:tcPr>
            <w:tcW w:w="0" w:type="auto"/>
            <w:gridSpan w:val="9"/>
            <w:tcBorders>
              <w:top w:val="single" w:sz="4" w:space="0" w:color="auto"/>
              <w:left w:val="single" w:sz="4" w:space="0" w:color="auto"/>
              <w:bottom w:val="single" w:sz="4" w:space="0" w:color="auto"/>
              <w:right w:val="single" w:sz="4" w:space="0" w:color="auto"/>
            </w:tcBorders>
            <w:noWrap/>
            <w:vAlign w:val="bottom"/>
          </w:tcPr>
          <w:p w14:paraId="3993766C" w14:textId="790BD925" w:rsidR="005E247D" w:rsidRPr="00682990" w:rsidRDefault="00CE58F3" w:rsidP="00682990">
            <w:pPr>
              <w:spacing w:after="0" w:line="240" w:lineRule="auto"/>
              <w:jc w:val="center"/>
              <w:rPr>
                <w:rFonts w:ascii="Aptos Narrow" w:eastAsia="Times New Roman" w:hAnsi="Aptos Narrow" w:cs="Times New Roman"/>
                <w:b/>
                <w:bCs/>
                <w:color w:val="000000"/>
                <w:kern w:val="0"/>
                <w:sz w:val="16"/>
                <w:szCs w:val="16"/>
                <w:lang w:eastAsia="de-DE"/>
                <w14:ligatures w14:val="none"/>
              </w:rPr>
            </w:pPr>
            <w:r w:rsidRPr="00CE58F3">
              <w:rPr>
                <w:rFonts w:ascii="Aptos Narrow" w:eastAsia="Times New Roman" w:hAnsi="Aptos Narrow" w:cs="Times New Roman"/>
                <w:b/>
                <w:bCs/>
                <w:color w:val="000000"/>
                <w:kern w:val="0"/>
                <w:sz w:val="16"/>
                <w:szCs w:val="16"/>
                <w:lang w:eastAsia="de-DE"/>
                <w14:ligatures w14:val="none"/>
              </w:rPr>
              <w:t>relative change in % : time 0 to time+14days (% of time 0)</w:t>
            </w:r>
          </w:p>
        </w:tc>
      </w:tr>
      <w:tr w:rsidR="005E247D" w:rsidRPr="00682990" w14:paraId="582B5748" w14:textId="77777777" w:rsidTr="00682990">
        <w:trPr>
          <w:trHeight w:val="113"/>
          <w:jc w:val="center"/>
        </w:trPr>
        <w:tc>
          <w:tcPr>
            <w:tcW w:w="0" w:type="auto"/>
            <w:tcBorders>
              <w:top w:val="single" w:sz="4" w:space="0" w:color="auto"/>
              <w:left w:val="single" w:sz="4" w:space="0" w:color="auto"/>
              <w:bottom w:val="single" w:sz="4" w:space="0" w:color="auto"/>
              <w:right w:val="single" w:sz="4" w:space="0" w:color="auto"/>
            </w:tcBorders>
            <w:noWrap/>
            <w:vAlign w:val="bottom"/>
          </w:tcPr>
          <w:p w14:paraId="3AF9F304" w14:textId="7C6418B7" w:rsidR="005E247D" w:rsidRPr="00682990" w:rsidRDefault="005E247D" w:rsidP="005E247D">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proofErr w:type="spellStart"/>
            <w:r w:rsidRPr="00682990">
              <w:rPr>
                <w:rFonts w:ascii="Aptos Narrow" w:eastAsia="Times New Roman" w:hAnsi="Aptos Narrow" w:cs="Times New Roman"/>
                <w:b/>
                <w:bCs/>
                <w:color w:val="000000"/>
                <w:kern w:val="0"/>
                <w:sz w:val="16"/>
                <w:szCs w:val="16"/>
                <w:lang w:val="de-DE" w:eastAsia="de-DE"/>
                <w14:ligatures w14:val="none"/>
              </w:rPr>
              <w:t>Component</w:t>
            </w:r>
            <w:proofErr w:type="spellEnd"/>
          </w:p>
        </w:tc>
        <w:tc>
          <w:tcPr>
            <w:tcW w:w="0" w:type="auto"/>
            <w:tcBorders>
              <w:top w:val="single" w:sz="4" w:space="0" w:color="auto"/>
              <w:left w:val="nil"/>
              <w:bottom w:val="single" w:sz="4" w:space="0" w:color="auto"/>
              <w:right w:val="nil"/>
            </w:tcBorders>
            <w:noWrap/>
            <w:vAlign w:val="bottom"/>
          </w:tcPr>
          <w:p w14:paraId="21ECA95C" w14:textId="27150CC8" w:rsidR="005E247D" w:rsidRPr="00682990" w:rsidRDefault="005E247D" w:rsidP="005E247D">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S1</w:t>
            </w:r>
          </w:p>
        </w:tc>
        <w:tc>
          <w:tcPr>
            <w:tcW w:w="0" w:type="auto"/>
            <w:tcBorders>
              <w:top w:val="single" w:sz="4" w:space="0" w:color="auto"/>
              <w:left w:val="nil"/>
              <w:bottom w:val="single" w:sz="4" w:space="0" w:color="auto"/>
              <w:right w:val="nil"/>
            </w:tcBorders>
            <w:noWrap/>
            <w:vAlign w:val="bottom"/>
          </w:tcPr>
          <w:p w14:paraId="0F29FE26" w14:textId="6D982880" w:rsidR="005E247D" w:rsidRPr="00682990" w:rsidRDefault="005E247D" w:rsidP="005E247D">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S2</w:t>
            </w:r>
          </w:p>
        </w:tc>
        <w:tc>
          <w:tcPr>
            <w:tcW w:w="0" w:type="auto"/>
            <w:tcBorders>
              <w:top w:val="single" w:sz="4" w:space="0" w:color="auto"/>
              <w:left w:val="nil"/>
              <w:bottom w:val="single" w:sz="4" w:space="0" w:color="auto"/>
              <w:right w:val="nil"/>
            </w:tcBorders>
            <w:noWrap/>
            <w:vAlign w:val="bottom"/>
          </w:tcPr>
          <w:p w14:paraId="5907B578" w14:textId="01569A29" w:rsidR="005E247D" w:rsidRPr="00682990" w:rsidRDefault="005E247D" w:rsidP="005E247D">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S3</w:t>
            </w:r>
          </w:p>
        </w:tc>
        <w:tc>
          <w:tcPr>
            <w:tcW w:w="0" w:type="auto"/>
            <w:tcBorders>
              <w:top w:val="single" w:sz="4" w:space="0" w:color="auto"/>
              <w:left w:val="nil"/>
              <w:bottom w:val="single" w:sz="4" w:space="0" w:color="auto"/>
              <w:right w:val="nil"/>
            </w:tcBorders>
            <w:noWrap/>
            <w:vAlign w:val="bottom"/>
          </w:tcPr>
          <w:p w14:paraId="17C9A93E" w14:textId="7264BA7C" w:rsidR="005E247D" w:rsidRPr="00682990" w:rsidRDefault="005E247D" w:rsidP="005E247D">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S4</w:t>
            </w:r>
          </w:p>
        </w:tc>
        <w:tc>
          <w:tcPr>
            <w:tcW w:w="0" w:type="auto"/>
            <w:tcBorders>
              <w:top w:val="single" w:sz="4" w:space="0" w:color="auto"/>
              <w:left w:val="nil"/>
              <w:bottom w:val="single" w:sz="4" w:space="0" w:color="auto"/>
              <w:right w:val="nil"/>
            </w:tcBorders>
            <w:noWrap/>
            <w:vAlign w:val="bottom"/>
          </w:tcPr>
          <w:p w14:paraId="2E6E7189" w14:textId="1D530B9B" w:rsidR="005E247D" w:rsidRPr="00682990" w:rsidRDefault="005E247D" w:rsidP="005E247D">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S5</w:t>
            </w:r>
          </w:p>
        </w:tc>
        <w:tc>
          <w:tcPr>
            <w:tcW w:w="0" w:type="auto"/>
            <w:tcBorders>
              <w:top w:val="single" w:sz="4" w:space="0" w:color="auto"/>
              <w:left w:val="nil"/>
              <w:bottom w:val="single" w:sz="4" w:space="0" w:color="auto"/>
              <w:right w:val="nil"/>
            </w:tcBorders>
            <w:noWrap/>
            <w:vAlign w:val="bottom"/>
          </w:tcPr>
          <w:p w14:paraId="5E066F95" w14:textId="15F0EF2F" w:rsidR="005E247D" w:rsidRPr="00682990" w:rsidRDefault="005E247D" w:rsidP="005E247D">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S6</w:t>
            </w:r>
          </w:p>
        </w:tc>
        <w:tc>
          <w:tcPr>
            <w:tcW w:w="0" w:type="auto"/>
            <w:tcBorders>
              <w:top w:val="single" w:sz="4" w:space="0" w:color="auto"/>
              <w:left w:val="nil"/>
              <w:bottom w:val="single" w:sz="4" w:space="0" w:color="auto"/>
              <w:right w:val="nil"/>
            </w:tcBorders>
            <w:noWrap/>
            <w:vAlign w:val="bottom"/>
          </w:tcPr>
          <w:p w14:paraId="37F386AA" w14:textId="5714A88D" w:rsidR="005E247D" w:rsidRPr="00682990" w:rsidRDefault="005E247D" w:rsidP="005E247D">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S7</w:t>
            </w:r>
          </w:p>
        </w:tc>
        <w:tc>
          <w:tcPr>
            <w:tcW w:w="0" w:type="auto"/>
            <w:tcBorders>
              <w:top w:val="single" w:sz="4" w:space="0" w:color="auto"/>
              <w:left w:val="nil"/>
              <w:bottom w:val="single" w:sz="4" w:space="0" w:color="auto"/>
              <w:right w:val="single" w:sz="4" w:space="0" w:color="auto"/>
            </w:tcBorders>
            <w:noWrap/>
            <w:vAlign w:val="bottom"/>
          </w:tcPr>
          <w:p w14:paraId="1481F1F1" w14:textId="4E931831" w:rsidR="005E247D" w:rsidRPr="00682990" w:rsidRDefault="005E247D" w:rsidP="005E247D">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S8</w:t>
            </w:r>
          </w:p>
        </w:tc>
      </w:tr>
      <w:tr w:rsidR="005E247D" w:rsidRPr="00682990" w14:paraId="48F372ED" w14:textId="77777777" w:rsidTr="00682990">
        <w:trPr>
          <w:trHeight w:val="113"/>
          <w:jc w:val="center"/>
        </w:trPr>
        <w:tc>
          <w:tcPr>
            <w:tcW w:w="0" w:type="auto"/>
            <w:tcBorders>
              <w:top w:val="nil"/>
              <w:left w:val="single" w:sz="4" w:space="0" w:color="auto"/>
              <w:bottom w:val="nil"/>
              <w:right w:val="single" w:sz="4" w:space="0" w:color="auto"/>
            </w:tcBorders>
            <w:shd w:val="clear" w:color="000000" w:fill="1B9E77"/>
            <w:noWrap/>
            <w:vAlign w:val="bottom"/>
            <w:hideMark/>
          </w:tcPr>
          <w:p w14:paraId="611C9278" w14:textId="77777777" w:rsidR="005E247D" w:rsidRPr="00682990" w:rsidRDefault="005E247D" w:rsidP="005E247D">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C1</w:t>
            </w:r>
          </w:p>
        </w:tc>
        <w:tc>
          <w:tcPr>
            <w:tcW w:w="0" w:type="auto"/>
            <w:tcBorders>
              <w:top w:val="nil"/>
              <w:left w:val="nil"/>
              <w:bottom w:val="nil"/>
              <w:right w:val="nil"/>
            </w:tcBorders>
            <w:shd w:val="clear" w:color="000000" w:fill="C6EFCE"/>
            <w:noWrap/>
            <w:vAlign w:val="bottom"/>
            <w:hideMark/>
          </w:tcPr>
          <w:p w14:paraId="202BEF2C"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7.85</w:t>
            </w:r>
          </w:p>
        </w:tc>
        <w:tc>
          <w:tcPr>
            <w:tcW w:w="0" w:type="auto"/>
            <w:tcBorders>
              <w:top w:val="nil"/>
              <w:left w:val="nil"/>
              <w:bottom w:val="nil"/>
              <w:right w:val="nil"/>
            </w:tcBorders>
            <w:shd w:val="clear" w:color="000000" w:fill="C6EFCE"/>
            <w:noWrap/>
            <w:vAlign w:val="bottom"/>
            <w:hideMark/>
          </w:tcPr>
          <w:p w14:paraId="50831BD6"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9.82</w:t>
            </w:r>
          </w:p>
        </w:tc>
        <w:tc>
          <w:tcPr>
            <w:tcW w:w="0" w:type="auto"/>
            <w:tcBorders>
              <w:top w:val="nil"/>
              <w:left w:val="nil"/>
              <w:bottom w:val="nil"/>
              <w:right w:val="nil"/>
            </w:tcBorders>
            <w:shd w:val="clear" w:color="000000" w:fill="C6EFCE"/>
            <w:noWrap/>
            <w:vAlign w:val="bottom"/>
            <w:hideMark/>
          </w:tcPr>
          <w:p w14:paraId="50CFCB11"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7.94</w:t>
            </w:r>
          </w:p>
        </w:tc>
        <w:tc>
          <w:tcPr>
            <w:tcW w:w="0" w:type="auto"/>
            <w:tcBorders>
              <w:top w:val="nil"/>
              <w:left w:val="nil"/>
              <w:bottom w:val="nil"/>
              <w:right w:val="nil"/>
            </w:tcBorders>
            <w:shd w:val="clear" w:color="000000" w:fill="C6EFCE"/>
            <w:noWrap/>
            <w:vAlign w:val="bottom"/>
            <w:hideMark/>
          </w:tcPr>
          <w:p w14:paraId="4EAE1B59"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3.31</w:t>
            </w:r>
          </w:p>
        </w:tc>
        <w:tc>
          <w:tcPr>
            <w:tcW w:w="0" w:type="auto"/>
            <w:tcBorders>
              <w:top w:val="nil"/>
              <w:left w:val="nil"/>
              <w:bottom w:val="nil"/>
              <w:right w:val="nil"/>
            </w:tcBorders>
            <w:shd w:val="clear" w:color="000000" w:fill="C6EFCE"/>
            <w:noWrap/>
            <w:vAlign w:val="bottom"/>
            <w:hideMark/>
          </w:tcPr>
          <w:p w14:paraId="085C0CD0"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12.49</w:t>
            </w:r>
          </w:p>
        </w:tc>
        <w:tc>
          <w:tcPr>
            <w:tcW w:w="0" w:type="auto"/>
            <w:tcBorders>
              <w:top w:val="nil"/>
              <w:left w:val="nil"/>
              <w:bottom w:val="nil"/>
              <w:right w:val="nil"/>
            </w:tcBorders>
            <w:shd w:val="clear" w:color="000000" w:fill="C6EFCE"/>
            <w:noWrap/>
            <w:vAlign w:val="bottom"/>
            <w:hideMark/>
          </w:tcPr>
          <w:p w14:paraId="4E64351E"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7.77</w:t>
            </w:r>
          </w:p>
        </w:tc>
        <w:tc>
          <w:tcPr>
            <w:tcW w:w="0" w:type="auto"/>
            <w:tcBorders>
              <w:top w:val="nil"/>
              <w:left w:val="nil"/>
              <w:bottom w:val="nil"/>
              <w:right w:val="nil"/>
            </w:tcBorders>
            <w:shd w:val="clear" w:color="000000" w:fill="C6EFCE"/>
            <w:noWrap/>
            <w:vAlign w:val="bottom"/>
            <w:hideMark/>
          </w:tcPr>
          <w:p w14:paraId="7556AA85"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8.11</w:t>
            </w:r>
          </w:p>
        </w:tc>
        <w:tc>
          <w:tcPr>
            <w:tcW w:w="0" w:type="auto"/>
            <w:tcBorders>
              <w:top w:val="nil"/>
              <w:left w:val="nil"/>
              <w:bottom w:val="nil"/>
              <w:right w:val="single" w:sz="4" w:space="0" w:color="auto"/>
            </w:tcBorders>
            <w:shd w:val="clear" w:color="000000" w:fill="C6EFCE"/>
            <w:noWrap/>
            <w:vAlign w:val="bottom"/>
            <w:hideMark/>
          </w:tcPr>
          <w:p w14:paraId="18D89C5E"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5.02</w:t>
            </w:r>
          </w:p>
        </w:tc>
      </w:tr>
      <w:tr w:rsidR="005E247D" w:rsidRPr="00682990" w14:paraId="5D532825" w14:textId="77777777" w:rsidTr="00682990">
        <w:trPr>
          <w:trHeight w:val="113"/>
          <w:jc w:val="center"/>
        </w:trPr>
        <w:tc>
          <w:tcPr>
            <w:tcW w:w="0" w:type="auto"/>
            <w:tcBorders>
              <w:top w:val="nil"/>
              <w:left w:val="single" w:sz="4" w:space="0" w:color="auto"/>
              <w:bottom w:val="nil"/>
              <w:right w:val="single" w:sz="4" w:space="0" w:color="auto"/>
            </w:tcBorders>
            <w:shd w:val="clear" w:color="000000" w:fill="66C2A5"/>
            <w:noWrap/>
            <w:vAlign w:val="bottom"/>
            <w:hideMark/>
          </w:tcPr>
          <w:p w14:paraId="3E8CD174" w14:textId="77777777" w:rsidR="005E247D" w:rsidRPr="00682990" w:rsidRDefault="005E247D" w:rsidP="005E247D">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C2</w:t>
            </w:r>
          </w:p>
        </w:tc>
        <w:tc>
          <w:tcPr>
            <w:tcW w:w="0" w:type="auto"/>
            <w:tcBorders>
              <w:top w:val="nil"/>
              <w:left w:val="nil"/>
              <w:bottom w:val="nil"/>
              <w:right w:val="nil"/>
            </w:tcBorders>
            <w:shd w:val="clear" w:color="000000" w:fill="C6EFCE"/>
            <w:noWrap/>
            <w:vAlign w:val="bottom"/>
            <w:hideMark/>
          </w:tcPr>
          <w:p w14:paraId="3B4C2370"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14.82</w:t>
            </w:r>
          </w:p>
        </w:tc>
        <w:tc>
          <w:tcPr>
            <w:tcW w:w="0" w:type="auto"/>
            <w:tcBorders>
              <w:top w:val="nil"/>
              <w:left w:val="nil"/>
              <w:bottom w:val="nil"/>
              <w:right w:val="nil"/>
            </w:tcBorders>
            <w:shd w:val="clear" w:color="000000" w:fill="C6EFCE"/>
            <w:noWrap/>
            <w:vAlign w:val="bottom"/>
            <w:hideMark/>
          </w:tcPr>
          <w:p w14:paraId="72F8406C"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11.55</w:t>
            </w:r>
          </w:p>
        </w:tc>
        <w:tc>
          <w:tcPr>
            <w:tcW w:w="0" w:type="auto"/>
            <w:tcBorders>
              <w:top w:val="nil"/>
              <w:left w:val="nil"/>
              <w:bottom w:val="nil"/>
              <w:right w:val="nil"/>
            </w:tcBorders>
            <w:shd w:val="clear" w:color="000000" w:fill="C6EFCE"/>
            <w:noWrap/>
            <w:vAlign w:val="bottom"/>
            <w:hideMark/>
          </w:tcPr>
          <w:p w14:paraId="38CC6D0A"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10.02</w:t>
            </w:r>
          </w:p>
        </w:tc>
        <w:tc>
          <w:tcPr>
            <w:tcW w:w="0" w:type="auto"/>
            <w:tcBorders>
              <w:top w:val="nil"/>
              <w:left w:val="nil"/>
              <w:bottom w:val="nil"/>
              <w:right w:val="nil"/>
            </w:tcBorders>
            <w:shd w:val="clear" w:color="000000" w:fill="C6EFCE"/>
            <w:noWrap/>
            <w:vAlign w:val="bottom"/>
            <w:hideMark/>
          </w:tcPr>
          <w:p w14:paraId="157FF193"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6.01</w:t>
            </w:r>
          </w:p>
        </w:tc>
        <w:tc>
          <w:tcPr>
            <w:tcW w:w="0" w:type="auto"/>
            <w:tcBorders>
              <w:top w:val="nil"/>
              <w:left w:val="nil"/>
              <w:bottom w:val="nil"/>
              <w:right w:val="nil"/>
            </w:tcBorders>
            <w:shd w:val="clear" w:color="000000" w:fill="C6EFCE"/>
            <w:noWrap/>
            <w:vAlign w:val="bottom"/>
            <w:hideMark/>
          </w:tcPr>
          <w:p w14:paraId="68635F2E"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10.41</w:t>
            </w:r>
          </w:p>
        </w:tc>
        <w:tc>
          <w:tcPr>
            <w:tcW w:w="0" w:type="auto"/>
            <w:tcBorders>
              <w:top w:val="nil"/>
              <w:left w:val="nil"/>
              <w:bottom w:val="nil"/>
              <w:right w:val="nil"/>
            </w:tcBorders>
            <w:shd w:val="clear" w:color="000000" w:fill="C6EFCE"/>
            <w:noWrap/>
            <w:vAlign w:val="bottom"/>
            <w:hideMark/>
          </w:tcPr>
          <w:p w14:paraId="47474C31"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8.11</w:t>
            </w:r>
          </w:p>
        </w:tc>
        <w:tc>
          <w:tcPr>
            <w:tcW w:w="0" w:type="auto"/>
            <w:tcBorders>
              <w:top w:val="nil"/>
              <w:left w:val="nil"/>
              <w:bottom w:val="nil"/>
              <w:right w:val="nil"/>
            </w:tcBorders>
            <w:shd w:val="clear" w:color="000000" w:fill="C6EFCE"/>
            <w:noWrap/>
            <w:vAlign w:val="bottom"/>
            <w:hideMark/>
          </w:tcPr>
          <w:p w14:paraId="1542BD88"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6.02</w:t>
            </w:r>
          </w:p>
        </w:tc>
        <w:tc>
          <w:tcPr>
            <w:tcW w:w="0" w:type="auto"/>
            <w:tcBorders>
              <w:top w:val="nil"/>
              <w:left w:val="nil"/>
              <w:bottom w:val="nil"/>
              <w:right w:val="single" w:sz="4" w:space="0" w:color="auto"/>
            </w:tcBorders>
            <w:shd w:val="clear" w:color="000000" w:fill="C6EFCE"/>
            <w:noWrap/>
            <w:vAlign w:val="bottom"/>
            <w:hideMark/>
          </w:tcPr>
          <w:p w14:paraId="3C6DDA0E"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5.33</w:t>
            </w:r>
          </w:p>
        </w:tc>
      </w:tr>
      <w:tr w:rsidR="005E247D" w:rsidRPr="00682990" w14:paraId="7D225A4E" w14:textId="77777777" w:rsidTr="00682990">
        <w:trPr>
          <w:trHeight w:val="113"/>
          <w:jc w:val="center"/>
        </w:trPr>
        <w:tc>
          <w:tcPr>
            <w:tcW w:w="0" w:type="auto"/>
            <w:tcBorders>
              <w:top w:val="nil"/>
              <w:left w:val="single" w:sz="4" w:space="0" w:color="auto"/>
              <w:bottom w:val="nil"/>
              <w:right w:val="single" w:sz="4" w:space="0" w:color="auto"/>
            </w:tcBorders>
            <w:shd w:val="clear" w:color="000000" w:fill="A6D854"/>
            <w:noWrap/>
            <w:vAlign w:val="bottom"/>
            <w:hideMark/>
          </w:tcPr>
          <w:p w14:paraId="5A380435" w14:textId="77777777" w:rsidR="005E247D" w:rsidRPr="00682990" w:rsidRDefault="005E247D" w:rsidP="005E247D">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C3</w:t>
            </w:r>
          </w:p>
        </w:tc>
        <w:tc>
          <w:tcPr>
            <w:tcW w:w="0" w:type="auto"/>
            <w:tcBorders>
              <w:top w:val="nil"/>
              <w:left w:val="nil"/>
              <w:bottom w:val="nil"/>
              <w:right w:val="nil"/>
            </w:tcBorders>
            <w:shd w:val="clear" w:color="000000" w:fill="FFC7CE"/>
            <w:noWrap/>
            <w:vAlign w:val="bottom"/>
            <w:hideMark/>
          </w:tcPr>
          <w:p w14:paraId="32064D41" w14:textId="77777777" w:rsidR="005E247D" w:rsidRPr="00682990" w:rsidRDefault="005E247D" w:rsidP="005E247D">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-32.80</w:t>
            </w:r>
          </w:p>
        </w:tc>
        <w:tc>
          <w:tcPr>
            <w:tcW w:w="0" w:type="auto"/>
            <w:tcBorders>
              <w:top w:val="nil"/>
              <w:left w:val="nil"/>
              <w:bottom w:val="nil"/>
              <w:right w:val="nil"/>
            </w:tcBorders>
            <w:shd w:val="clear" w:color="000000" w:fill="FFC7CE"/>
            <w:noWrap/>
            <w:vAlign w:val="bottom"/>
            <w:hideMark/>
          </w:tcPr>
          <w:p w14:paraId="36CE94F3" w14:textId="77777777" w:rsidR="005E247D" w:rsidRPr="00682990" w:rsidRDefault="005E247D" w:rsidP="005E247D">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-24.11</w:t>
            </w:r>
          </w:p>
        </w:tc>
        <w:tc>
          <w:tcPr>
            <w:tcW w:w="0" w:type="auto"/>
            <w:tcBorders>
              <w:top w:val="nil"/>
              <w:left w:val="nil"/>
              <w:bottom w:val="nil"/>
              <w:right w:val="nil"/>
            </w:tcBorders>
            <w:shd w:val="clear" w:color="000000" w:fill="FFC7CE"/>
            <w:noWrap/>
            <w:vAlign w:val="bottom"/>
            <w:hideMark/>
          </w:tcPr>
          <w:p w14:paraId="2E34FC0E" w14:textId="77777777" w:rsidR="005E247D" w:rsidRPr="00682990" w:rsidRDefault="005E247D" w:rsidP="005E247D">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-16.24</w:t>
            </w:r>
          </w:p>
        </w:tc>
        <w:tc>
          <w:tcPr>
            <w:tcW w:w="0" w:type="auto"/>
            <w:tcBorders>
              <w:top w:val="nil"/>
              <w:left w:val="nil"/>
              <w:bottom w:val="nil"/>
              <w:right w:val="nil"/>
            </w:tcBorders>
            <w:shd w:val="clear" w:color="000000" w:fill="FFC7CE"/>
            <w:noWrap/>
            <w:vAlign w:val="bottom"/>
            <w:hideMark/>
          </w:tcPr>
          <w:p w14:paraId="41B66D64" w14:textId="77777777" w:rsidR="005E247D" w:rsidRPr="00682990" w:rsidRDefault="005E247D" w:rsidP="005E247D">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-8.02</w:t>
            </w:r>
          </w:p>
        </w:tc>
        <w:tc>
          <w:tcPr>
            <w:tcW w:w="0" w:type="auto"/>
            <w:tcBorders>
              <w:top w:val="nil"/>
              <w:left w:val="nil"/>
              <w:bottom w:val="nil"/>
              <w:right w:val="nil"/>
            </w:tcBorders>
            <w:shd w:val="clear" w:color="000000" w:fill="FFC7CE"/>
            <w:noWrap/>
            <w:vAlign w:val="bottom"/>
            <w:hideMark/>
          </w:tcPr>
          <w:p w14:paraId="0E8F7A09" w14:textId="77777777" w:rsidR="005E247D" w:rsidRPr="00682990" w:rsidRDefault="005E247D" w:rsidP="005E247D">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-15.05</w:t>
            </w:r>
          </w:p>
        </w:tc>
        <w:tc>
          <w:tcPr>
            <w:tcW w:w="0" w:type="auto"/>
            <w:tcBorders>
              <w:top w:val="nil"/>
              <w:left w:val="nil"/>
              <w:bottom w:val="nil"/>
              <w:right w:val="nil"/>
            </w:tcBorders>
            <w:shd w:val="clear" w:color="000000" w:fill="FFC7CE"/>
            <w:noWrap/>
            <w:vAlign w:val="bottom"/>
            <w:hideMark/>
          </w:tcPr>
          <w:p w14:paraId="3149638B" w14:textId="77777777" w:rsidR="005E247D" w:rsidRPr="00682990" w:rsidRDefault="005E247D" w:rsidP="005E247D">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-15.56</w:t>
            </w:r>
          </w:p>
        </w:tc>
        <w:tc>
          <w:tcPr>
            <w:tcW w:w="0" w:type="auto"/>
            <w:tcBorders>
              <w:top w:val="nil"/>
              <w:left w:val="nil"/>
              <w:bottom w:val="nil"/>
              <w:right w:val="nil"/>
            </w:tcBorders>
            <w:shd w:val="clear" w:color="000000" w:fill="FFC7CE"/>
            <w:noWrap/>
            <w:vAlign w:val="bottom"/>
            <w:hideMark/>
          </w:tcPr>
          <w:p w14:paraId="677C8EC8" w14:textId="77777777" w:rsidR="005E247D" w:rsidRPr="00682990" w:rsidRDefault="005E247D" w:rsidP="005E247D">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-12.54</w:t>
            </w:r>
          </w:p>
        </w:tc>
        <w:tc>
          <w:tcPr>
            <w:tcW w:w="0" w:type="auto"/>
            <w:tcBorders>
              <w:top w:val="nil"/>
              <w:left w:val="nil"/>
              <w:bottom w:val="nil"/>
              <w:right w:val="single" w:sz="4" w:space="0" w:color="auto"/>
            </w:tcBorders>
            <w:shd w:val="clear" w:color="000000" w:fill="FFC7CE"/>
            <w:noWrap/>
            <w:vAlign w:val="bottom"/>
            <w:hideMark/>
          </w:tcPr>
          <w:p w14:paraId="307E6CD8" w14:textId="77777777" w:rsidR="005E247D" w:rsidRPr="00682990" w:rsidRDefault="005E247D" w:rsidP="005E247D">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-11.22</w:t>
            </w:r>
          </w:p>
        </w:tc>
      </w:tr>
      <w:tr w:rsidR="005E247D" w:rsidRPr="00682990" w14:paraId="3832F012" w14:textId="77777777" w:rsidTr="00682990">
        <w:trPr>
          <w:trHeight w:val="113"/>
          <w:jc w:val="center"/>
        </w:trPr>
        <w:tc>
          <w:tcPr>
            <w:tcW w:w="0" w:type="auto"/>
            <w:tcBorders>
              <w:top w:val="nil"/>
              <w:left w:val="single" w:sz="4" w:space="0" w:color="auto"/>
              <w:bottom w:val="nil"/>
              <w:right w:val="single" w:sz="4" w:space="0" w:color="auto"/>
            </w:tcBorders>
            <w:shd w:val="clear" w:color="000000" w:fill="FFD92F"/>
            <w:noWrap/>
            <w:vAlign w:val="bottom"/>
            <w:hideMark/>
          </w:tcPr>
          <w:p w14:paraId="29EF5940" w14:textId="77777777" w:rsidR="005E247D" w:rsidRPr="00682990" w:rsidRDefault="005E247D" w:rsidP="005E247D">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C4</w:t>
            </w:r>
          </w:p>
        </w:tc>
        <w:tc>
          <w:tcPr>
            <w:tcW w:w="0" w:type="auto"/>
            <w:tcBorders>
              <w:top w:val="nil"/>
              <w:left w:val="nil"/>
              <w:bottom w:val="nil"/>
              <w:right w:val="nil"/>
            </w:tcBorders>
            <w:shd w:val="clear" w:color="000000" w:fill="C6EFCE"/>
            <w:noWrap/>
            <w:vAlign w:val="bottom"/>
            <w:hideMark/>
          </w:tcPr>
          <w:p w14:paraId="5E3FA9EA"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9.40</w:t>
            </w:r>
          </w:p>
        </w:tc>
        <w:tc>
          <w:tcPr>
            <w:tcW w:w="0" w:type="auto"/>
            <w:tcBorders>
              <w:top w:val="nil"/>
              <w:left w:val="nil"/>
              <w:bottom w:val="nil"/>
              <w:right w:val="nil"/>
            </w:tcBorders>
            <w:shd w:val="clear" w:color="000000" w:fill="C6EFCE"/>
            <w:noWrap/>
            <w:vAlign w:val="bottom"/>
            <w:hideMark/>
          </w:tcPr>
          <w:p w14:paraId="4B6662A7"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8.15</w:t>
            </w:r>
          </w:p>
        </w:tc>
        <w:tc>
          <w:tcPr>
            <w:tcW w:w="0" w:type="auto"/>
            <w:tcBorders>
              <w:top w:val="nil"/>
              <w:left w:val="nil"/>
              <w:bottom w:val="nil"/>
              <w:right w:val="nil"/>
            </w:tcBorders>
            <w:shd w:val="clear" w:color="000000" w:fill="C6EFCE"/>
            <w:noWrap/>
            <w:vAlign w:val="bottom"/>
            <w:hideMark/>
          </w:tcPr>
          <w:p w14:paraId="31E3890B"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5.69</w:t>
            </w:r>
          </w:p>
        </w:tc>
        <w:tc>
          <w:tcPr>
            <w:tcW w:w="0" w:type="auto"/>
            <w:tcBorders>
              <w:top w:val="nil"/>
              <w:left w:val="nil"/>
              <w:bottom w:val="nil"/>
              <w:right w:val="nil"/>
            </w:tcBorders>
            <w:shd w:val="clear" w:color="000000" w:fill="C6EFCE"/>
            <w:noWrap/>
            <w:vAlign w:val="bottom"/>
            <w:hideMark/>
          </w:tcPr>
          <w:p w14:paraId="010D45D0"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5.53</w:t>
            </w:r>
          </w:p>
        </w:tc>
        <w:tc>
          <w:tcPr>
            <w:tcW w:w="0" w:type="auto"/>
            <w:tcBorders>
              <w:top w:val="nil"/>
              <w:left w:val="nil"/>
              <w:bottom w:val="nil"/>
              <w:right w:val="nil"/>
            </w:tcBorders>
            <w:shd w:val="clear" w:color="000000" w:fill="C6EFCE"/>
            <w:noWrap/>
            <w:vAlign w:val="bottom"/>
            <w:hideMark/>
          </w:tcPr>
          <w:p w14:paraId="753BF5BB"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8.87</w:t>
            </w:r>
          </w:p>
        </w:tc>
        <w:tc>
          <w:tcPr>
            <w:tcW w:w="0" w:type="auto"/>
            <w:tcBorders>
              <w:top w:val="nil"/>
              <w:left w:val="nil"/>
              <w:bottom w:val="nil"/>
              <w:right w:val="nil"/>
            </w:tcBorders>
            <w:shd w:val="clear" w:color="000000" w:fill="C6EFCE"/>
            <w:noWrap/>
            <w:vAlign w:val="bottom"/>
            <w:hideMark/>
          </w:tcPr>
          <w:p w14:paraId="184EF77B"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7.33</w:t>
            </w:r>
          </w:p>
        </w:tc>
        <w:tc>
          <w:tcPr>
            <w:tcW w:w="0" w:type="auto"/>
            <w:tcBorders>
              <w:top w:val="nil"/>
              <w:left w:val="nil"/>
              <w:bottom w:val="nil"/>
              <w:right w:val="nil"/>
            </w:tcBorders>
            <w:shd w:val="clear" w:color="000000" w:fill="C6EFCE"/>
            <w:noWrap/>
            <w:vAlign w:val="bottom"/>
            <w:hideMark/>
          </w:tcPr>
          <w:p w14:paraId="2878E1F5"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6.02</w:t>
            </w:r>
          </w:p>
        </w:tc>
        <w:tc>
          <w:tcPr>
            <w:tcW w:w="0" w:type="auto"/>
            <w:tcBorders>
              <w:top w:val="nil"/>
              <w:left w:val="nil"/>
              <w:bottom w:val="nil"/>
              <w:right w:val="single" w:sz="4" w:space="0" w:color="auto"/>
            </w:tcBorders>
            <w:shd w:val="clear" w:color="000000" w:fill="C6EFCE"/>
            <w:noWrap/>
            <w:vAlign w:val="bottom"/>
            <w:hideMark/>
          </w:tcPr>
          <w:p w14:paraId="4081374A"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7.16</w:t>
            </w:r>
          </w:p>
        </w:tc>
      </w:tr>
      <w:tr w:rsidR="005E247D" w:rsidRPr="00682990" w14:paraId="1E2701FB" w14:textId="77777777" w:rsidTr="00682990">
        <w:trPr>
          <w:trHeight w:val="113"/>
          <w:jc w:val="center"/>
        </w:trPr>
        <w:tc>
          <w:tcPr>
            <w:tcW w:w="0" w:type="auto"/>
            <w:tcBorders>
              <w:top w:val="nil"/>
              <w:left w:val="single" w:sz="4" w:space="0" w:color="auto"/>
              <w:bottom w:val="single" w:sz="4" w:space="0" w:color="auto"/>
              <w:right w:val="single" w:sz="4" w:space="0" w:color="auto"/>
            </w:tcBorders>
            <w:shd w:val="clear" w:color="000000" w:fill="999999"/>
            <w:noWrap/>
            <w:vAlign w:val="bottom"/>
            <w:hideMark/>
          </w:tcPr>
          <w:p w14:paraId="1530A262" w14:textId="77777777" w:rsidR="005E247D" w:rsidRPr="00682990" w:rsidRDefault="005E247D" w:rsidP="005E247D">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682990">
              <w:rPr>
                <w:rFonts w:ascii="Aptos Narrow" w:eastAsia="Times New Roman" w:hAnsi="Aptos Narrow" w:cs="Times New Roman"/>
                <w:b/>
                <w:bCs/>
                <w:color w:val="000000"/>
                <w:kern w:val="0"/>
                <w:sz w:val="16"/>
                <w:szCs w:val="16"/>
                <w:lang w:val="de-DE" w:eastAsia="de-DE"/>
                <w14:ligatures w14:val="none"/>
              </w:rPr>
              <w:t>C5</w:t>
            </w:r>
          </w:p>
        </w:tc>
        <w:tc>
          <w:tcPr>
            <w:tcW w:w="0" w:type="auto"/>
            <w:tcBorders>
              <w:top w:val="nil"/>
              <w:left w:val="nil"/>
              <w:bottom w:val="single" w:sz="4" w:space="0" w:color="auto"/>
              <w:right w:val="nil"/>
            </w:tcBorders>
            <w:shd w:val="clear" w:color="000000" w:fill="C6EFCE"/>
            <w:noWrap/>
            <w:vAlign w:val="bottom"/>
            <w:hideMark/>
          </w:tcPr>
          <w:p w14:paraId="05D233CA"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30.45</w:t>
            </w:r>
          </w:p>
        </w:tc>
        <w:tc>
          <w:tcPr>
            <w:tcW w:w="0" w:type="auto"/>
            <w:tcBorders>
              <w:top w:val="nil"/>
              <w:left w:val="nil"/>
              <w:bottom w:val="single" w:sz="4" w:space="0" w:color="auto"/>
              <w:right w:val="nil"/>
            </w:tcBorders>
            <w:shd w:val="clear" w:color="000000" w:fill="FFC7CE"/>
            <w:noWrap/>
            <w:vAlign w:val="bottom"/>
            <w:hideMark/>
          </w:tcPr>
          <w:p w14:paraId="6C1989F9" w14:textId="77777777" w:rsidR="005E247D" w:rsidRPr="00682990" w:rsidRDefault="005E247D" w:rsidP="005E247D">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-6.05</w:t>
            </w:r>
          </w:p>
        </w:tc>
        <w:tc>
          <w:tcPr>
            <w:tcW w:w="0" w:type="auto"/>
            <w:tcBorders>
              <w:top w:val="nil"/>
              <w:left w:val="nil"/>
              <w:bottom w:val="single" w:sz="4" w:space="0" w:color="auto"/>
              <w:right w:val="nil"/>
            </w:tcBorders>
            <w:shd w:val="clear" w:color="000000" w:fill="C6EFCE"/>
            <w:noWrap/>
            <w:vAlign w:val="bottom"/>
            <w:hideMark/>
          </w:tcPr>
          <w:p w14:paraId="2ACEFB23"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21.38</w:t>
            </w:r>
          </w:p>
        </w:tc>
        <w:tc>
          <w:tcPr>
            <w:tcW w:w="0" w:type="auto"/>
            <w:tcBorders>
              <w:top w:val="nil"/>
              <w:left w:val="nil"/>
              <w:bottom w:val="single" w:sz="4" w:space="0" w:color="auto"/>
              <w:right w:val="nil"/>
            </w:tcBorders>
            <w:shd w:val="clear" w:color="000000" w:fill="FFC7CE"/>
            <w:noWrap/>
            <w:vAlign w:val="bottom"/>
            <w:hideMark/>
          </w:tcPr>
          <w:p w14:paraId="618533EC" w14:textId="77777777" w:rsidR="005E247D" w:rsidRPr="00682990" w:rsidRDefault="005E247D" w:rsidP="005E247D">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-21.71</w:t>
            </w:r>
          </w:p>
        </w:tc>
        <w:tc>
          <w:tcPr>
            <w:tcW w:w="0" w:type="auto"/>
            <w:tcBorders>
              <w:top w:val="nil"/>
              <w:left w:val="nil"/>
              <w:bottom w:val="single" w:sz="4" w:space="0" w:color="auto"/>
              <w:right w:val="nil"/>
            </w:tcBorders>
            <w:shd w:val="clear" w:color="000000" w:fill="FFC7CE"/>
            <w:noWrap/>
            <w:vAlign w:val="bottom"/>
            <w:hideMark/>
          </w:tcPr>
          <w:p w14:paraId="4E25C624" w14:textId="77777777" w:rsidR="005E247D" w:rsidRPr="00682990" w:rsidRDefault="005E247D" w:rsidP="005E247D">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-82.58</w:t>
            </w:r>
          </w:p>
        </w:tc>
        <w:tc>
          <w:tcPr>
            <w:tcW w:w="0" w:type="auto"/>
            <w:tcBorders>
              <w:top w:val="nil"/>
              <w:left w:val="nil"/>
              <w:bottom w:val="single" w:sz="4" w:space="0" w:color="auto"/>
              <w:right w:val="nil"/>
            </w:tcBorders>
            <w:shd w:val="clear" w:color="000000" w:fill="C6EFCE"/>
            <w:noWrap/>
            <w:vAlign w:val="bottom"/>
            <w:hideMark/>
          </w:tcPr>
          <w:p w14:paraId="1A2F3204" w14:textId="77777777" w:rsidR="005E247D" w:rsidRPr="00682990" w:rsidRDefault="005E247D" w:rsidP="005E247D">
            <w:pPr>
              <w:spacing w:after="0" w:line="240" w:lineRule="auto"/>
              <w:jc w:val="right"/>
              <w:rPr>
                <w:rFonts w:ascii="Aptos Narrow" w:eastAsia="Times New Roman" w:hAnsi="Aptos Narrow" w:cs="Times New Roman"/>
                <w:color w:val="006100"/>
                <w:kern w:val="0"/>
                <w:sz w:val="16"/>
                <w:szCs w:val="16"/>
                <w:lang w:val="de-DE" w:eastAsia="de-DE"/>
                <w14:ligatures w14:val="none"/>
              </w:rPr>
            </w:pPr>
            <w:r w:rsidRPr="00682990">
              <w:rPr>
                <w:rFonts w:ascii="Aptos Narrow" w:eastAsia="Times New Roman" w:hAnsi="Aptos Narrow" w:cs="Times New Roman"/>
                <w:color w:val="006100"/>
                <w:kern w:val="0"/>
                <w:sz w:val="16"/>
                <w:szCs w:val="16"/>
                <w:lang w:val="de-DE" w:eastAsia="de-DE"/>
                <w14:ligatures w14:val="none"/>
              </w:rPr>
              <w:t>9.25</w:t>
            </w:r>
          </w:p>
        </w:tc>
        <w:tc>
          <w:tcPr>
            <w:tcW w:w="0" w:type="auto"/>
            <w:tcBorders>
              <w:top w:val="nil"/>
              <w:left w:val="nil"/>
              <w:bottom w:val="single" w:sz="4" w:space="0" w:color="auto"/>
              <w:right w:val="nil"/>
            </w:tcBorders>
            <w:shd w:val="clear" w:color="000000" w:fill="FFC7CE"/>
            <w:noWrap/>
            <w:vAlign w:val="bottom"/>
            <w:hideMark/>
          </w:tcPr>
          <w:p w14:paraId="1F9E7C40" w14:textId="77777777" w:rsidR="005E247D" w:rsidRPr="00682990" w:rsidRDefault="005E247D" w:rsidP="005E247D">
            <w:pPr>
              <w:spacing w:after="0" w:line="240" w:lineRule="auto"/>
              <w:jc w:val="right"/>
              <w:rPr>
                <w:rFonts w:ascii="Aptos Narrow" w:eastAsia="Times New Roman" w:hAnsi="Aptos Narrow" w:cs="Times New Roman"/>
                <w:color w:val="9C0006"/>
                <w:kern w:val="0"/>
                <w:sz w:val="16"/>
                <w:szCs w:val="16"/>
                <w:lang w:val="de-DE" w:eastAsia="de-DE"/>
                <w14:ligatures w14:val="none"/>
              </w:rPr>
            </w:pPr>
            <w:r w:rsidRPr="00682990">
              <w:rPr>
                <w:rFonts w:ascii="Aptos Narrow" w:eastAsia="Times New Roman" w:hAnsi="Aptos Narrow" w:cs="Times New Roman"/>
                <w:color w:val="9C0006"/>
                <w:kern w:val="0"/>
                <w:sz w:val="16"/>
                <w:szCs w:val="16"/>
                <w:lang w:val="de-DE" w:eastAsia="de-DE"/>
                <w14:ligatures w14:val="none"/>
              </w:rPr>
              <w:t>-36.37</w:t>
            </w:r>
          </w:p>
        </w:tc>
        <w:tc>
          <w:tcPr>
            <w:tcW w:w="0" w:type="auto"/>
            <w:tcBorders>
              <w:top w:val="nil"/>
              <w:left w:val="nil"/>
              <w:bottom w:val="single" w:sz="4" w:space="0" w:color="auto"/>
              <w:right w:val="single" w:sz="4" w:space="0" w:color="auto"/>
            </w:tcBorders>
            <w:shd w:val="clear" w:color="000000" w:fill="E8E8E8"/>
            <w:noWrap/>
            <w:vAlign w:val="bottom"/>
            <w:hideMark/>
          </w:tcPr>
          <w:p w14:paraId="1E1170F4" w14:textId="77777777" w:rsidR="005E247D" w:rsidRPr="00682990" w:rsidRDefault="005E247D" w:rsidP="005E247D">
            <w:pPr>
              <w:spacing w:after="0" w:line="240" w:lineRule="auto"/>
              <w:jc w:val="right"/>
              <w:rPr>
                <w:rFonts w:ascii="Aptos Narrow" w:eastAsia="Times New Roman" w:hAnsi="Aptos Narrow" w:cs="Times New Roman"/>
                <w:color w:val="000000"/>
                <w:kern w:val="0"/>
                <w:sz w:val="16"/>
                <w:szCs w:val="16"/>
                <w:lang w:val="de-DE" w:eastAsia="de-DE"/>
                <w14:ligatures w14:val="none"/>
              </w:rPr>
            </w:pPr>
            <w:r w:rsidRPr="00682990">
              <w:rPr>
                <w:rFonts w:ascii="Aptos Narrow" w:eastAsia="Times New Roman" w:hAnsi="Aptos Narrow" w:cs="Times New Roman"/>
                <w:color w:val="000000"/>
                <w:kern w:val="0"/>
                <w:sz w:val="16"/>
                <w:szCs w:val="16"/>
                <w:lang w:val="de-DE" w:eastAsia="de-DE"/>
                <w14:ligatures w14:val="none"/>
              </w:rPr>
              <w:t>0.00</w:t>
            </w:r>
          </w:p>
        </w:tc>
      </w:tr>
    </w:tbl>
    <w:p w14:paraId="3A5837D3" w14:textId="77777777" w:rsidR="00CA2EDA" w:rsidRDefault="00CA2EDA" w:rsidP="00A24396">
      <w:pPr>
        <w:spacing w:after="0"/>
        <w:rPr>
          <w:rFonts w:ascii="Arial" w:hAnsi="Arial" w:cs="Arial"/>
        </w:rPr>
      </w:pPr>
    </w:p>
    <w:p w14:paraId="773D307E" w14:textId="77777777" w:rsidR="00682990" w:rsidRDefault="00682990" w:rsidP="00A24396">
      <w:pPr>
        <w:spacing w:after="0"/>
        <w:rPr>
          <w:rFonts w:ascii="Arial" w:hAnsi="Arial" w:cs="Arial"/>
        </w:rPr>
      </w:pPr>
    </w:p>
    <w:p w14:paraId="51362C87" w14:textId="77777777" w:rsidR="000E4C46" w:rsidRDefault="000E4C46" w:rsidP="00A24396">
      <w:pPr>
        <w:spacing w:after="0"/>
        <w:rPr>
          <w:rFonts w:ascii="Arial" w:hAnsi="Arial" w:cs="Arial"/>
        </w:rPr>
      </w:pPr>
    </w:p>
    <w:p w14:paraId="3D6419D9" w14:textId="77777777" w:rsidR="003E23B5" w:rsidRDefault="003E23B5" w:rsidP="00A24396">
      <w:pPr>
        <w:spacing w:after="0"/>
        <w:rPr>
          <w:rFonts w:ascii="Arial" w:hAnsi="Arial" w:cs="Arial"/>
        </w:rPr>
      </w:pPr>
    </w:p>
    <w:p w14:paraId="64E92CD6" w14:textId="0E5CBDF5" w:rsidR="008A2444" w:rsidRDefault="00B064B6" w:rsidP="00B064B6">
      <w:pPr>
        <w:spacing w:after="0" w:line="360" w:lineRule="auto"/>
        <w:jc w:val="both"/>
        <w:rPr>
          <w:rFonts w:ascii="Arial" w:hAnsi="Arial" w:cs="Arial"/>
        </w:rPr>
      </w:pPr>
      <w:r w:rsidRPr="00B064B6">
        <w:rPr>
          <w:rFonts w:ascii="Arial" w:hAnsi="Arial" w:cs="Arial"/>
        </w:rPr>
        <w:t xml:space="preserve">Fluorescence indices (HIX, BIX, FI, E2/E3, S275–295, SR) were compared (see Fig. 23) between VJR (in red, in the figure) and VR, with VR further partitioned into samples collected before the rain event (dark green) and after the rain event (light green) For each index, group-wise distributions were summarized as boxplots showing medians and interquartile ranges, with individual observations and mean markers (diamond) overlaid. Across indices, distributional differences among the three groups were observed. Within VR, shifts between </w:t>
      </w:r>
      <w:r w:rsidRPr="00B064B6">
        <w:rPr>
          <w:rFonts w:ascii="Arial" w:hAnsi="Arial" w:cs="Arial"/>
        </w:rPr>
        <w:lastRenderedPageBreak/>
        <w:t>the data from the sampling before the rain event and after the rain event were indicated by changes in medians and spread of several indices.</w:t>
      </w:r>
    </w:p>
    <w:p w14:paraId="20404F1B" w14:textId="77777777" w:rsidR="000E4C46" w:rsidRDefault="00BA5375" w:rsidP="000E4C46">
      <w:pPr>
        <w:keepNext/>
        <w:spacing w:after="0"/>
      </w:pPr>
      <w:r>
        <w:rPr>
          <w:noProof/>
        </w:rPr>
        <w:drawing>
          <wp:inline distT="0" distB="0" distL="0" distR="0" wp14:anchorId="517EBF10" wp14:editId="455AA897">
            <wp:extent cx="5760720" cy="4073525"/>
            <wp:effectExtent l="0" t="0" r="0" b="3175"/>
            <wp:docPr id="635556135" name="Grafik 2" descr="Ein Bild, das Text, Diagramm, Screensho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6135" name="Grafik 2" descr="Ein Bild, das Text, Diagramm, Screenshot, Reihe enthält.&#10;&#10;KI-generierte Inhalte können fehlerhaft sei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4073525"/>
                    </a:xfrm>
                    <a:prstGeom prst="rect">
                      <a:avLst/>
                    </a:prstGeom>
                    <a:noFill/>
                    <a:ln>
                      <a:noFill/>
                    </a:ln>
                  </pic:spPr>
                </pic:pic>
              </a:graphicData>
            </a:graphic>
          </wp:inline>
        </w:drawing>
      </w:r>
    </w:p>
    <w:p w14:paraId="3A1C06D1" w14:textId="29F8C467" w:rsidR="00682990" w:rsidRDefault="000E4C46" w:rsidP="000E4C46">
      <w:pPr>
        <w:pStyle w:val="Beschriftung"/>
        <w:jc w:val="center"/>
        <w:rPr>
          <w:rFonts w:ascii="Arial" w:hAnsi="Arial" w:cs="Arial"/>
        </w:rPr>
      </w:pPr>
      <w:bookmarkStart w:id="151" w:name="_Ref209708704"/>
      <w:bookmarkStart w:id="152" w:name="_Toc209801774"/>
      <w:r>
        <w:t xml:space="preserve">Fig. </w:t>
      </w:r>
      <w:r>
        <w:fldChar w:fldCharType="begin"/>
      </w:r>
      <w:r>
        <w:instrText xml:space="preserve"> SEQ Fig. \* ARABIC </w:instrText>
      </w:r>
      <w:r>
        <w:fldChar w:fldCharType="separate"/>
      </w:r>
      <w:r w:rsidR="00010AA9">
        <w:rPr>
          <w:noProof/>
        </w:rPr>
        <w:t>24</w:t>
      </w:r>
      <w:r>
        <w:fldChar w:fldCharType="end"/>
      </w:r>
      <w:bookmarkEnd w:id="151"/>
      <w:r>
        <w:t xml:space="preserve">: </w:t>
      </w:r>
      <w:r w:rsidR="009E5704" w:rsidRPr="009E5704">
        <w:t>distributions of fluorescence indices across rivers and rain phase</w:t>
      </w:r>
      <w:r w:rsidR="009E5704">
        <w:t>s</w:t>
      </w:r>
      <w:bookmarkEnd w:id="152"/>
    </w:p>
    <w:p w14:paraId="3A158B6E" w14:textId="21B2C906" w:rsidR="00C0027C" w:rsidRDefault="00C0027C" w:rsidP="00B064B6">
      <w:pPr>
        <w:spacing w:after="0" w:line="360" w:lineRule="auto"/>
        <w:jc w:val="both"/>
        <w:rPr>
          <w:rFonts w:ascii="Arial" w:hAnsi="Arial" w:cs="Arial"/>
        </w:rPr>
      </w:pPr>
      <w:r w:rsidRPr="00C0027C">
        <w:rPr>
          <w:rFonts w:ascii="Arial" w:hAnsi="Arial" w:cs="Arial"/>
        </w:rPr>
        <w:t>A</w:t>
      </w:r>
      <w:r w:rsidR="00B064B6">
        <w:rPr>
          <w:rFonts w:ascii="Arial" w:hAnsi="Arial" w:cs="Arial"/>
        </w:rPr>
        <w:t xml:space="preserve">n </w:t>
      </w:r>
      <w:r w:rsidRPr="00C0027C">
        <w:rPr>
          <w:rFonts w:ascii="Arial" w:hAnsi="Arial" w:cs="Arial"/>
        </w:rPr>
        <w:t>increase in</w:t>
      </w:r>
      <w:r w:rsidRPr="00C0027C">
        <w:rPr>
          <w:rFonts w:ascii="Arial" w:hAnsi="Arial" w:cs="Arial"/>
          <w:b/>
          <w:bCs/>
        </w:rPr>
        <w:t xml:space="preserve"> </w:t>
      </w:r>
      <w:r w:rsidRPr="00C0027C">
        <w:rPr>
          <w:rStyle w:val="Fett"/>
          <w:rFonts w:ascii="Arial" w:hAnsi="Arial" w:cs="Arial"/>
          <w:b w:val="0"/>
          <w:bCs w:val="0"/>
        </w:rPr>
        <w:t>HIX</w:t>
      </w:r>
      <w:r w:rsidRPr="00C0027C">
        <w:rPr>
          <w:rFonts w:ascii="Arial" w:hAnsi="Arial" w:cs="Arial"/>
        </w:rPr>
        <w:t xml:space="preserve"> was observed in </w:t>
      </w:r>
      <w:r>
        <w:rPr>
          <w:rFonts w:ascii="Arial" w:hAnsi="Arial" w:cs="Arial"/>
        </w:rPr>
        <w:t>VR</w:t>
      </w:r>
      <w:r w:rsidRPr="00C0027C">
        <w:rPr>
          <w:rFonts w:ascii="Arial" w:hAnsi="Arial" w:cs="Arial"/>
        </w:rPr>
        <w:t xml:space="preserve"> from </w:t>
      </w:r>
      <w:r>
        <w:rPr>
          <w:rFonts w:ascii="Arial" w:hAnsi="Arial" w:cs="Arial"/>
        </w:rPr>
        <w:t>before the</w:t>
      </w:r>
      <w:r w:rsidRPr="00C0027C">
        <w:rPr>
          <w:rFonts w:ascii="Arial" w:hAnsi="Arial" w:cs="Arial"/>
        </w:rPr>
        <w:t xml:space="preserve"> rain to </w:t>
      </w:r>
      <w:r>
        <w:rPr>
          <w:rFonts w:ascii="Arial" w:hAnsi="Arial" w:cs="Arial"/>
        </w:rPr>
        <w:t>after the</w:t>
      </w:r>
      <w:r w:rsidRPr="00C0027C">
        <w:rPr>
          <w:rFonts w:ascii="Arial" w:hAnsi="Arial" w:cs="Arial"/>
        </w:rPr>
        <w:t xml:space="preserve"> rain, although HIX remained lower than </w:t>
      </w:r>
      <w:r>
        <w:rPr>
          <w:rFonts w:ascii="Arial" w:hAnsi="Arial" w:cs="Arial"/>
        </w:rPr>
        <w:t>for the VJR</w:t>
      </w:r>
      <w:r w:rsidRPr="00C0027C">
        <w:rPr>
          <w:rFonts w:ascii="Arial" w:hAnsi="Arial" w:cs="Arial"/>
        </w:rPr>
        <w:t>.</w:t>
      </w:r>
      <w:r w:rsidR="00B064B6">
        <w:rPr>
          <w:rFonts w:ascii="Arial" w:hAnsi="Arial" w:cs="Arial"/>
        </w:rPr>
        <w:t xml:space="preserve"> Similarly, SR increases, but is higher than for the VJR. </w:t>
      </w:r>
      <w:r w:rsidR="00B064B6">
        <w:rPr>
          <w:rFonts w:ascii="Arial" w:hAnsi="Arial" w:cs="Arial"/>
        </w:rPr>
        <w:br/>
        <w:t xml:space="preserve">For the </w:t>
      </w:r>
      <w:r w:rsidR="00B064B6" w:rsidRPr="00B064B6">
        <w:rPr>
          <w:rFonts w:ascii="Arial" w:hAnsi="Arial" w:cs="Arial"/>
        </w:rPr>
        <w:t>E2/E3</w:t>
      </w:r>
      <w:r w:rsidR="00B064B6">
        <w:rPr>
          <w:rFonts w:ascii="Arial" w:hAnsi="Arial" w:cs="Arial"/>
        </w:rPr>
        <w:t xml:space="preserve"> and</w:t>
      </w:r>
      <w:r w:rsidR="00B064B6" w:rsidRPr="00B064B6">
        <w:rPr>
          <w:rFonts w:ascii="Arial" w:hAnsi="Arial" w:cs="Arial"/>
        </w:rPr>
        <w:t xml:space="preserve"> S275–295</w:t>
      </w:r>
      <w:r w:rsidR="00B064B6">
        <w:rPr>
          <w:rFonts w:ascii="Arial" w:hAnsi="Arial" w:cs="Arial"/>
        </w:rPr>
        <w:t xml:space="preserve"> indices, the data for the VR is higher than for the VJR, even though less outspreaded. Both indices are lower after the rain than before the rain in the VR. </w:t>
      </w:r>
    </w:p>
    <w:p w14:paraId="62A7B5A0" w14:textId="099FB0D8" w:rsidR="00B064B6" w:rsidRPr="00C0027C" w:rsidRDefault="00B064B6" w:rsidP="009E5704">
      <w:pPr>
        <w:spacing w:line="360" w:lineRule="auto"/>
        <w:jc w:val="both"/>
        <w:rPr>
          <w:rFonts w:ascii="Arial" w:hAnsi="Arial" w:cs="Arial"/>
        </w:rPr>
      </w:pPr>
      <w:r>
        <w:rPr>
          <w:rFonts w:ascii="Arial" w:hAnsi="Arial" w:cs="Arial"/>
        </w:rPr>
        <w:t xml:space="preserve">For the BIX and FI indices the mean for all three groups is approximately similarly high, even though in the mean the values of the VJR is lower than for the VR </w:t>
      </w:r>
    </w:p>
    <w:p w14:paraId="74C73798" w14:textId="77777777" w:rsidR="008A7CCE" w:rsidRDefault="008A7CCE">
      <w:pPr>
        <w:rPr>
          <w:rFonts w:ascii="Arial" w:eastAsiaTheme="majorEastAsia" w:hAnsi="Arial" w:cs="Arial"/>
          <w:color w:val="0F4761" w:themeColor="accent1" w:themeShade="BF"/>
          <w:sz w:val="24"/>
          <w:szCs w:val="24"/>
        </w:rPr>
      </w:pPr>
      <w:r>
        <w:rPr>
          <w:rFonts w:ascii="Arial" w:hAnsi="Arial" w:cs="Arial"/>
          <w:sz w:val="24"/>
          <w:szCs w:val="24"/>
        </w:rPr>
        <w:br w:type="page"/>
      </w:r>
    </w:p>
    <w:p w14:paraId="0048AF5D" w14:textId="0F26C0F0" w:rsidR="00A05C09" w:rsidRPr="00F7008D" w:rsidRDefault="009819CB" w:rsidP="00DF78CB">
      <w:pPr>
        <w:pStyle w:val="berschrift1"/>
        <w:numPr>
          <w:ilvl w:val="1"/>
          <w:numId w:val="13"/>
        </w:numPr>
        <w:tabs>
          <w:tab w:val="left" w:pos="709"/>
        </w:tabs>
        <w:ind w:left="993" w:hanging="633"/>
        <w:rPr>
          <w:rFonts w:ascii="Arial" w:hAnsi="Arial" w:cs="Arial"/>
          <w:sz w:val="24"/>
          <w:szCs w:val="24"/>
        </w:rPr>
      </w:pPr>
      <w:bookmarkStart w:id="153" w:name="_Toc209796613"/>
      <w:r>
        <w:rPr>
          <w:rFonts w:ascii="Arial" w:hAnsi="Arial" w:cs="Arial"/>
          <w:sz w:val="24"/>
          <w:szCs w:val="24"/>
        </w:rPr>
        <w:lastRenderedPageBreak/>
        <w:t>P</w:t>
      </w:r>
      <w:r w:rsidRPr="009819CB">
        <w:rPr>
          <w:rFonts w:ascii="Arial" w:hAnsi="Arial" w:cs="Arial"/>
          <w:sz w:val="24"/>
          <w:szCs w:val="24"/>
        </w:rPr>
        <w:t>rincipal components analysis</w:t>
      </w:r>
      <w:bookmarkEnd w:id="153"/>
    </w:p>
    <w:p w14:paraId="72E242A1" w14:textId="77777777" w:rsidR="00281D60" w:rsidRPr="00281D60" w:rsidRDefault="00281D60" w:rsidP="00281D60">
      <w:pPr>
        <w:spacing w:before="240" w:after="0" w:line="360" w:lineRule="auto"/>
        <w:jc w:val="both"/>
        <w:rPr>
          <w:rFonts w:ascii="Arial" w:hAnsi="Arial" w:cs="Arial"/>
          <w:i/>
          <w:iCs/>
          <w14:ligatures w14:val="none"/>
        </w:rPr>
      </w:pPr>
      <w:bookmarkStart w:id="154" w:name="_Hlk208588771"/>
      <w:r w:rsidRPr="00281D60">
        <w:rPr>
          <w:rFonts w:ascii="Arial" w:hAnsi="Arial" w:cs="Arial"/>
          <w14:ligatures w14:val="none"/>
        </w:rPr>
        <w:t xml:space="preserve">As mentioned above, part of the statistical evaluations was a factor analysis with the 'principal components analysis' (PCA) as factor extraction technique, without and with rotation, which examined as few relevant factors as possible capable to represent set of homogenous </w:t>
      </w:r>
      <w:commentRangeStart w:id="155"/>
      <w:r w:rsidRPr="00281D60">
        <w:rPr>
          <w:rFonts w:ascii="Arial" w:hAnsi="Arial" w:cs="Arial"/>
          <w14:ligatures w14:val="none"/>
        </w:rPr>
        <w:t>parameters</w:t>
      </w:r>
      <w:commentRangeEnd w:id="155"/>
      <w:r w:rsidRPr="00281D60">
        <w:rPr>
          <w:rFonts w:ascii="Arial" w:hAnsi="Arial" w:cs="Arial"/>
          <w14:ligatures w14:val="none"/>
        </w:rPr>
        <w:commentReference w:id="155"/>
      </w:r>
      <w:r w:rsidRPr="00281D60">
        <w:rPr>
          <w:rFonts w:ascii="Arial" w:hAnsi="Arial" w:cs="Arial"/>
          <w14:ligatures w14:val="none"/>
        </w:rPr>
        <w:t xml:space="preserve"> (Reyment and Jöreskog, 1993) of the two rivers Vestari-Jökulsá and Virkisá. These parameters were predominantly e</w:t>
      </w:r>
      <w:r w:rsidRPr="00281D60">
        <w:rPr>
          <w:rFonts w:ascii="Arial" w:hAnsi="Arial" w:cs="Arial"/>
          <w:i/>
          <w:iCs/>
          <w14:ligatures w14:val="none"/>
        </w:rPr>
        <w:t>nvironmental parameters (taken with the EXO2 Multiparameter Sonde) chlorophyll, oxygen, phycocyanin, turbidity, pH, air and water temperature as well as height above sea level and the components (comp.1 – comp.5)</w:t>
      </w:r>
    </w:p>
    <w:p w14:paraId="6D22FF7D" w14:textId="77777777" w:rsidR="00281D60" w:rsidRPr="00281D60" w:rsidRDefault="00281D60" w:rsidP="00281D60">
      <w:pPr>
        <w:spacing w:line="360" w:lineRule="auto"/>
        <w:jc w:val="both"/>
        <w:rPr>
          <w:rFonts w:ascii="Arial" w:hAnsi="Arial" w:cs="Arial"/>
          <w14:ligatures w14:val="none"/>
        </w:rPr>
      </w:pPr>
      <w:r w:rsidRPr="00281D60">
        <w:rPr>
          <w:rFonts w:ascii="Arial" w:hAnsi="Arial" w:cs="Arial"/>
          <w14:ligatures w14:val="none"/>
        </w:rPr>
        <w:t>The carbon parameters, DOC, BDOC and CO2 fluxes, were then added in the PCA as supplementary variables.</w:t>
      </w:r>
    </w:p>
    <w:p w14:paraId="759BD18D" w14:textId="6D5C3AD5" w:rsidR="00281D60" w:rsidRPr="00281D60" w:rsidRDefault="00281D60" w:rsidP="00281D60">
      <w:pPr>
        <w:spacing w:after="0" w:line="360" w:lineRule="auto"/>
        <w:jc w:val="both"/>
        <w:rPr>
          <w:rFonts w:ascii="Arial" w:hAnsi="Arial" w:cs="Arial"/>
          <w14:ligatures w14:val="none"/>
        </w:rPr>
      </w:pPr>
      <w:r w:rsidRPr="00281D60">
        <w:rPr>
          <w:rFonts w:ascii="Arial" w:hAnsi="Arial" w:cs="Arial"/>
          <w14:ligatures w14:val="none"/>
        </w:rPr>
        <w:t>An analysis using all the above parameters did not yield a positive definite correlation matrix (a prerequisite for factor analysis and for determining the KMO index). It led to an only positive semidefinite matrix (singularity) with a questionable sample suitability: KMO/MSA &lt; 0.5) (Field et al. 2012), which was due to strict dependencies among the components 1-5.</w:t>
      </w:r>
    </w:p>
    <w:p w14:paraId="75C2FA44" w14:textId="77777777" w:rsidR="00281D60" w:rsidRPr="00281D60" w:rsidRDefault="00281D60" w:rsidP="00281D60">
      <w:pPr>
        <w:spacing w:after="0" w:line="360" w:lineRule="auto"/>
        <w:jc w:val="both"/>
        <w:rPr>
          <w:rFonts w:ascii="Arial" w:hAnsi="Arial" w:cs="Arial"/>
          <w14:ligatures w14:val="none"/>
        </w:rPr>
      </w:pPr>
      <w:r w:rsidRPr="00281D60">
        <w:rPr>
          <w:rFonts w:ascii="Arial" w:hAnsi="Arial" w:cs="Arial"/>
          <w14:ligatures w14:val="none"/>
        </w:rPr>
        <w:t xml:space="preserve">Therefore, to obtain a positive definite correlation matrix and an acceptable KMO index with most of the parameters, some of these components had to be omitted, starting from the five component parameters (comp.1 – comp.5): The best value for the KMO index (KMO=0.696) was obtained after removing comp.1 and comp.5. </w:t>
      </w:r>
    </w:p>
    <w:p w14:paraId="09076831" w14:textId="130AFA4E" w:rsidR="003644DE" w:rsidRDefault="00F95ECC" w:rsidP="00F95ECC">
      <w:pPr>
        <w:spacing w:line="360" w:lineRule="auto"/>
        <w:jc w:val="both"/>
        <w:rPr>
          <w:rFonts w:ascii="Arial" w:hAnsi="Arial" w:cs="Arial"/>
        </w:rPr>
      </w:pPr>
      <w:r>
        <w:rPr>
          <w:rFonts w:ascii="Arial" w:hAnsi="Arial" w:cs="Arial"/>
        </w:rPr>
        <w:t>Furthermore, for</w:t>
      </w:r>
      <w:r w:rsidR="003644DE">
        <w:rPr>
          <w:rFonts w:ascii="Arial" w:hAnsi="Arial" w:cs="Arial"/>
        </w:rPr>
        <w:t xml:space="preserve"> the analysis</w:t>
      </w:r>
      <w:r w:rsidR="00FD5799">
        <w:rPr>
          <w:rFonts w:ascii="Arial" w:hAnsi="Arial" w:cs="Arial"/>
        </w:rPr>
        <w:t>,</w:t>
      </w:r>
      <w:r w:rsidR="003644DE">
        <w:rPr>
          <w:rFonts w:ascii="Arial" w:hAnsi="Arial" w:cs="Arial"/>
        </w:rPr>
        <w:t xml:space="preserve"> no incomplete cases were used</w:t>
      </w:r>
      <w:r>
        <w:rPr>
          <w:rFonts w:ascii="Arial" w:hAnsi="Arial" w:cs="Arial"/>
        </w:rPr>
        <w:t xml:space="preserve"> (Total</w:t>
      </w:r>
      <w:r w:rsidR="00184B2F">
        <w:rPr>
          <w:rFonts w:ascii="Arial" w:hAnsi="Arial" w:cs="Arial"/>
        </w:rPr>
        <w:t xml:space="preserve"> of</w:t>
      </w:r>
      <w:r>
        <w:rPr>
          <w:rFonts w:ascii="Arial" w:hAnsi="Arial" w:cs="Arial"/>
        </w:rPr>
        <w:t xml:space="preserve"> 57</w:t>
      </w:r>
      <w:r w:rsidR="00184B2F">
        <w:rPr>
          <w:rFonts w:ascii="Arial" w:hAnsi="Arial" w:cs="Arial"/>
        </w:rPr>
        <w:t xml:space="preserve"> cases</w:t>
      </w:r>
      <w:r>
        <w:rPr>
          <w:rFonts w:ascii="Arial" w:hAnsi="Arial" w:cs="Arial"/>
        </w:rPr>
        <w:t xml:space="preserve">, </w:t>
      </w:r>
      <w:r w:rsidR="00184B2F">
        <w:rPr>
          <w:rFonts w:ascii="Arial" w:hAnsi="Arial" w:cs="Arial"/>
        </w:rPr>
        <w:t xml:space="preserve">16 </w:t>
      </w:r>
      <w:r>
        <w:rPr>
          <w:rFonts w:ascii="Arial" w:hAnsi="Arial" w:cs="Arial"/>
        </w:rPr>
        <w:t>removed</w:t>
      </w:r>
      <w:r w:rsidR="0064034B">
        <w:rPr>
          <w:rFonts w:ascii="Arial" w:hAnsi="Arial" w:cs="Arial"/>
        </w:rPr>
        <w:t>,</w:t>
      </w:r>
      <w:r>
        <w:rPr>
          <w:rFonts w:ascii="Arial" w:hAnsi="Arial" w:cs="Arial"/>
        </w:rPr>
        <w:t xml:space="preserve"> due to no available data from the </w:t>
      </w:r>
      <w:r w:rsidR="00FD5799" w:rsidRPr="00FD5799">
        <w:rPr>
          <w:rFonts w:ascii="Arial" w:hAnsi="Arial" w:cs="Arial"/>
        </w:rPr>
        <w:t>EXO2 Multiparameter Sonde</w:t>
      </w:r>
      <w:r w:rsidR="00FD5799">
        <w:rPr>
          <w:rFonts w:ascii="Arial" w:hAnsi="Arial" w:cs="Arial"/>
        </w:rPr>
        <w:t xml:space="preserve"> (see </w:t>
      </w:r>
      <w:r w:rsidR="00FD5799">
        <w:rPr>
          <w:rFonts w:ascii="Arial" w:hAnsi="Arial" w:cs="Arial"/>
        </w:rPr>
        <w:fldChar w:fldCharType="begin"/>
      </w:r>
      <w:r w:rsidR="00FD5799">
        <w:rPr>
          <w:rFonts w:ascii="Arial" w:hAnsi="Arial" w:cs="Arial"/>
        </w:rPr>
        <w:instrText xml:space="preserve"> REF _Ref204616125 \r \h </w:instrText>
      </w:r>
      <w:r w:rsidR="00FD5799">
        <w:rPr>
          <w:rFonts w:ascii="Arial" w:hAnsi="Arial" w:cs="Arial"/>
        </w:rPr>
      </w:r>
      <w:r w:rsidR="00FD5799">
        <w:rPr>
          <w:rFonts w:ascii="Arial" w:hAnsi="Arial" w:cs="Arial"/>
        </w:rPr>
        <w:fldChar w:fldCharType="separate"/>
      </w:r>
      <w:r w:rsidR="00FD5799">
        <w:rPr>
          <w:rFonts w:ascii="Arial" w:hAnsi="Arial" w:cs="Arial"/>
        </w:rPr>
        <w:t>3.3</w:t>
      </w:r>
      <w:r w:rsidR="00FD5799">
        <w:rPr>
          <w:rFonts w:ascii="Arial" w:hAnsi="Arial" w:cs="Arial"/>
        </w:rPr>
        <w:fldChar w:fldCharType="end"/>
      </w:r>
      <w:r w:rsidR="00FD5799">
        <w:rPr>
          <w:rFonts w:ascii="Arial" w:hAnsi="Arial" w:cs="Arial"/>
        </w:rPr>
        <w:fldChar w:fldCharType="begin"/>
      </w:r>
      <w:r w:rsidR="00FD5799">
        <w:rPr>
          <w:rFonts w:ascii="Arial" w:hAnsi="Arial" w:cs="Arial"/>
        </w:rPr>
        <w:instrText xml:space="preserve"> REF _Ref208495974 \r \p \h </w:instrText>
      </w:r>
      <w:r w:rsidR="00FD5799">
        <w:rPr>
          <w:rFonts w:ascii="Arial" w:hAnsi="Arial" w:cs="Arial"/>
        </w:rPr>
      </w:r>
      <w:r w:rsidR="00FD5799">
        <w:rPr>
          <w:rFonts w:ascii="Arial" w:hAnsi="Arial" w:cs="Arial"/>
        </w:rPr>
        <w:fldChar w:fldCharType="separate"/>
      </w:r>
      <w:r w:rsidR="00FD5799">
        <w:rPr>
          <w:rFonts w:ascii="Arial" w:hAnsi="Arial" w:cs="Arial"/>
        </w:rPr>
        <w:t>d) above</w:t>
      </w:r>
      <w:r w:rsidR="00FD5799">
        <w:rPr>
          <w:rFonts w:ascii="Arial" w:hAnsi="Arial" w:cs="Arial"/>
        </w:rPr>
        <w:fldChar w:fldCharType="end"/>
      </w:r>
      <w:r>
        <w:rPr>
          <w:rFonts w:ascii="Arial" w:hAnsi="Arial" w:cs="Arial"/>
        </w:rPr>
        <w:t>)</w:t>
      </w:r>
      <w:r w:rsidR="00FD5799">
        <w:rPr>
          <w:rFonts w:ascii="Arial" w:hAnsi="Arial" w:cs="Arial"/>
        </w:rPr>
        <w:t>.</w:t>
      </w:r>
    </w:p>
    <w:p w14:paraId="0EBF85F5" w14:textId="5E46A50B" w:rsidR="002B79C3" w:rsidRDefault="007E6590" w:rsidP="001B483E">
      <w:pPr>
        <w:spacing w:line="360" w:lineRule="auto"/>
        <w:jc w:val="both"/>
        <w:rPr>
          <w:rFonts w:ascii="Arial" w:hAnsi="Arial" w:cs="Arial"/>
        </w:rPr>
      </w:pPr>
      <w:r w:rsidRPr="00AC36D1">
        <w:rPr>
          <w:rFonts w:ascii="Arial" w:hAnsi="Arial" w:cs="Arial"/>
        </w:rPr>
        <w:t xml:space="preserve">The </w:t>
      </w:r>
      <w:r w:rsidR="00FD5799">
        <w:rPr>
          <w:rFonts w:ascii="Arial" w:hAnsi="Arial" w:cs="Arial"/>
        </w:rPr>
        <w:t xml:space="preserve">variables with which the </w:t>
      </w:r>
      <w:r w:rsidR="00F95ECC">
        <w:rPr>
          <w:rFonts w:ascii="Arial" w:hAnsi="Arial" w:cs="Arial"/>
        </w:rPr>
        <w:t>PCA</w:t>
      </w:r>
      <w:r w:rsidRPr="00AC36D1">
        <w:rPr>
          <w:rFonts w:ascii="Arial" w:hAnsi="Arial" w:cs="Arial"/>
        </w:rPr>
        <w:t xml:space="preserve"> </w:t>
      </w:r>
      <w:r w:rsidR="00184B2F">
        <w:rPr>
          <w:rFonts w:ascii="Arial" w:hAnsi="Arial" w:cs="Arial"/>
        </w:rPr>
        <w:t>was</w:t>
      </w:r>
      <w:r w:rsidRPr="00AC36D1">
        <w:rPr>
          <w:rFonts w:ascii="Arial" w:hAnsi="Arial" w:cs="Arial"/>
        </w:rPr>
        <w:t xml:space="preserve"> performed </w:t>
      </w:r>
      <w:r w:rsidR="00FD5799">
        <w:rPr>
          <w:rFonts w:ascii="Arial" w:hAnsi="Arial" w:cs="Arial"/>
        </w:rPr>
        <w:t>are</w:t>
      </w:r>
      <w:r w:rsidR="00F95ECC">
        <w:rPr>
          <w:rFonts w:ascii="Arial" w:hAnsi="Arial" w:cs="Arial"/>
        </w:rPr>
        <w:t xml:space="preserve"> listed</w:t>
      </w:r>
      <w:r>
        <w:rPr>
          <w:rFonts w:ascii="Arial" w:hAnsi="Arial" w:cs="Arial"/>
        </w:rPr>
        <w:t xml:space="preserve"> in the following </w:t>
      </w:r>
      <w:r w:rsidR="00401701" w:rsidRPr="00F95ECC">
        <w:rPr>
          <w:rFonts w:ascii="Arial" w:hAnsi="Arial" w:cs="Arial"/>
        </w:rPr>
        <w:t>correlation</w:t>
      </w:r>
      <w:r w:rsidR="00401701">
        <w:rPr>
          <w:rFonts w:ascii="Arial" w:hAnsi="Arial" w:cs="Arial"/>
        </w:rPr>
        <w:t xml:space="preserve"> matrix</w:t>
      </w:r>
      <w:r>
        <w:rPr>
          <w:rFonts w:ascii="Arial" w:hAnsi="Arial" w:cs="Arial"/>
        </w:rPr>
        <w:t>.</w:t>
      </w:r>
    </w:p>
    <w:p w14:paraId="3BA49C17" w14:textId="2C4FABF7" w:rsidR="00CB77DC" w:rsidRDefault="00CB77DC" w:rsidP="004C1DA5">
      <w:pPr>
        <w:pStyle w:val="Beschriftung"/>
        <w:keepNext/>
        <w:spacing w:after="0"/>
      </w:pPr>
      <w:bookmarkStart w:id="156" w:name="_Toc209801793"/>
      <w:r>
        <w:t xml:space="preserve">Table </w:t>
      </w:r>
      <w:r>
        <w:fldChar w:fldCharType="begin"/>
      </w:r>
      <w:r>
        <w:instrText xml:space="preserve"> SEQ Table \* ARABIC </w:instrText>
      </w:r>
      <w:r>
        <w:fldChar w:fldCharType="separate"/>
      </w:r>
      <w:r w:rsidR="001E01D6">
        <w:rPr>
          <w:noProof/>
        </w:rPr>
        <w:t>9</w:t>
      </w:r>
      <w:r>
        <w:fldChar w:fldCharType="end"/>
      </w:r>
      <w:r>
        <w:t>:</w:t>
      </w:r>
      <w:r w:rsidRPr="00CB77DC">
        <w:t xml:space="preserve"> Matrix of correlation coefficients among the variables examined (</w:t>
      </w:r>
      <w:r w:rsidR="001E01D6">
        <w:t>parameters</w:t>
      </w:r>
      <w:r w:rsidRPr="00CB77DC">
        <w:t>)</w:t>
      </w:r>
      <w:bookmarkEnd w:id="156"/>
    </w:p>
    <w:tbl>
      <w:tblPr>
        <w:tblW w:w="0" w:type="auto"/>
        <w:tblCellMar>
          <w:left w:w="70" w:type="dxa"/>
          <w:right w:w="70" w:type="dxa"/>
        </w:tblCellMar>
        <w:tblLook w:val="04A0" w:firstRow="1" w:lastRow="0" w:firstColumn="1" w:lastColumn="0" w:noHBand="0" w:noVBand="1"/>
      </w:tblPr>
      <w:tblGrid>
        <w:gridCol w:w="1084"/>
        <w:gridCol w:w="912"/>
        <w:gridCol w:w="625"/>
        <w:gridCol w:w="979"/>
        <w:gridCol w:w="718"/>
        <w:gridCol w:w="607"/>
        <w:gridCol w:w="748"/>
        <w:gridCol w:w="740"/>
        <w:gridCol w:w="659"/>
        <w:gridCol w:w="659"/>
        <w:gridCol w:w="659"/>
        <w:gridCol w:w="662"/>
      </w:tblGrid>
      <w:tr w:rsidR="00FD5799" w:rsidRPr="00FD5799" w14:paraId="4AB54855" w14:textId="77777777" w:rsidTr="00FD5799">
        <w:trPr>
          <w:trHeight w:val="20"/>
        </w:trPr>
        <w:tc>
          <w:tcPr>
            <w:tcW w:w="0" w:type="auto"/>
            <w:tcBorders>
              <w:top w:val="single" w:sz="8" w:space="0" w:color="auto"/>
              <w:left w:val="single" w:sz="8" w:space="0" w:color="auto"/>
              <w:bottom w:val="nil"/>
              <w:right w:val="nil"/>
            </w:tcBorders>
            <w:noWrap/>
            <w:vAlign w:val="center"/>
            <w:hideMark/>
          </w:tcPr>
          <w:p w14:paraId="1AB47023" w14:textId="22F398F1"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eastAsia="de-DE"/>
                <w14:ligatures w14:val="none"/>
              </w:rPr>
            </w:pPr>
          </w:p>
        </w:tc>
        <w:tc>
          <w:tcPr>
            <w:tcW w:w="0" w:type="auto"/>
            <w:tcBorders>
              <w:top w:val="single" w:sz="8" w:space="0" w:color="auto"/>
              <w:left w:val="single" w:sz="8" w:space="0" w:color="auto"/>
              <w:bottom w:val="single" w:sz="8" w:space="0" w:color="auto"/>
              <w:right w:val="nil"/>
            </w:tcBorders>
            <w:vAlign w:val="center"/>
            <w:hideMark/>
          </w:tcPr>
          <w:p w14:paraId="173EAA6F" w14:textId="2FCECFB1"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Chlorophyll</w:t>
            </w:r>
          </w:p>
        </w:tc>
        <w:tc>
          <w:tcPr>
            <w:tcW w:w="0" w:type="auto"/>
            <w:tcBorders>
              <w:top w:val="single" w:sz="8" w:space="0" w:color="auto"/>
              <w:left w:val="nil"/>
              <w:bottom w:val="single" w:sz="8" w:space="0" w:color="auto"/>
              <w:right w:val="nil"/>
            </w:tcBorders>
            <w:vAlign w:val="center"/>
            <w:hideMark/>
          </w:tcPr>
          <w:p w14:paraId="5A1D353F" w14:textId="50CF9576" w:rsidR="00F95ECC" w:rsidRPr="00FD5799" w:rsidRDefault="00957FB3"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Oxygen</w:t>
            </w:r>
          </w:p>
        </w:tc>
        <w:tc>
          <w:tcPr>
            <w:tcW w:w="0" w:type="auto"/>
            <w:tcBorders>
              <w:top w:val="single" w:sz="8" w:space="0" w:color="auto"/>
              <w:left w:val="nil"/>
              <w:bottom w:val="single" w:sz="8" w:space="0" w:color="auto"/>
              <w:right w:val="nil"/>
            </w:tcBorders>
            <w:vAlign w:val="center"/>
            <w:hideMark/>
          </w:tcPr>
          <w:p w14:paraId="2D909252" w14:textId="2CC306F4" w:rsidR="00F95ECC" w:rsidRPr="00FD5799" w:rsidRDefault="00FD5799"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Pr>
                <w:rFonts w:ascii="Aptos Narrow" w:hAnsi="Aptos Narrow"/>
                <w:b/>
                <w:bCs/>
                <w:color w:val="000000"/>
                <w:sz w:val="16"/>
                <w:szCs w:val="16"/>
              </w:rPr>
              <w:t>P</w:t>
            </w:r>
            <w:r w:rsidR="00957FB3" w:rsidRPr="00FD5799">
              <w:rPr>
                <w:rFonts w:ascii="Aptos Narrow" w:hAnsi="Aptos Narrow"/>
                <w:b/>
                <w:bCs/>
                <w:color w:val="000000"/>
                <w:sz w:val="16"/>
                <w:szCs w:val="16"/>
              </w:rPr>
              <w:t>hycocyanin</w:t>
            </w:r>
          </w:p>
        </w:tc>
        <w:tc>
          <w:tcPr>
            <w:tcW w:w="0" w:type="auto"/>
            <w:tcBorders>
              <w:top w:val="single" w:sz="8" w:space="0" w:color="auto"/>
              <w:left w:val="nil"/>
              <w:bottom w:val="single" w:sz="8" w:space="0" w:color="auto"/>
              <w:right w:val="nil"/>
            </w:tcBorders>
            <w:vAlign w:val="center"/>
            <w:hideMark/>
          </w:tcPr>
          <w:p w14:paraId="1E4A24DD" w14:textId="45C81E74"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Turbidity</w:t>
            </w:r>
          </w:p>
        </w:tc>
        <w:tc>
          <w:tcPr>
            <w:tcW w:w="0" w:type="auto"/>
            <w:tcBorders>
              <w:top w:val="single" w:sz="8" w:space="0" w:color="auto"/>
              <w:left w:val="nil"/>
              <w:bottom w:val="single" w:sz="8" w:space="0" w:color="auto"/>
              <w:right w:val="nil"/>
            </w:tcBorders>
            <w:vAlign w:val="center"/>
            <w:hideMark/>
          </w:tcPr>
          <w:p w14:paraId="1D74FA4B" w14:textId="076ED8F4"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pH</w:t>
            </w:r>
          </w:p>
        </w:tc>
        <w:tc>
          <w:tcPr>
            <w:tcW w:w="0" w:type="auto"/>
            <w:tcBorders>
              <w:top w:val="single" w:sz="8" w:space="0" w:color="auto"/>
              <w:left w:val="nil"/>
              <w:bottom w:val="single" w:sz="8" w:space="0" w:color="auto"/>
              <w:right w:val="nil"/>
            </w:tcBorders>
            <w:vAlign w:val="center"/>
            <w:hideMark/>
          </w:tcPr>
          <w:p w14:paraId="2BB2D814" w14:textId="054A0BA5" w:rsidR="00F95ECC" w:rsidRPr="00FD5799" w:rsidRDefault="00957FB3"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Water temp.</w:t>
            </w:r>
          </w:p>
        </w:tc>
        <w:tc>
          <w:tcPr>
            <w:tcW w:w="0" w:type="auto"/>
            <w:tcBorders>
              <w:top w:val="single" w:sz="8" w:space="0" w:color="auto"/>
              <w:left w:val="nil"/>
              <w:bottom w:val="single" w:sz="8" w:space="0" w:color="auto"/>
              <w:right w:val="nil"/>
            </w:tcBorders>
            <w:vAlign w:val="center"/>
            <w:hideMark/>
          </w:tcPr>
          <w:p w14:paraId="07184006" w14:textId="7E248E7E"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H</w:t>
            </w:r>
            <w:r w:rsidR="00FD5799">
              <w:rPr>
                <w:rFonts w:ascii="Aptos Narrow" w:hAnsi="Aptos Narrow"/>
                <w:b/>
                <w:bCs/>
                <w:color w:val="000000"/>
                <w:sz w:val="16"/>
                <w:szCs w:val="16"/>
              </w:rPr>
              <w:t>e</w:t>
            </w:r>
            <w:r w:rsidRPr="00FD5799">
              <w:rPr>
                <w:rFonts w:ascii="Aptos Narrow" w:hAnsi="Aptos Narrow"/>
                <w:b/>
                <w:bCs/>
                <w:color w:val="000000"/>
                <w:sz w:val="16"/>
                <w:szCs w:val="16"/>
              </w:rPr>
              <w:t>ight</w:t>
            </w:r>
            <w:r w:rsidR="00FD5799">
              <w:rPr>
                <w:rFonts w:ascii="Aptos Narrow" w:hAnsi="Aptos Narrow"/>
                <w:b/>
                <w:bCs/>
                <w:color w:val="000000"/>
                <w:sz w:val="16"/>
                <w:szCs w:val="16"/>
              </w:rPr>
              <w:t xml:space="preserve"> amsl</w:t>
            </w:r>
            <w:r w:rsidR="00957FB3" w:rsidRPr="00FD5799">
              <w:rPr>
                <w:rFonts w:ascii="Aptos Narrow" w:hAnsi="Aptos Narrow"/>
                <w:b/>
                <w:bCs/>
                <w:color w:val="000000"/>
                <w:sz w:val="16"/>
                <w:szCs w:val="16"/>
              </w:rPr>
              <w:t xml:space="preserve"> </w:t>
            </w:r>
          </w:p>
        </w:tc>
        <w:tc>
          <w:tcPr>
            <w:tcW w:w="0" w:type="auto"/>
            <w:tcBorders>
              <w:top w:val="single" w:sz="8" w:space="0" w:color="auto"/>
              <w:left w:val="nil"/>
              <w:bottom w:val="single" w:sz="8" w:space="0" w:color="auto"/>
              <w:right w:val="nil"/>
            </w:tcBorders>
            <w:vAlign w:val="center"/>
            <w:hideMark/>
          </w:tcPr>
          <w:p w14:paraId="485CE7F7" w14:textId="3873EB5D"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Comp.2</w:t>
            </w:r>
          </w:p>
        </w:tc>
        <w:tc>
          <w:tcPr>
            <w:tcW w:w="0" w:type="auto"/>
            <w:tcBorders>
              <w:top w:val="single" w:sz="8" w:space="0" w:color="auto"/>
              <w:left w:val="nil"/>
              <w:bottom w:val="single" w:sz="8" w:space="0" w:color="auto"/>
              <w:right w:val="nil"/>
            </w:tcBorders>
            <w:vAlign w:val="center"/>
          </w:tcPr>
          <w:p w14:paraId="6ECAA0A6" w14:textId="4C2BCB8B"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Comp.3</w:t>
            </w:r>
          </w:p>
        </w:tc>
        <w:tc>
          <w:tcPr>
            <w:tcW w:w="0" w:type="auto"/>
            <w:tcBorders>
              <w:top w:val="single" w:sz="8" w:space="0" w:color="auto"/>
              <w:left w:val="nil"/>
              <w:bottom w:val="single" w:sz="8" w:space="0" w:color="auto"/>
              <w:right w:val="nil"/>
            </w:tcBorders>
            <w:vAlign w:val="center"/>
            <w:hideMark/>
          </w:tcPr>
          <w:p w14:paraId="2F3BDB01" w14:textId="04E3AB95"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Comp.4</w:t>
            </w:r>
          </w:p>
        </w:tc>
        <w:tc>
          <w:tcPr>
            <w:tcW w:w="0" w:type="auto"/>
            <w:tcBorders>
              <w:top w:val="single" w:sz="8" w:space="0" w:color="auto"/>
              <w:left w:val="nil"/>
              <w:bottom w:val="single" w:sz="8" w:space="0" w:color="auto"/>
              <w:right w:val="single" w:sz="8" w:space="0" w:color="auto"/>
            </w:tcBorders>
            <w:vAlign w:val="center"/>
            <w:hideMark/>
          </w:tcPr>
          <w:p w14:paraId="0570929D" w14:textId="5B7B7248"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eastAsia="Times New Roman" w:hAnsi="Aptos Narrow" w:cs="Times New Roman"/>
                <w:b/>
                <w:bCs/>
                <w:color w:val="000000"/>
                <w:kern w:val="0"/>
                <w:sz w:val="16"/>
                <w:szCs w:val="16"/>
                <w:lang w:val="de-DE" w:eastAsia="de-DE"/>
                <w14:ligatures w14:val="none"/>
              </w:rPr>
              <w:t xml:space="preserve">Air </w:t>
            </w:r>
            <w:proofErr w:type="spellStart"/>
            <w:r w:rsidRPr="00FD5799">
              <w:rPr>
                <w:rFonts w:ascii="Aptos Narrow" w:eastAsia="Times New Roman" w:hAnsi="Aptos Narrow" w:cs="Times New Roman"/>
                <w:b/>
                <w:bCs/>
                <w:color w:val="000000"/>
                <w:kern w:val="0"/>
                <w:sz w:val="16"/>
                <w:szCs w:val="16"/>
                <w:lang w:val="de-DE" w:eastAsia="de-DE"/>
                <w14:ligatures w14:val="none"/>
              </w:rPr>
              <w:t>temp</w:t>
            </w:r>
            <w:proofErr w:type="spellEnd"/>
            <w:r w:rsidR="00FD5799">
              <w:rPr>
                <w:rFonts w:ascii="Aptos Narrow" w:eastAsia="Times New Roman" w:hAnsi="Aptos Narrow" w:cs="Times New Roman"/>
                <w:b/>
                <w:bCs/>
                <w:color w:val="000000"/>
                <w:kern w:val="0"/>
                <w:sz w:val="16"/>
                <w:szCs w:val="16"/>
                <w:lang w:val="de-DE" w:eastAsia="de-DE"/>
                <w14:ligatures w14:val="none"/>
              </w:rPr>
              <w:t>.</w:t>
            </w:r>
          </w:p>
        </w:tc>
      </w:tr>
      <w:tr w:rsidR="00FD5799" w:rsidRPr="00957FB3" w14:paraId="1E7AC198" w14:textId="77777777" w:rsidTr="00FD5799">
        <w:trPr>
          <w:trHeight w:val="20"/>
        </w:trPr>
        <w:tc>
          <w:tcPr>
            <w:tcW w:w="0" w:type="auto"/>
            <w:tcBorders>
              <w:top w:val="single" w:sz="8" w:space="0" w:color="auto"/>
              <w:left w:val="single" w:sz="8" w:space="0" w:color="auto"/>
              <w:bottom w:val="nil"/>
              <w:right w:val="single" w:sz="8" w:space="0" w:color="auto"/>
            </w:tcBorders>
            <w:noWrap/>
            <w:vAlign w:val="center"/>
            <w:hideMark/>
          </w:tcPr>
          <w:p w14:paraId="27A4C0AB" w14:textId="63276FFD"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Chlorophyll</w:t>
            </w:r>
          </w:p>
        </w:tc>
        <w:tc>
          <w:tcPr>
            <w:tcW w:w="0" w:type="auto"/>
            <w:tcBorders>
              <w:top w:val="nil"/>
              <w:left w:val="nil"/>
              <w:bottom w:val="nil"/>
              <w:right w:val="nil"/>
            </w:tcBorders>
            <w:noWrap/>
            <w:vAlign w:val="center"/>
            <w:hideMark/>
          </w:tcPr>
          <w:p w14:paraId="76802726" w14:textId="568A272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hideMark/>
          </w:tcPr>
          <w:p w14:paraId="2D6AE480" w14:textId="1D7C4689"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0.554</w:t>
            </w:r>
          </w:p>
        </w:tc>
        <w:tc>
          <w:tcPr>
            <w:tcW w:w="0" w:type="auto"/>
            <w:tcBorders>
              <w:top w:val="nil"/>
              <w:left w:val="nil"/>
              <w:bottom w:val="nil"/>
              <w:right w:val="nil"/>
            </w:tcBorders>
            <w:noWrap/>
            <w:vAlign w:val="center"/>
            <w:hideMark/>
          </w:tcPr>
          <w:p w14:paraId="78CCDA8A" w14:textId="09D771C3"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0.88</w:t>
            </w:r>
          </w:p>
        </w:tc>
        <w:tc>
          <w:tcPr>
            <w:tcW w:w="0" w:type="auto"/>
            <w:tcBorders>
              <w:top w:val="nil"/>
              <w:left w:val="nil"/>
              <w:bottom w:val="nil"/>
              <w:right w:val="nil"/>
            </w:tcBorders>
            <w:noWrap/>
            <w:vAlign w:val="center"/>
            <w:hideMark/>
          </w:tcPr>
          <w:p w14:paraId="65E8CA61" w14:textId="4BAB162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0.224</w:t>
            </w:r>
          </w:p>
        </w:tc>
        <w:tc>
          <w:tcPr>
            <w:tcW w:w="0" w:type="auto"/>
            <w:tcBorders>
              <w:top w:val="nil"/>
              <w:left w:val="nil"/>
              <w:bottom w:val="nil"/>
              <w:right w:val="nil"/>
            </w:tcBorders>
            <w:noWrap/>
            <w:vAlign w:val="center"/>
            <w:hideMark/>
          </w:tcPr>
          <w:p w14:paraId="2EA8DAF5" w14:textId="04A3A16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w:t>
            </w:r>
          </w:p>
        </w:tc>
        <w:tc>
          <w:tcPr>
            <w:tcW w:w="0" w:type="auto"/>
            <w:tcBorders>
              <w:top w:val="nil"/>
              <w:left w:val="nil"/>
              <w:bottom w:val="nil"/>
              <w:right w:val="nil"/>
            </w:tcBorders>
            <w:noWrap/>
            <w:vAlign w:val="center"/>
            <w:hideMark/>
          </w:tcPr>
          <w:p w14:paraId="1EE4BC2D" w14:textId="4129405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-0.158</w:t>
            </w:r>
          </w:p>
        </w:tc>
        <w:tc>
          <w:tcPr>
            <w:tcW w:w="0" w:type="auto"/>
            <w:tcBorders>
              <w:top w:val="nil"/>
              <w:left w:val="nil"/>
              <w:bottom w:val="nil"/>
              <w:right w:val="nil"/>
            </w:tcBorders>
            <w:noWrap/>
            <w:vAlign w:val="center"/>
            <w:hideMark/>
          </w:tcPr>
          <w:p w14:paraId="4813D5A7" w14:textId="14AA469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w:t>
            </w:r>
          </w:p>
        </w:tc>
        <w:tc>
          <w:tcPr>
            <w:tcW w:w="0" w:type="auto"/>
            <w:tcBorders>
              <w:top w:val="nil"/>
              <w:left w:val="nil"/>
              <w:bottom w:val="nil"/>
              <w:right w:val="nil"/>
            </w:tcBorders>
            <w:noWrap/>
            <w:vAlign w:val="center"/>
            <w:hideMark/>
          </w:tcPr>
          <w:p w14:paraId="3BF83033" w14:textId="07C7B042"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-0.4</w:t>
            </w:r>
          </w:p>
        </w:tc>
        <w:tc>
          <w:tcPr>
            <w:tcW w:w="0" w:type="auto"/>
            <w:tcBorders>
              <w:top w:val="nil"/>
              <w:left w:val="nil"/>
              <w:bottom w:val="nil"/>
              <w:right w:val="nil"/>
            </w:tcBorders>
            <w:vAlign w:val="center"/>
          </w:tcPr>
          <w:p w14:paraId="0C96B5BA" w14:textId="12C17B5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0.471</w:t>
            </w:r>
          </w:p>
        </w:tc>
        <w:tc>
          <w:tcPr>
            <w:tcW w:w="0" w:type="auto"/>
            <w:tcBorders>
              <w:top w:val="nil"/>
              <w:left w:val="nil"/>
              <w:bottom w:val="nil"/>
              <w:right w:val="nil"/>
            </w:tcBorders>
            <w:noWrap/>
            <w:vAlign w:val="center"/>
            <w:hideMark/>
          </w:tcPr>
          <w:p w14:paraId="3B5DE7C6" w14:textId="7BC588A9"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-0.361</w:t>
            </w:r>
          </w:p>
        </w:tc>
        <w:tc>
          <w:tcPr>
            <w:tcW w:w="0" w:type="auto"/>
            <w:tcBorders>
              <w:top w:val="nil"/>
              <w:left w:val="nil"/>
              <w:bottom w:val="nil"/>
              <w:right w:val="single" w:sz="8" w:space="0" w:color="auto"/>
            </w:tcBorders>
            <w:noWrap/>
            <w:vAlign w:val="center"/>
            <w:hideMark/>
          </w:tcPr>
          <w:p w14:paraId="117DB44E" w14:textId="248B46C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0.65</w:t>
            </w:r>
          </w:p>
        </w:tc>
      </w:tr>
      <w:tr w:rsidR="00FD5799" w:rsidRPr="00957FB3" w14:paraId="5E96438C"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6661B2F7" w14:textId="50A310D2"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Oxygen</w:t>
            </w:r>
          </w:p>
        </w:tc>
        <w:tc>
          <w:tcPr>
            <w:tcW w:w="0" w:type="auto"/>
            <w:tcBorders>
              <w:top w:val="nil"/>
              <w:left w:val="nil"/>
              <w:bottom w:val="nil"/>
              <w:right w:val="nil"/>
            </w:tcBorders>
            <w:noWrap/>
            <w:vAlign w:val="center"/>
            <w:hideMark/>
          </w:tcPr>
          <w:p w14:paraId="4D1BAA43" w14:textId="0776BD56"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0.554</w:t>
            </w:r>
          </w:p>
        </w:tc>
        <w:tc>
          <w:tcPr>
            <w:tcW w:w="0" w:type="auto"/>
            <w:tcBorders>
              <w:top w:val="nil"/>
              <w:left w:val="nil"/>
              <w:bottom w:val="nil"/>
              <w:right w:val="nil"/>
            </w:tcBorders>
            <w:noWrap/>
            <w:vAlign w:val="center"/>
            <w:hideMark/>
          </w:tcPr>
          <w:p w14:paraId="395FA1D5" w14:textId="49D717D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hideMark/>
          </w:tcPr>
          <w:p w14:paraId="24D04BE3" w14:textId="42250299"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0.56</w:t>
            </w:r>
          </w:p>
        </w:tc>
        <w:tc>
          <w:tcPr>
            <w:tcW w:w="0" w:type="auto"/>
            <w:tcBorders>
              <w:top w:val="nil"/>
              <w:left w:val="nil"/>
              <w:bottom w:val="nil"/>
              <w:right w:val="nil"/>
            </w:tcBorders>
            <w:noWrap/>
            <w:vAlign w:val="center"/>
            <w:hideMark/>
          </w:tcPr>
          <w:p w14:paraId="65FBFF55" w14:textId="0896023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0.136</w:t>
            </w:r>
          </w:p>
        </w:tc>
        <w:tc>
          <w:tcPr>
            <w:tcW w:w="0" w:type="auto"/>
            <w:tcBorders>
              <w:top w:val="nil"/>
              <w:left w:val="nil"/>
              <w:bottom w:val="nil"/>
              <w:right w:val="nil"/>
            </w:tcBorders>
            <w:noWrap/>
            <w:vAlign w:val="center"/>
            <w:hideMark/>
          </w:tcPr>
          <w:p w14:paraId="0F7F3EBE" w14:textId="25802E1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0.152</w:t>
            </w:r>
          </w:p>
        </w:tc>
        <w:tc>
          <w:tcPr>
            <w:tcW w:w="0" w:type="auto"/>
            <w:tcBorders>
              <w:top w:val="nil"/>
              <w:left w:val="nil"/>
              <w:bottom w:val="nil"/>
              <w:right w:val="nil"/>
            </w:tcBorders>
            <w:noWrap/>
            <w:vAlign w:val="center"/>
            <w:hideMark/>
          </w:tcPr>
          <w:p w14:paraId="1F96B0DA" w14:textId="5215C3B5"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-0.642</w:t>
            </w:r>
          </w:p>
        </w:tc>
        <w:tc>
          <w:tcPr>
            <w:tcW w:w="0" w:type="auto"/>
            <w:tcBorders>
              <w:top w:val="nil"/>
              <w:left w:val="nil"/>
              <w:bottom w:val="nil"/>
              <w:right w:val="nil"/>
            </w:tcBorders>
            <w:noWrap/>
            <w:vAlign w:val="center"/>
            <w:hideMark/>
          </w:tcPr>
          <w:p w14:paraId="730B6D04" w14:textId="6B134D36"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-0.623</w:t>
            </w:r>
          </w:p>
        </w:tc>
        <w:tc>
          <w:tcPr>
            <w:tcW w:w="0" w:type="auto"/>
            <w:tcBorders>
              <w:top w:val="nil"/>
              <w:left w:val="nil"/>
              <w:bottom w:val="nil"/>
              <w:right w:val="nil"/>
            </w:tcBorders>
            <w:noWrap/>
            <w:vAlign w:val="center"/>
            <w:hideMark/>
          </w:tcPr>
          <w:p w14:paraId="186219C8" w14:textId="58401A09"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-0.677</w:t>
            </w:r>
          </w:p>
        </w:tc>
        <w:tc>
          <w:tcPr>
            <w:tcW w:w="0" w:type="auto"/>
            <w:tcBorders>
              <w:top w:val="nil"/>
              <w:left w:val="nil"/>
              <w:bottom w:val="nil"/>
              <w:right w:val="nil"/>
            </w:tcBorders>
            <w:vAlign w:val="center"/>
          </w:tcPr>
          <w:p w14:paraId="2DE3F56E" w14:textId="2E33ABA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0.701</w:t>
            </w:r>
          </w:p>
        </w:tc>
        <w:tc>
          <w:tcPr>
            <w:tcW w:w="0" w:type="auto"/>
            <w:tcBorders>
              <w:top w:val="nil"/>
              <w:left w:val="nil"/>
              <w:bottom w:val="nil"/>
              <w:right w:val="nil"/>
            </w:tcBorders>
            <w:noWrap/>
            <w:vAlign w:val="center"/>
            <w:hideMark/>
          </w:tcPr>
          <w:p w14:paraId="0683D3B8" w14:textId="7318D85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w:t>
            </w:r>
          </w:p>
        </w:tc>
        <w:tc>
          <w:tcPr>
            <w:tcW w:w="0" w:type="auto"/>
            <w:tcBorders>
              <w:top w:val="nil"/>
              <w:left w:val="nil"/>
              <w:bottom w:val="nil"/>
              <w:right w:val="single" w:sz="8" w:space="0" w:color="auto"/>
            </w:tcBorders>
            <w:noWrap/>
            <w:vAlign w:val="center"/>
            <w:hideMark/>
          </w:tcPr>
          <w:p w14:paraId="4F71DF74" w14:textId="32158FB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0.518</w:t>
            </w:r>
          </w:p>
        </w:tc>
      </w:tr>
      <w:tr w:rsidR="00FD5799" w:rsidRPr="00957FB3" w14:paraId="1CA164DC"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45AA4CF7" w14:textId="3493369B"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Phycocyanin</w:t>
            </w:r>
          </w:p>
        </w:tc>
        <w:tc>
          <w:tcPr>
            <w:tcW w:w="0" w:type="auto"/>
            <w:tcBorders>
              <w:top w:val="nil"/>
              <w:left w:val="nil"/>
              <w:bottom w:val="nil"/>
              <w:right w:val="nil"/>
            </w:tcBorders>
            <w:noWrap/>
            <w:vAlign w:val="center"/>
            <w:hideMark/>
          </w:tcPr>
          <w:p w14:paraId="31578A48" w14:textId="7EE49F4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0.88</w:t>
            </w:r>
          </w:p>
        </w:tc>
        <w:tc>
          <w:tcPr>
            <w:tcW w:w="0" w:type="auto"/>
            <w:tcBorders>
              <w:top w:val="nil"/>
              <w:left w:val="nil"/>
              <w:bottom w:val="nil"/>
              <w:right w:val="nil"/>
            </w:tcBorders>
            <w:noWrap/>
            <w:vAlign w:val="center"/>
            <w:hideMark/>
          </w:tcPr>
          <w:p w14:paraId="0660AAE0" w14:textId="28C4393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0.56</w:t>
            </w:r>
          </w:p>
        </w:tc>
        <w:tc>
          <w:tcPr>
            <w:tcW w:w="0" w:type="auto"/>
            <w:tcBorders>
              <w:top w:val="nil"/>
              <w:left w:val="nil"/>
              <w:bottom w:val="nil"/>
              <w:right w:val="nil"/>
            </w:tcBorders>
            <w:noWrap/>
            <w:vAlign w:val="center"/>
            <w:hideMark/>
          </w:tcPr>
          <w:p w14:paraId="45880820" w14:textId="6483020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hideMark/>
          </w:tcPr>
          <w:p w14:paraId="0EAC88AC" w14:textId="116BB083"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0.391</w:t>
            </w:r>
          </w:p>
        </w:tc>
        <w:tc>
          <w:tcPr>
            <w:tcW w:w="0" w:type="auto"/>
            <w:tcBorders>
              <w:top w:val="nil"/>
              <w:left w:val="nil"/>
              <w:bottom w:val="nil"/>
              <w:right w:val="nil"/>
            </w:tcBorders>
            <w:noWrap/>
            <w:vAlign w:val="center"/>
            <w:hideMark/>
          </w:tcPr>
          <w:p w14:paraId="0C03E82F" w14:textId="440B6AC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-0.039</w:t>
            </w:r>
          </w:p>
        </w:tc>
        <w:tc>
          <w:tcPr>
            <w:tcW w:w="0" w:type="auto"/>
            <w:tcBorders>
              <w:top w:val="nil"/>
              <w:left w:val="nil"/>
              <w:bottom w:val="nil"/>
              <w:right w:val="nil"/>
            </w:tcBorders>
            <w:noWrap/>
            <w:vAlign w:val="center"/>
            <w:hideMark/>
          </w:tcPr>
          <w:p w14:paraId="0CEF014F" w14:textId="2E30256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-0.328</w:t>
            </w:r>
          </w:p>
        </w:tc>
        <w:tc>
          <w:tcPr>
            <w:tcW w:w="0" w:type="auto"/>
            <w:tcBorders>
              <w:top w:val="nil"/>
              <w:left w:val="nil"/>
              <w:bottom w:val="nil"/>
              <w:right w:val="nil"/>
            </w:tcBorders>
            <w:noWrap/>
            <w:vAlign w:val="center"/>
            <w:hideMark/>
          </w:tcPr>
          <w:p w14:paraId="4811E9F2" w14:textId="68949CD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-0.37</w:t>
            </w:r>
          </w:p>
        </w:tc>
        <w:tc>
          <w:tcPr>
            <w:tcW w:w="0" w:type="auto"/>
            <w:tcBorders>
              <w:top w:val="nil"/>
              <w:left w:val="nil"/>
              <w:bottom w:val="nil"/>
              <w:right w:val="nil"/>
            </w:tcBorders>
            <w:noWrap/>
            <w:vAlign w:val="center"/>
            <w:hideMark/>
          </w:tcPr>
          <w:p w14:paraId="7248D63B" w14:textId="670CCF4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-0.344</w:t>
            </w:r>
          </w:p>
        </w:tc>
        <w:tc>
          <w:tcPr>
            <w:tcW w:w="0" w:type="auto"/>
            <w:tcBorders>
              <w:top w:val="nil"/>
              <w:left w:val="nil"/>
              <w:bottom w:val="nil"/>
              <w:right w:val="nil"/>
            </w:tcBorders>
            <w:vAlign w:val="center"/>
          </w:tcPr>
          <w:p w14:paraId="6EE3416B" w14:textId="7177BDDD"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0.565</w:t>
            </w:r>
          </w:p>
        </w:tc>
        <w:tc>
          <w:tcPr>
            <w:tcW w:w="0" w:type="auto"/>
            <w:tcBorders>
              <w:top w:val="nil"/>
              <w:left w:val="nil"/>
              <w:bottom w:val="nil"/>
              <w:right w:val="nil"/>
            </w:tcBorders>
            <w:noWrap/>
            <w:vAlign w:val="center"/>
            <w:hideMark/>
          </w:tcPr>
          <w:p w14:paraId="6F4F9628" w14:textId="4FB0A87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-0.288</w:t>
            </w:r>
          </w:p>
        </w:tc>
        <w:tc>
          <w:tcPr>
            <w:tcW w:w="0" w:type="auto"/>
            <w:tcBorders>
              <w:top w:val="nil"/>
              <w:left w:val="nil"/>
              <w:bottom w:val="nil"/>
              <w:right w:val="single" w:sz="8" w:space="0" w:color="auto"/>
            </w:tcBorders>
            <w:noWrap/>
            <w:vAlign w:val="center"/>
            <w:hideMark/>
          </w:tcPr>
          <w:p w14:paraId="545A05E8" w14:textId="6114C13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0.628</w:t>
            </w:r>
          </w:p>
        </w:tc>
      </w:tr>
      <w:tr w:rsidR="00FD5799" w:rsidRPr="00957FB3" w14:paraId="01AFACB6"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76A6FBA6" w14:textId="0FFE4B7C"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Turbidity</w:t>
            </w:r>
          </w:p>
        </w:tc>
        <w:tc>
          <w:tcPr>
            <w:tcW w:w="0" w:type="auto"/>
            <w:tcBorders>
              <w:top w:val="nil"/>
              <w:left w:val="nil"/>
              <w:bottom w:val="nil"/>
              <w:right w:val="nil"/>
            </w:tcBorders>
            <w:noWrap/>
            <w:vAlign w:val="center"/>
            <w:hideMark/>
          </w:tcPr>
          <w:p w14:paraId="7F110430" w14:textId="7AEBA25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0.224</w:t>
            </w:r>
          </w:p>
        </w:tc>
        <w:tc>
          <w:tcPr>
            <w:tcW w:w="0" w:type="auto"/>
            <w:tcBorders>
              <w:top w:val="nil"/>
              <w:left w:val="nil"/>
              <w:bottom w:val="nil"/>
              <w:right w:val="nil"/>
            </w:tcBorders>
            <w:noWrap/>
            <w:vAlign w:val="center"/>
            <w:hideMark/>
          </w:tcPr>
          <w:p w14:paraId="4ADAB36D" w14:textId="44BC8999"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0.136</w:t>
            </w:r>
          </w:p>
        </w:tc>
        <w:tc>
          <w:tcPr>
            <w:tcW w:w="0" w:type="auto"/>
            <w:tcBorders>
              <w:top w:val="nil"/>
              <w:left w:val="nil"/>
              <w:bottom w:val="nil"/>
              <w:right w:val="nil"/>
            </w:tcBorders>
            <w:noWrap/>
            <w:vAlign w:val="center"/>
            <w:hideMark/>
          </w:tcPr>
          <w:p w14:paraId="43223E87" w14:textId="256B8D13"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0.391</w:t>
            </w:r>
          </w:p>
        </w:tc>
        <w:tc>
          <w:tcPr>
            <w:tcW w:w="0" w:type="auto"/>
            <w:tcBorders>
              <w:top w:val="nil"/>
              <w:left w:val="nil"/>
              <w:bottom w:val="nil"/>
              <w:right w:val="nil"/>
            </w:tcBorders>
            <w:noWrap/>
            <w:vAlign w:val="center"/>
            <w:hideMark/>
          </w:tcPr>
          <w:p w14:paraId="13C5AA65" w14:textId="3C78305D"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hideMark/>
          </w:tcPr>
          <w:p w14:paraId="2126A701" w14:textId="742199A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-0.025</w:t>
            </w:r>
          </w:p>
        </w:tc>
        <w:tc>
          <w:tcPr>
            <w:tcW w:w="0" w:type="auto"/>
            <w:tcBorders>
              <w:top w:val="nil"/>
              <w:left w:val="nil"/>
              <w:bottom w:val="nil"/>
              <w:right w:val="nil"/>
            </w:tcBorders>
            <w:noWrap/>
            <w:vAlign w:val="center"/>
            <w:hideMark/>
          </w:tcPr>
          <w:p w14:paraId="62E1A1AF" w14:textId="68EC96E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-0.249</w:t>
            </w:r>
          </w:p>
        </w:tc>
        <w:tc>
          <w:tcPr>
            <w:tcW w:w="0" w:type="auto"/>
            <w:tcBorders>
              <w:top w:val="nil"/>
              <w:left w:val="nil"/>
              <w:bottom w:val="nil"/>
              <w:right w:val="nil"/>
            </w:tcBorders>
            <w:noWrap/>
            <w:vAlign w:val="center"/>
            <w:hideMark/>
          </w:tcPr>
          <w:p w14:paraId="0504ABFE" w14:textId="58AF2DF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-0.061</w:t>
            </w:r>
          </w:p>
        </w:tc>
        <w:tc>
          <w:tcPr>
            <w:tcW w:w="0" w:type="auto"/>
            <w:tcBorders>
              <w:top w:val="nil"/>
              <w:left w:val="nil"/>
              <w:bottom w:val="nil"/>
              <w:right w:val="nil"/>
            </w:tcBorders>
            <w:noWrap/>
            <w:vAlign w:val="center"/>
            <w:hideMark/>
          </w:tcPr>
          <w:p w14:paraId="1F46D497" w14:textId="07CF6E4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-0.093</w:t>
            </w:r>
          </w:p>
        </w:tc>
        <w:tc>
          <w:tcPr>
            <w:tcW w:w="0" w:type="auto"/>
            <w:tcBorders>
              <w:top w:val="nil"/>
              <w:left w:val="nil"/>
              <w:bottom w:val="nil"/>
              <w:right w:val="nil"/>
            </w:tcBorders>
            <w:vAlign w:val="center"/>
          </w:tcPr>
          <w:p w14:paraId="16ED603A" w14:textId="3BC760E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0.227</w:t>
            </w:r>
          </w:p>
        </w:tc>
        <w:tc>
          <w:tcPr>
            <w:tcW w:w="0" w:type="auto"/>
            <w:tcBorders>
              <w:top w:val="nil"/>
              <w:left w:val="nil"/>
              <w:bottom w:val="nil"/>
              <w:right w:val="nil"/>
            </w:tcBorders>
            <w:noWrap/>
            <w:vAlign w:val="center"/>
            <w:hideMark/>
          </w:tcPr>
          <w:p w14:paraId="7B5669DC" w14:textId="70F9ECC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-0.034</w:t>
            </w:r>
          </w:p>
        </w:tc>
        <w:tc>
          <w:tcPr>
            <w:tcW w:w="0" w:type="auto"/>
            <w:tcBorders>
              <w:top w:val="nil"/>
              <w:left w:val="nil"/>
              <w:bottom w:val="nil"/>
              <w:right w:val="single" w:sz="8" w:space="0" w:color="auto"/>
            </w:tcBorders>
            <w:noWrap/>
            <w:vAlign w:val="center"/>
            <w:hideMark/>
          </w:tcPr>
          <w:p w14:paraId="489E7307" w14:textId="3AE73DA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0.196</w:t>
            </w:r>
          </w:p>
        </w:tc>
      </w:tr>
      <w:tr w:rsidR="00FD5799" w:rsidRPr="00957FB3" w14:paraId="0306049D"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4B817B70" w14:textId="5AB1B74D"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pH</w:t>
            </w:r>
          </w:p>
        </w:tc>
        <w:tc>
          <w:tcPr>
            <w:tcW w:w="0" w:type="auto"/>
            <w:tcBorders>
              <w:top w:val="nil"/>
              <w:left w:val="nil"/>
              <w:bottom w:val="nil"/>
              <w:right w:val="nil"/>
            </w:tcBorders>
            <w:noWrap/>
            <w:vAlign w:val="center"/>
            <w:hideMark/>
          </w:tcPr>
          <w:p w14:paraId="41694FCE" w14:textId="7F4D861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w:t>
            </w:r>
          </w:p>
        </w:tc>
        <w:tc>
          <w:tcPr>
            <w:tcW w:w="0" w:type="auto"/>
            <w:tcBorders>
              <w:top w:val="nil"/>
              <w:left w:val="nil"/>
              <w:bottom w:val="nil"/>
              <w:right w:val="nil"/>
            </w:tcBorders>
            <w:noWrap/>
            <w:vAlign w:val="center"/>
            <w:hideMark/>
          </w:tcPr>
          <w:p w14:paraId="002773B2" w14:textId="349BDE6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0.152</w:t>
            </w:r>
          </w:p>
        </w:tc>
        <w:tc>
          <w:tcPr>
            <w:tcW w:w="0" w:type="auto"/>
            <w:tcBorders>
              <w:top w:val="nil"/>
              <w:left w:val="nil"/>
              <w:bottom w:val="nil"/>
              <w:right w:val="nil"/>
            </w:tcBorders>
            <w:noWrap/>
            <w:vAlign w:val="center"/>
            <w:hideMark/>
          </w:tcPr>
          <w:p w14:paraId="048E2FB0" w14:textId="264A58E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-0.039</w:t>
            </w:r>
          </w:p>
        </w:tc>
        <w:tc>
          <w:tcPr>
            <w:tcW w:w="0" w:type="auto"/>
            <w:tcBorders>
              <w:top w:val="nil"/>
              <w:left w:val="nil"/>
              <w:bottom w:val="nil"/>
              <w:right w:val="nil"/>
            </w:tcBorders>
            <w:noWrap/>
            <w:vAlign w:val="center"/>
            <w:hideMark/>
          </w:tcPr>
          <w:p w14:paraId="5DC81302" w14:textId="0BBD9C43"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-0.025</w:t>
            </w:r>
          </w:p>
        </w:tc>
        <w:tc>
          <w:tcPr>
            <w:tcW w:w="0" w:type="auto"/>
            <w:tcBorders>
              <w:top w:val="nil"/>
              <w:left w:val="nil"/>
              <w:bottom w:val="nil"/>
              <w:right w:val="nil"/>
            </w:tcBorders>
            <w:noWrap/>
            <w:vAlign w:val="center"/>
            <w:hideMark/>
          </w:tcPr>
          <w:p w14:paraId="5F8E120C" w14:textId="69CD710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hideMark/>
          </w:tcPr>
          <w:p w14:paraId="685733A5" w14:textId="6A5D378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0.049</w:t>
            </w:r>
          </w:p>
        </w:tc>
        <w:tc>
          <w:tcPr>
            <w:tcW w:w="0" w:type="auto"/>
            <w:tcBorders>
              <w:top w:val="nil"/>
              <w:left w:val="nil"/>
              <w:bottom w:val="nil"/>
              <w:right w:val="nil"/>
            </w:tcBorders>
            <w:noWrap/>
            <w:vAlign w:val="center"/>
            <w:hideMark/>
          </w:tcPr>
          <w:p w14:paraId="7465203F" w14:textId="182A6A9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-0.136</w:t>
            </w:r>
          </w:p>
        </w:tc>
        <w:tc>
          <w:tcPr>
            <w:tcW w:w="0" w:type="auto"/>
            <w:tcBorders>
              <w:top w:val="nil"/>
              <w:left w:val="nil"/>
              <w:bottom w:val="nil"/>
              <w:right w:val="nil"/>
            </w:tcBorders>
            <w:noWrap/>
            <w:vAlign w:val="center"/>
            <w:hideMark/>
          </w:tcPr>
          <w:p w14:paraId="669312E3" w14:textId="03C5728D"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-0.058</w:t>
            </w:r>
          </w:p>
        </w:tc>
        <w:tc>
          <w:tcPr>
            <w:tcW w:w="0" w:type="auto"/>
            <w:tcBorders>
              <w:top w:val="nil"/>
              <w:left w:val="nil"/>
              <w:bottom w:val="nil"/>
              <w:right w:val="nil"/>
            </w:tcBorders>
            <w:vAlign w:val="center"/>
          </w:tcPr>
          <w:p w14:paraId="7F3BDDD0" w14:textId="48C85002"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0.029</w:t>
            </w:r>
          </w:p>
        </w:tc>
        <w:tc>
          <w:tcPr>
            <w:tcW w:w="0" w:type="auto"/>
            <w:tcBorders>
              <w:top w:val="nil"/>
              <w:left w:val="nil"/>
              <w:bottom w:val="nil"/>
              <w:right w:val="nil"/>
            </w:tcBorders>
            <w:noWrap/>
            <w:vAlign w:val="center"/>
            <w:hideMark/>
          </w:tcPr>
          <w:p w14:paraId="33486E00" w14:textId="196E7B2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-0.076</w:t>
            </w:r>
          </w:p>
        </w:tc>
        <w:tc>
          <w:tcPr>
            <w:tcW w:w="0" w:type="auto"/>
            <w:tcBorders>
              <w:top w:val="nil"/>
              <w:left w:val="nil"/>
              <w:bottom w:val="nil"/>
              <w:right w:val="single" w:sz="8" w:space="0" w:color="auto"/>
            </w:tcBorders>
            <w:noWrap/>
            <w:vAlign w:val="center"/>
            <w:hideMark/>
          </w:tcPr>
          <w:p w14:paraId="23C977CF" w14:textId="100BDA13"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0.006</w:t>
            </w:r>
          </w:p>
        </w:tc>
      </w:tr>
      <w:tr w:rsidR="00FD5799" w:rsidRPr="00957FB3" w14:paraId="46584D76"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18EBA84B" w14:textId="03F627E5"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Water temp.</w:t>
            </w:r>
          </w:p>
        </w:tc>
        <w:tc>
          <w:tcPr>
            <w:tcW w:w="0" w:type="auto"/>
            <w:tcBorders>
              <w:top w:val="nil"/>
              <w:left w:val="nil"/>
              <w:bottom w:val="nil"/>
              <w:right w:val="nil"/>
            </w:tcBorders>
            <w:noWrap/>
            <w:vAlign w:val="center"/>
            <w:hideMark/>
          </w:tcPr>
          <w:p w14:paraId="23A41400" w14:textId="410AFB6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-0.158</w:t>
            </w:r>
          </w:p>
        </w:tc>
        <w:tc>
          <w:tcPr>
            <w:tcW w:w="0" w:type="auto"/>
            <w:tcBorders>
              <w:top w:val="nil"/>
              <w:left w:val="nil"/>
              <w:bottom w:val="nil"/>
              <w:right w:val="nil"/>
            </w:tcBorders>
            <w:noWrap/>
            <w:vAlign w:val="center"/>
            <w:hideMark/>
          </w:tcPr>
          <w:p w14:paraId="68A00ACE" w14:textId="1DEF964D"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-0.642</w:t>
            </w:r>
          </w:p>
        </w:tc>
        <w:tc>
          <w:tcPr>
            <w:tcW w:w="0" w:type="auto"/>
            <w:tcBorders>
              <w:top w:val="nil"/>
              <w:left w:val="nil"/>
              <w:bottom w:val="nil"/>
              <w:right w:val="nil"/>
            </w:tcBorders>
            <w:noWrap/>
            <w:vAlign w:val="center"/>
            <w:hideMark/>
          </w:tcPr>
          <w:p w14:paraId="5ECB73A0" w14:textId="58E63BA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-0.328</w:t>
            </w:r>
          </w:p>
        </w:tc>
        <w:tc>
          <w:tcPr>
            <w:tcW w:w="0" w:type="auto"/>
            <w:tcBorders>
              <w:top w:val="nil"/>
              <w:left w:val="nil"/>
              <w:bottom w:val="nil"/>
              <w:right w:val="nil"/>
            </w:tcBorders>
            <w:noWrap/>
            <w:vAlign w:val="center"/>
            <w:hideMark/>
          </w:tcPr>
          <w:p w14:paraId="3E1FA574" w14:textId="012E9E1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-0.249</w:t>
            </w:r>
          </w:p>
        </w:tc>
        <w:tc>
          <w:tcPr>
            <w:tcW w:w="0" w:type="auto"/>
            <w:tcBorders>
              <w:top w:val="nil"/>
              <w:left w:val="nil"/>
              <w:bottom w:val="nil"/>
              <w:right w:val="nil"/>
            </w:tcBorders>
            <w:noWrap/>
            <w:vAlign w:val="center"/>
            <w:hideMark/>
          </w:tcPr>
          <w:p w14:paraId="5F1B354C" w14:textId="6DC283E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0.049</w:t>
            </w:r>
          </w:p>
        </w:tc>
        <w:tc>
          <w:tcPr>
            <w:tcW w:w="0" w:type="auto"/>
            <w:tcBorders>
              <w:top w:val="nil"/>
              <w:left w:val="nil"/>
              <w:bottom w:val="nil"/>
              <w:right w:val="nil"/>
            </w:tcBorders>
            <w:noWrap/>
            <w:vAlign w:val="center"/>
            <w:hideMark/>
          </w:tcPr>
          <w:p w14:paraId="31D87C80" w14:textId="16B9C48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hideMark/>
          </w:tcPr>
          <w:p w14:paraId="592D16CF" w14:textId="269D97CD"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0.026</w:t>
            </w:r>
          </w:p>
        </w:tc>
        <w:tc>
          <w:tcPr>
            <w:tcW w:w="0" w:type="auto"/>
            <w:tcBorders>
              <w:top w:val="nil"/>
              <w:left w:val="nil"/>
              <w:bottom w:val="nil"/>
              <w:right w:val="nil"/>
            </w:tcBorders>
            <w:noWrap/>
            <w:vAlign w:val="center"/>
            <w:hideMark/>
          </w:tcPr>
          <w:p w14:paraId="31D0FB03" w14:textId="3FB0A2B5"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0.248</w:t>
            </w:r>
          </w:p>
        </w:tc>
        <w:tc>
          <w:tcPr>
            <w:tcW w:w="0" w:type="auto"/>
            <w:tcBorders>
              <w:top w:val="nil"/>
              <w:left w:val="nil"/>
              <w:bottom w:val="nil"/>
              <w:right w:val="nil"/>
            </w:tcBorders>
            <w:vAlign w:val="center"/>
          </w:tcPr>
          <w:p w14:paraId="023786BF" w14:textId="765ED28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-0.336</w:t>
            </w:r>
          </w:p>
        </w:tc>
        <w:tc>
          <w:tcPr>
            <w:tcW w:w="0" w:type="auto"/>
            <w:tcBorders>
              <w:top w:val="nil"/>
              <w:left w:val="nil"/>
              <w:bottom w:val="nil"/>
              <w:right w:val="nil"/>
            </w:tcBorders>
            <w:noWrap/>
            <w:vAlign w:val="center"/>
            <w:hideMark/>
          </w:tcPr>
          <w:p w14:paraId="393A6693" w14:textId="170E1CC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0.232</w:t>
            </w:r>
          </w:p>
        </w:tc>
        <w:tc>
          <w:tcPr>
            <w:tcW w:w="0" w:type="auto"/>
            <w:tcBorders>
              <w:top w:val="nil"/>
              <w:left w:val="nil"/>
              <w:bottom w:val="nil"/>
              <w:right w:val="single" w:sz="8" w:space="0" w:color="auto"/>
            </w:tcBorders>
            <w:noWrap/>
            <w:vAlign w:val="center"/>
            <w:hideMark/>
          </w:tcPr>
          <w:p w14:paraId="4A6CADE7" w14:textId="0D156EA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-0.269</w:t>
            </w:r>
          </w:p>
        </w:tc>
      </w:tr>
      <w:tr w:rsidR="00FD5799" w:rsidRPr="00957FB3" w14:paraId="5426813F"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44A079D7" w14:textId="607FB482" w:rsidR="00F548FE" w:rsidRPr="00957FB3" w:rsidRDefault="00FD5799"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Height amsl</w:t>
            </w:r>
          </w:p>
        </w:tc>
        <w:tc>
          <w:tcPr>
            <w:tcW w:w="0" w:type="auto"/>
            <w:tcBorders>
              <w:top w:val="nil"/>
              <w:left w:val="nil"/>
              <w:bottom w:val="nil"/>
              <w:right w:val="nil"/>
            </w:tcBorders>
            <w:noWrap/>
            <w:vAlign w:val="center"/>
            <w:hideMark/>
          </w:tcPr>
          <w:p w14:paraId="5B6EFC01" w14:textId="19D6AFE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w:t>
            </w:r>
          </w:p>
        </w:tc>
        <w:tc>
          <w:tcPr>
            <w:tcW w:w="0" w:type="auto"/>
            <w:tcBorders>
              <w:top w:val="nil"/>
              <w:left w:val="nil"/>
              <w:bottom w:val="nil"/>
              <w:right w:val="nil"/>
            </w:tcBorders>
            <w:noWrap/>
            <w:vAlign w:val="center"/>
            <w:hideMark/>
          </w:tcPr>
          <w:p w14:paraId="4BC69678" w14:textId="04F985D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-0.623</w:t>
            </w:r>
          </w:p>
        </w:tc>
        <w:tc>
          <w:tcPr>
            <w:tcW w:w="0" w:type="auto"/>
            <w:tcBorders>
              <w:top w:val="nil"/>
              <w:left w:val="nil"/>
              <w:bottom w:val="nil"/>
              <w:right w:val="nil"/>
            </w:tcBorders>
            <w:noWrap/>
            <w:vAlign w:val="center"/>
            <w:hideMark/>
          </w:tcPr>
          <w:p w14:paraId="1C8746D9" w14:textId="11D27E19"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-0.37</w:t>
            </w:r>
          </w:p>
        </w:tc>
        <w:tc>
          <w:tcPr>
            <w:tcW w:w="0" w:type="auto"/>
            <w:tcBorders>
              <w:top w:val="nil"/>
              <w:left w:val="nil"/>
              <w:bottom w:val="nil"/>
              <w:right w:val="nil"/>
            </w:tcBorders>
            <w:noWrap/>
            <w:vAlign w:val="center"/>
            <w:hideMark/>
          </w:tcPr>
          <w:p w14:paraId="0CB5B0BA" w14:textId="49218E4F"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-0.061</w:t>
            </w:r>
          </w:p>
        </w:tc>
        <w:tc>
          <w:tcPr>
            <w:tcW w:w="0" w:type="auto"/>
            <w:tcBorders>
              <w:top w:val="nil"/>
              <w:left w:val="nil"/>
              <w:bottom w:val="nil"/>
              <w:right w:val="nil"/>
            </w:tcBorders>
            <w:noWrap/>
            <w:vAlign w:val="center"/>
            <w:hideMark/>
          </w:tcPr>
          <w:p w14:paraId="31498465" w14:textId="41DD9CF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-0.136</w:t>
            </w:r>
          </w:p>
        </w:tc>
        <w:tc>
          <w:tcPr>
            <w:tcW w:w="0" w:type="auto"/>
            <w:tcBorders>
              <w:top w:val="nil"/>
              <w:left w:val="nil"/>
              <w:bottom w:val="nil"/>
              <w:right w:val="nil"/>
            </w:tcBorders>
            <w:noWrap/>
            <w:vAlign w:val="center"/>
            <w:hideMark/>
          </w:tcPr>
          <w:p w14:paraId="6C68F2B3" w14:textId="429A26A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0.026</w:t>
            </w:r>
          </w:p>
        </w:tc>
        <w:tc>
          <w:tcPr>
            <w:tcW w:w="0" w:type="auto"/>
            <w:tcBorders>
              <w:top w:val="nil"/>
              <w:left w:val="nil"/>
              <w:bottom w:val="nil"/>
              <w:right w:val="nil"/>
            </w:tcBorders>
            <w:noWrap/>
            <w:vAlign w:val="center"/>
            <w:hideMark/>
          </w:tcPr>
          <w:p w14:paraId="1133BF55" w14:textId="0E43545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hideMark/>
          </w:tcPr>
          <w:p w14:paraId="093FCE90" w14:textId="60E9FD22"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0.797</w:t>
            </w:r>
          </w:p>
        </w:tc>
        <w:tc>
          <w:tcPr>
            <w:tcW w:w="0" w:type="auto"/>
            <w:tcBorders>
              <w:top w:val="nil"/>
              <w:left w:val="nil"/>
              <w:bottom w:val="nil"/>
              <w:right w:val="nil"/>
            </w:tcBorders>
            <w:vAlign w:val="center"/>
          </w:tcPr>
          <w:p w14:paraId="51478B6F" w14:textId="0BA0F1A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-0.773</w:t>
            </w:r>
          </w:p>
        </w:tc>
        <w:tc>
          <w:tcPr>
            <w:tcW w:w="0" w:type="auto"/>
            <w:tcBorders>
              <w:top w:val="nil"/>
              <w:left w:val="nil"/>
              <w:bottom w:val="nil"/>
              <w:right w:val="nil"/>
            </w:tcBorders>
            <w:noWrap/>
            <w:vAlign w:val="center"/>
            <w:hideMark/>
          </w:tcPr>
          <w:p w14:paraId="6FE42401" w14:textId="7206EA8B"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0.706</w:t>
            </w:r>
          </w:p>
        </w:tc>
        <w:tc>
          <w:tcPr>
            <w:tcW w:w="0" w:type="auto"/>
            <w:tcBorders>
              <w:top w:val="nil"/>
              <w:left w:val="nil"/>
              <w:bottom w:val="nil"/>
              <w:right w:val="single" w:sz="8" w:space="0" w:color="auto"/>
            </w:tcBorders>
            <w:noWrap/>
            <w:vAlign w:val="center"/>
            <w:hideMark/>
          </w:tcPr>
          <w:p w14:paraId="0678677B" w14:textId="31F45B6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-0.496</w:t>
            </w:r>
          </w:p>
        </w:tc>
      </w:tr>
      <w:tr w:rsidR="00FD5799" w:rsidRPr="00957FB3" w14:paraId="4F1513BA"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64392421" w14:textId="2EDF3358"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comp.2</w:t>
            </w:r>
          </w:p>
        </w:tc>
        <w:tc>
          <w:tcPr>
            <w:tcW w:w="0" w:type="auto"/>
            <w:tcBorders>
              <w:top w:val="nil"/>
              <w:left w:val="nil"/>
              <w:bottom w:val="nil"/>
              <w:right w:val="nil"/>
            </w:tcBorders>
            <w:noWrap/>
            <w:vAlign w:val="center"/>
            <w:hideMark/>
          </w:tcPr>
          <w:p w14:paraId="7F2BE272" w14:textId="29666E5F"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-0.4</w:t>
            </w:r>
          </w:p>
        </w:tc>
        <w:tc>
          <w:tcPr>
            <w:tcW w:w="0" w:type="auto"/>
            <w:tcBorders>
              <w:top w:val="nil"/>
              <w:left w:val="nil"/>
              <w:bottom w:val="nil"/>
              <w:right w:val="nil"/>
            </w:tcBorders>
            <w:noWrap/>
            <w:vAlign w:val="center"/>
            <w:hideMark/>
          </w:tcPr>
          <w:p w14:paraId="519B3529" w14:textId="270C419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-0.677</w:t>
            </w:r>
          </w:p>
        </w:tc>
        <w:tc>
          <w:tcPr>
            <w:tcW w:w="0" w:type="auto"/>
            <w:tcBorders>
              <w:top w:val="nil"/>
              <w:left w:val="nil"/>
              <w:bottom w:val="nil"/>
              <w:right w:val="nil"/>
            </w:tcBorders>
            <w:noWrap/>
            <w:vAlign w:val="center"/>
            <w:hideMark/>
          </w:tcPr>
          <w:p w14:paraId="4A534893" w14:textId="6DF102C6"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-0.344</w:t>
            </w:r>
          </w:p>
        </w:tc>
        <w:tc>
          <w:tcPr>
            <w:tcW w:w="0" w:type="auto"/>
            <w:tcBorders>
              <w:top w:val="nil"/>
              <w:left w:val="nil"/>
              <w:bottom w:val="nil"/>
              <w:right w:val="nil"/>
            </w:tcBorders>
            <w:noWrap/>
            <w:vAlign w:val="center"/>
            <w:hideMark/>
          </w:tcPr>
          <w:p w14:paraId="781411B5" w14:textId="0CD4E34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-0.093</w:t>
            </w:r>
          </w:p>
        </w:tc>
        <w:tc>
          <w:tcPr>
            <w:tcW w:w="0" w:type="auto"/>
            <w:tcBorders>
              <w:top w:val="nil"/>
              <w:left w:val="nil"/>
              <w:bottom w:val="nil"/>
              <w:right w:val="nil"/>
            </w:tcBorders>
            <w:noWrap/>
            <w:vAlign w:val="center"/>
            <w:hideMark/>
          </w:tcPr>
          <w:p w14:paraId="34F83295" w14:textId="072488A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-0.058</w:t>
            </w:r>
          </w:p>
        </w:tc>
        <w:tc>
          <w:tcPr>
            <w:tcW w:w="0" w:type="auto"/>
            <w:tcBorders>
              <w:top w:val="nil"/>
              <w:left w:val="nil"/>
              <w:bottom w:val="nil"/>
              <w:right w:val="nil"/>
            </w:tcBorders>
            <w:noWrap/>
            <w:vAlign w:val="center"/>
            <w:hideMark/>
          </w:tcPr>
          <w:p w14:paraId="30B95246" w14:textId="78CABD9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0.248</w:t>
            </w:r>
          </w:p>
        </w:tc>
        <w:tc>
          <w:tcPr>
            <w:tcW w:w="0" w:type="auto"/>
            <w:tcBorders>
              <w:top w:val="nil"/>
              <w:left w:val="nil"/>
              <w:bottom w:val="nil"/>
              <w:right w:val="nil"/>
            </w:tcBorders>
            <w:noWrap/>
            <w:vAlign w:val="center"/>
            <w:hideMark/>
          </w:tcPr>
          <w:p w14:paraId="50962098" w14:textId="707D480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0.797</w:t>
            </w:r>
          </w:p>
        </w:tc>
        <w:tc>
          <w:tcPr>
            <w:tcW w:w="0" w:type="auto"/>
            <w:tcBorders>
              <w:top w:val="nil"/>
              <w:left w:val="nil"/>
              <w:bottom w:val="nil"/>
              <w:right w:val="nil"/>
            </w:tcBorders>
            <w:noWrap/>
            <w:vAlign w:val="center"/>
            <w:hideMark/>
          </w:tcPr>
          <w:p w14:paraId="2A6D46E7" w14:textId="12B8B9D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vAlign w:val="center"/>
          </w:tcPr>
          <w:p w14:paraId="2BFF5750" w14:textId="53BE9565"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-0.83</w:t>
            </w:r>
          </w:p>
        </w:tc>
        <w:tc>
          <w:tcPr>
            <w:tcW w:w="0" w:type="auto"/>
            <w:tcBorders>
              <w:top w:val="nil"/>
              <w:left w:val="nil"/>
              <w:bottom w:val="nil"/>
              <w:right w:val="nil"/>
            </w:tcBorders>
            <w:noWrap/>
            <w:vAlign w:val="center"/>
            <w:hideMark/>
          </w:tcPr>
          <w:p w14:paraId="3D45E409" w14:textId="3B23FE6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0.945</w:t>
            </w:r>
          </w:p>
        </w:tc>
        <w:tc>
          <w:tcPr>
            <w:tcW w:w="0" w:type="auto"/>
            <w:tcBorders>
              <w:top w:val="nil"/>
              <w:left w:val="nil"/>
              <w:bottom w:val="nil"/>
              <w:right w:val="single" w:sz="8" w:space="0" w:color="auto"/>
            </w:tcBorders>
            <w:noWrap/>
            <w:vAlign w:val="center"/>
            <w:hideMark/>
          </w:tcPr>
          <w:p w14:paraId="59C0A8B5" w14:textId="30486B9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-0.379</w:t>
            </w:r>
          </w:p>
        </w:tc>
      </w:tr>
      <w:tr w:rsidR="00FD5799" w:rsidRPr="00957FB3" w14:paraId="7FD3FC16" w14:textId="77777777" w:rsidTr="00FD5799">
        <w:trPr>
          <w:trHeight w:val="20"/>
        </w:trPr>
        <w:tc>
          <w:tcPr>
            <w:tcW w:w="0" w:type="auto"/>
            <w:tcBorders>
              <w:top w:val="nil"/>
              <w:left w:val="single" w:sz="8" w:space="0" w:color="auto"/>
              <w:bottom w:val="nil"/>
              <w:right w:val="single" w:sz="8" w:space="0" w:color="auto"/>
            </w:tcBorders>
            <w:noWrap/>
            <w:vAlign w:val="center"/>
          </w:tcPr>
          <w:p w14:paraId="3E7F16A8" w14:textId="6F81D90C"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comp.3</w:t>
            </w:r>
          </w:p>
        </w:tc>
        <w:tc>
          <w:tcPr>
            <w:tcW w:w="0" w:type="auto"/>
            <w:tcBorders>
              <w:top w:val="nil"/>
              <w:left w:val="nil"/>
              <w:bottom w:val="nil"/>
              <w:right w:val="nil"/>
            </w:tcBorders>
            <w:noWrap/>
            <w:vAlign w:val="center"/>
          </w:tcPr>
          <w:p w14:paraId="2C950698" w14:textId="6554FE3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0.471</w:t>
            </w:r>
          </w:p>
        </w:tc>
        <w:tc>
          <w:tcPr>
            <w:tcW w:w="0" w:type="auto"/>
            <w:tcBorders>
              <w:top w:val="nil"/>
              <w:left w:val="nil"/>
              <w:bottom w:val="nil"/>
              <w:right w:val="nil"/>
            </w:tcBorders>
            <w:noWrap/>
            <w:vAlign w:val="center"/>
          </w:tcPr>
          <w:p w14:paraId="6C2ACDB5" w14:textId="08AA375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0.701</w:t>
            </w:r>
          </w:p>
        </w:tc>
        <w:tc>
          <w:tcPr>
            <w:tcW w:w="0" w:type="auto"/>
            <w:tcBorders>
              <w:top w:val="nil"/>
              <w:left w:val="nil"/>
              <w:bottom w:val="nil"/>
              <w:right w:val="nil"/>
            </w:tcBorders>
            <w:noWrap/>
            <w:vAlign w:val="center"/>
          </w:tcPr>
          <w:p w14:paraId="41228673" w14:textId="0519BB8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0.565</w:t>
            </w:r>
          </w:p>
        </w:tc>
        <w:tc>
          <w:tcPr>
            <w:tcW w:w="0" w:type="auto"/>
            <w:tcBorders>
              <w:top w:val="nil"/>
              <w:left w:val="nil"/>
              <w:bottom w:val="nil"/>
              <w:right w:val="nil"/>
            </w:tcBorders>
            <w:noWrap/>
            <w:vAlign w:val="center"/>
          </w:tcPr>
          <w:p w14:paraId="648CC09E" w14:textId="473C095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0.227</w:t>
            </w:r>
          </w:p>
        </w:tc>
        <w:tc>
          <w:tcPr>
            <w:tcW w:w="0" w:type="auto"/>
            <w:tcBorders>
              <w:top w:val="nil"/>
              <w:left w:val="nil"/>
              <w:bottom w:val="nil"/>
              <w:right w:val="nil"/>
            </w:tcBorders>
            <w:noWrap/>
            <w:vAlign w:val="center"/>
          </w:tcPr>
          <w:p w14:paraId="06C65B3F" w14:textId="653F9D55"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0.029</w:t>
            </w:r>
          </w:p>
        </w:tc>
        <w:tc>
          <w:tcPr>
            <w:tcW w:w="0" w:type="auto"/>
            <w:tcBorders>
              <w:top w:val="nil"/>
              <w:left w:val="nil"/>
              <w:bottom w:val="nil"/>
              <w:right w:val="nil"/>
            </w:tcBorders>
            <w:noWrap/>
            <w:vAlign w:val="center"/>
          </w:tcPr>
          <w:p w14:paraId="02A73E4E" w14:textId="5483A556"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-0.336</w:t>
            </w:r>
          </w:p>
        </w:tc>
        <w:tc>
          <w:tcPr>
            <w:tcW w:w="0" w:type="auto"/>
            <w:tcBorders>
              <w:top w:val="nil"/>
              <w:left w:val="nil"/>
              <w:bottom w:val="nil"/>
              <w:right w:val="nil"/>
            </w:tcBorders>
            <w:noWrap/>
            <w:vAlign w:val="center"/>
          </w:tcPr>
          <w:p w14:paraId="650DF593" w14:textId="596ABDD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-0.773</w:t>
            </w:r>
          </w:p>
        </w:tc>
        <w:tc>
          <w:tcPr>
            <w:tcW w:w="0" w:type="auto"/>
            <w:tcBorders>
              <w:top w:val="nil"/>
              <w:left w:val="nil"/>
              <w:bottom w:val="nil"/>
              <w:right w:val="nil"/>
            </w:tcBorders>
            <w:noWrap/>
            <w:vAlign w:val="center"/>
          </w:tcPr>
          <w:p w14:paraId="6392EDEE" w14:textId="6F00D22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-0.83</w:t>
            </w:r>
          </w:p>
        </w:tc>
        <w:tc>
          <w:tcPr>
            <w:tcW w:w="0" w:type="auto"/>
            <w:tcBorders>
              <w:top w:val="nil"/>
              <w:left w:val="nil"/>
              <w:bottom w:val="nil"/>
              <w:right w:val="nil"/>
            </w:tcBorders>
            <w:vAlign w:val="center"/>
          </w:tcPr>
          <w:p w14:paraId="16BEB907" w14:textId="0D8A996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tcPr>
          <w:p w14:paraId="2DCCF4CC" w14:textId="192BD4AB"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-0.726</w:t>
            </w:r>
          </w:p>
        </w:tc>
        <w:tc>
          <w:tcPr>
            <w:tcW w:w="0" w:type="auto"/>
            <w:tcBorders>
              <w:top w:val="nil"/>
              <w:left w:val="nil"/>
              <w:bottom w:val="nil"/>
              <w:right w:val="single" w:sz="8" w:space="0" w:color="auto"/>
            </w:tcBorders>
            <w:noWrap/>
            <w:vAlign w:val="center"/>
          </w:tcPr>
          <w:p w14:paraId="398D6121" w14:textId="418A6C3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0.518</w:t>
            </w:r>
          </w:p>
        </w:tc>
      </w:tr>
      <w:tr w:rsidR="00FD5799" w:rsidRPr="00957FB3" w14:paraId="3AA13FFF"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76A29697" w14:textId="710A390B"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comp.4</w:t>
            </w:r>
          </w:p>
        </w:tc>
        <w:tc>
          <w:tcPr>
            <w:tcW w:w="0" w:type="auto"/>
            <w:tcBorders>
              <w:top w:val="nil"/>
              <w:left w:val="nil"/>
              <w:bottom w:val="nil"/>
              <w:right w:val="nil"/>
            </w:tcBorders>
            <w:noWrap/>
            <w:vAlign w:val="center"/>
            <w:hideMark/>
          </w:tcPr>
          <w:p w14:paraId="56781EC2" w14:textId="3BEA08F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-0.361</w:t>
            </w:r>
          </w:p>
        </w:tc>
        <w:tc>
          <w:tcPr>
            <w:tcW w:w="0" w:type="auto"/>
            <w:tcBorders>
              <w:top w:val="nil"/>
              <w:left w:val="nil"/>
              <w:bottom w:val="nil"/>
              <w:right w:val="nil"/>
            </w:tcBorders>
            <w:noWrap/>
            <w:vAlign w:val="center"/>
            <w:hideMark/>
          </w:tcPr>
          <w:p w14:paraId="5940D4B6" w14:textId="01EBBC16"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w:t>
            </w:r>
          </w:p>
        </w:tc>
        <w:tc>
          <w:tcPr>
            <w:tcW w:w="0" w:type="auto"/>
            <w:tcBorders>
              <w:top w:val="nil"/>
              <w:left w:val="nil"/>
              <w:bottom w:val="nil"/>
              <w:right w:val="nil"/>
            </w:tcBorders>
            <w:noWrap/>
            <w:vAlign w:val="center"/>
            <w:hideMark/>
          </w:tcPr>
          <w:p w14:paraId="272D3AF6" w14:textId="1F4950AB"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-0.288</w:t>
            </w:r>
          </w:p>
        </w:tc>
        <w:tc>
          <w:tcPr>
            <w:tcW w:w="0" w:type="auto"/>
            <w:tcBorders>
              <w:top w:val="nil"/>
              <w:left w:val="nil"/>
              <w:bottom w:val="nil"/>
              <w:right w:val="nil"/>
            </w:tcBorders>
            <w:noWrap/>
            <w:vAlign w:val="center"/>
            <w:hideMark/>
          </w:tcPr>
          <w:p w14:paraId="0D3BB7FA" w14:textId="0A63465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-0.034</w:t>
            </w:r>
          </w:p>
        </w:tc>
        <w:tc>
          <w:tcPr>
            <w:tcW w:w="0" w:type="auto"/>
            <w:tcBorders>
              <w:top w:val="nil"/>
              <w:left w:val="nil"/>
              <w:bottom w:val="nil"/>
              <w:right w:val="nil"/>
            </w:tcBorders>
            <w:noWrap/>
            <w:vAlign w:val="center"/>
            <w:hideMark/>
          </w:tcPr>
          <w:p w14:paraId="470DA5AC" w14:textId="020C3E8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-0.076</w:t>
            </w:r>
          </w:p>
        </w:tc>
        <w:tc>
          <w:tcPr>
            <w:tcW w:w="0" w:type="auto"/>
            <w:tcBorders>
              <w:top w:val="nil"/>
              <w:left w:val="nil"/>
              <w:bottom w:val="nil"/>
              <w:right w:val="nil"/>
            </w:tcBorders>
            <w:noWrap/>
            <w:vAlign w:val="center"/>
            <w:hideMark/>
          </w:tcPr>
          <w:p w14:paraId="719985A2" w14:textId="4884AB25"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0.232</w:t>
            </w:r>
          </w:p>
        </w:tc>
        <w:tc>
          <w:tcPr>
            <w:tcW w:w="0" w:type="auto"/>
            <w:tcBorders>
              <w:top w:val="nil"/>
              <w:left w:val="nil"/>
              <w:bottom w:val="nil"/>
              <w:right w:val="nil"/>
            </w:tcBorders>
            <w:noWrap/>
            <w:vAlign w:val="center"/>
            <w:hideMark/>
          </w:tcPr>
          <w:p w14:paraId="29A88300" w14:textId="21F71DC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0.706</w:t>
            </w:r>
          </w:p>
        </w:tc>
        <w:tc>
          <w:tcPr>
            <w:tcW w:w="0" w:type="auto"/>
            <w:tcBorders>
              <w:top w:val="nil"/>
              <w:left w:val="nil"/>
              <w:bottom w:val="nil"/>
              <w:right w:val="nil"/>
            </w:tcBorders>
            <w:noWrap/>
            <w:vAlign w:val="center"/>
            <w:hideMark/>
          </w:tcPr>
          <w:p w14:paraId="40B66740" w14:textId="27EC3B1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0.945</w:t>
            </w:r>
          </w:p>
        </w:tc>
        <w:tc>
          <w:tcPr>
            <w:tcW w:w="0" w:type="auto"/>
            <w:tcBorders>
              <w:top w:val="nil"/>
              <w:left w:val="nil"/>
              <w:bottom w:val="nil"/>
              <w:right w:val="nil"/>
            </w:tcBorders>
            <w:vAlign w:val="center"/>
          </w:tcPr>
          <w:p w14:paraId="17796194" w14:textId="2CA469A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-0.726</w:t>
            </w:r>
          </w:p>
        </w:tc>
        <w:tc>
          <w:tcPr>
            <w:tcW w:w="0" w:type="auto"/>
            <w:tcBorders>
              <w:top w:val="nil"/>
              <w:left w:val="nil"/>
              <w:bottom w:val="nil"/>
              <w:right w:val="nil"/>
            </w:tcBorders>
            <w:noWrap/>
            <w:vAlign w:val="center"/>
            <w:hideMark/>
          </w:tcPr>
          <w:p w14:paraId="30A3CA55" w14:textId="38376299"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single" w:sz="8" w:space="0" w:color="auto"/>
            </w:tcBorders>
            <w:noWrap/>
            <w:vAlign w:val="center"/>
            <w:hideMark/>
          </w:tcPr>
          <w:p w14:paraId="10F24DD9" w14:textId="6837C38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w:t>
            </w:r>
          </w:p>
        </w:tc>
      </w:tr>
      <w:tr w:rsidR="00FD5799" w:rsidRPr="00957FB3" w14:paraId="3402BAD9" w14:textId="77777777" w:rsidTr="00FD5799">
        <w:trPr>
          <w:trHeight w:val="20"/>
        </w:trPr>
        <w:tc>
          <w:tcPr>
            <w:tcW w:w="0" w:type="auto"/>
            <w:tcBorders>
              <w:top w:val="nil"/>
              <w:left w:val="single" w:sz="8" w:space="0" w:color="auto"/>
              <w:bottom w:val="single" w:sz="8" w:space="0" w:color="auto"/>
              <w:right w:val="single" w:sz="8" w:space="0" w:color="auto"/>
            </w:tcBorders>
            <w:noWrap/>
            <w:vAlign w:val="center"/>
            <w:hideMark/>
          </w:tcPr>
          <w:p w14:paraId="05963EB4" w14:textId="6CE20AD5"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Air temp.</w:t>
            </w:r>
          </w:p>
        </w:tc>
        <w:tc>
          <w:tcPr>
            <w:tcW w:w="0" w:type="auto"/>
            <w:tcBorders>
              <w:top w:val="nil"/>
              <w:left w:val="nil"/>
              <w:bottom w:val="single" w:sz="8" w:space="0" w:color="auto"/>
              <w:right w:val="nil"/>
            </w:tcBorders>
            <w:noWrap/>
            <w:vAlign w:val="center"/>
            <w:hideMark/>
          </w:tcPr>
          <w:p w14:paraId="6FF02D3F" w14:textId="6D9657B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0.65</w:t>
            </w:r>
          </w:p>
        </w:tc>
        <w:tc>
          <w:tcPr>
            <w:tcW w:w="0" w:type="auto"/>
            <w:tcBorders>
              <w:top w:val="nil"/>
              <w:left w:val="nil"/>
              <w:bottom w:val="single" w:sz="8" w:space="0" w:color="auto"/>
              <w:right w:val="nil"/>
            </w:tcBorders>
            <w:noWrap/>
            <w:vAlign w:val="center"/>
            <w:hideMark/>
          </w:tcPr>
          <w:p w14:paraId="6C04AA04" w14:textId="5621683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0.518</w:t>
            </w:r>
          </w:p>
        </w:tc>
        <w:tc>
          <w:tcPr>
            <w:tcW w:w="0" w:type="auto"/>
            <w:tcBorders>
              <w:top w:val="nil"/>
              <w:left w:val="nil"/>
              <w:bottom w:val="single" w:sz="8" w:space="0" w:color="auto"/>
              <w:right w:val="nil"/>
            </w:tcBorders>
            <w:noWrap/>
            <w:vAlign w:val="center"/>
            <w:hideMark/>
          </w:tcPr>
          <w:p w14:paraId="09FB5D75" w14:textId="751CEEA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0.628</w:t>
            </w:r>
          </w:p>
        </w:tc>
        <w:tc>
          <w:tcPr>
            <w:tcW w:w="0" w:type="auto"/>
            <w:tcBorders>
              <w:top w:val="nil"/>
              <w:left w:val="nil"/>
              <w:bottom w:val="single" w:sz="8" w:space="0" w:color="auto"/>
              <w:right w:val="nil"/>
            </w:tcBorders>
            <w:noWrap/>
            <w:vAlign w:val="center"/>
            <w:hideMark/>
          </w:tcPr>
          <w:p w14:paraId="0B3D0AAE" w14:textId="6986981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0.196</w:t>
            </w:r>
          </w:p>
        </w:tc>
        <w:tc>
          <w:tcPr>
            <w:tcW w:w="0" w:type="auto"/>
            <w:tcBorders>
              <w:top w:val="nil"/>
              <w:left w:val="nil"/>
              <w:bottom w:val="single" w:sz="8" w:space="0" w:color="auto"/>
              <w:right w:val="nil"/>
            </w:tcBorders>
            <w:noWrap/>
            <w:vAlign w:val="center"/>
            <w:hideMark/>
          </w:tcPr>
          <w:p w14:paraId="3FCF5907" w14:textId="58B1DC8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0.006</w:t>
            </w:r>
          </w:p>
        </w:tc>
        <w:tc>
          <w:tcPr>
            <w:tcW w:w="0" w:type="auto"/>
            <w:tcBorders>
              <w:top w:val="nil"/>
              <w:left w:val="nil"/>
              <w:bottom w:val="single" w:sz="8" w:space="0" w:color="auto"/>
              <w:right w:val="nil"/>
            </w:tcBorders>
            <w:noWrap/>
            <w:vAlign w:val="center"/>
            <w:hideMark/>
          </w:tcPr>
          <w:p w14:paraId="109734A4" w14:textId="564D9F93"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-0.269</w:t>
            </w:r>
          </w:p>
        </w:tc>
        <w:tc>
          <w:tcPr>
            <w:tcW w:w="0" w:type="auto"/>
            <w:tcBorders>
              <w:top w:val="nil"/>
              <w:left w:val="nil"/>
              <w:bottom w:val="single" w:sz="8" w:space="0" w:color="auto"/>
              <w:right w:val="nil"/>
            </w:tcBorders>
            <w:noWrap/>
            <w:vAlign w:val="center"/>
            <w:hideMark/>
          </w:tcPr>
          <w:p w14:paraId="13CB3BEA" w14:textId="5956CF5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-0.496</w:t>
            </w:r>
          </w:p>
        </w:tc>
        <w:tc>
          <w:tcPr>
            <w:tcW w:w="0" w:type="auto"/>
            <w:tcBorders>
              <w:top w:val="nil"/>
              <w:left w:val="nil"/>
              <w:bottom w:val="single" w:sz="8" w:space="0" w:color="auto"/>
              <w:right w:val="nil"/>
            </w:tcBorders>
            <w:noWrap/>
            <w:vAlign w:val="center"/>
            <w:hideMark/>
          </w:tcPr>
          <w:p w14:paraId="76C64CA8" w14:textId="01FD745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-0.379</w:t>
            </w:r>
          </w:p>
        </w:tc>
        <w:tc>
          <w:tcPr>
            <w:tcW w:w="0" w:type="auto"/>
            <w:tcBorders>
              <w:top w:val="nil"/>
              <w:left w:val="nil"/>
              <w:bottom w:val="single" w:sz="8" w:space="0" w:color="auto"/>
              <w:right w:val="nil"/>
            </w:tcBorders>
            <w:vAlign w:val="center"/>
          </w:tcPr>
          <w:p w14:paraId="7C8F4C9D" w14:textId="7364073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0.518</w:t>
            </w:r>
          </w:p>
        </w:tc>
        <w:tc>
          <w:tcPr>
            <w:tcW w:w="0" w:type="auto"/>
            <w:tcBorders>
              <w:top w:val="nil"/>
              <w:left w:val="nil"/>
              <w:bottom w:val="single" w:sz="8" w:space="0" w:color="auto"/>
              <w:right w:val="nil"/>
            </w:tcBorders>
            <w:noWrap/>
            <w:vAlign w:val="center"/>
            <w:hideMark/>
          </w:tcPr>
          <w:p w14:paraId="3077C244" w14:textId="1A060465"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w:t>
            </w:r>
          </w:p>
        </w:tc>
        <w:tc>
          <w:tcPr>
            <w:tcW w:w="0" w:type="auto"/>
            <w:tcBorders>
              <w:top w:val="nil"/>
              <w:left w:val="nil"/>
              <w:bottom w:val="single" w:sz="8" w:space="0" w:color="auto"/>
              <w:right w:val="single" w:sz="8" w:space="0" w:color="auto"/>
            </w:tcBorders>
            <w:noWrap/>
            <w:vAlign w:val="center"/>
            <w:hideMark/>
          </w:tcPr>
          <w:p w14:paraId="13A820E5" w14:textId="7308752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r>
    </w:tbl>
    <w:p w14:paraId="723A2EC3" w14:textId="2BFD22C3" w:rsidR="00281D60" w:rsidRPr="00281D60" w:rsidRDefault="00281D60" w:rsidP="00281D60">
      <w:pPr>
        <w:spacing w:before="240" w:after="0" w:line="360" w:lineRule="auto"/>
        <w:jc w:val="both"/>
        <w:rPr>
          <w:rFonts w:ascii="Arial" w:hAnsi="Arial" w:cs="Arial"/>
          <w14:ligatures w14:val="none"/>
        </w:rPr>
      </w:pPr>
      <w:r w:rsidRPr="00281D60">
        <w:rPr>
          <w:rFonts w:ascii="Arial" w:hAnsi="Arial" w:cs="Arial"/>
          <w14:ligatures w14:val="none"/>
        </w:rPr>
        <w:t>The Kaiser-Meyer-Olkin measure of sampling adequacy</w:t>
      </w:r>
      <w:r>
        <w:rPr>
          <w:rFonts w:ascii="Arial" w:hAnsi="Arial" w:cs="Arial"/>
          <w14:ligatures w14:val="none"/>
        </w:rPr>
        <w:t xml:space="preserve"> </w:t>
      </w:r>
      <w:r w:rsidRPr="00281D60">
        <w:rPr>
          <w:rFonts w:ascii="Arial" w:hAnsi="Arial" w:cs="Arial"/>
          <w14:ligatures w14:val="none"/>
        </w:rPr>
        <w:t>(Kaiser, 1970) was 0.696, as mentioned above, which is slightly below the recommended threshold of 0.70 (0.7-0.8 good), suggesting mediocre (Kaiser, 1974), so in this case, acceptable sampling adequacy.</w:t>
      </w:r>
    </w:p>
    <w:p w14:paraId="3D20EF31" w14:textId="292B51EE" w:rsidR="00281D60" w:rsidRPr="00281D60" w:rsidRDefault="00281D60" w:rsidP="00281D60">
      <w:pPr>
        <w:spacing w:after="0" w:line="360" w:lineRule="auto"/>
        <w:jc w:val="both"/>
        <w:rPr>
          <w:rFonts w:ascii="Arial" w:hAnsi="Arial" w:cs="Arial"/>
          <w14:ligatures w14:val="none"/>
        </w:rPr>
      </w:pPr>
      <w:r w:rsidRPr="00281D60">
        <w:rPr>
          <w:rFonts w:ascii="Arial" w:hAnsi="Arial" w:cs="Arial"/>
          <w14:ligatures w14:val="none"/>
        </w:rPr>
        <w:t>The Bartlett's Test of Sphericity shown below indicated suitability of the correlation coefficients of the selected variables for performing a factor analysis.</w:t>
      </w:r>
    </w:p>
    <w:p w14:paraId="33850A7C" w14:textId="77777777" w:rsidR="00281D60" w:rsidRPr="00281D60" w:rsidRDefault="00281D60" w:rsidP="00281D60">
      <w:pPr>
        <w:pBdr>
          <w:top w:val="single" w:sz="4" w:space="1" w:color="auto"/>
          <w:left w:val="single" w:sz="4" w:space="4" w:color="auto"/>
          <w:bottom w:val="single" w:sz="4" w:space="1" w:color="auto"/>
          <w:right w:val="single" w:sz="4" w:space="4" w:color="auto"/>
        </w:pBdr>
        <w:spacing w:after="0" w:line="240" w:lineRule="auto"/>
        <w:ind w:firstLine="360"/>
        <w:jc w:val="both"/>
        <w:rPr>
          <w:rFonts w:ascii="Courier New" w:eastAsia="Times New Roman" w:hAnsi="Courier New" w:cs="Courier New"/>
          <w:kern w:val="0"/>
          <w:sz w:val="20"/>
          <w:szCs w:val="20"/>
          <w:lang w:eastAsia="de-DE"/>
          <w14:ligatures w14:val="none"/>
        </w:rPr>
      </w:pPr>
      <w:r w:rsidRPr="00281D60">
        <w:rPr>
          <w:rFonts w:ascii="Consolas" w:hAnsi="Consolas"/>
          <w:sz w:val="20"/>
          <w:szCs w:val="20"/>
          <w14:ligatures w14:val="none"/>
        </w:rPr>
        <w:t xml:space="preserve">Bartlett's Test of Sphericity: </w:t>
      </w:r>
      <w:r w:rsidRPr="00281D60">
        <w:rPr>
          <w:rFonts w:ascii="Courier New" w:eastAsia="Times New Roman" w:hAnsi="Courier New" w:cs="Courier New"/>
          <w:kern w:val="0"/>
          <w:sz w:val="20"/>
          <w:szCs w:val="20"/>
          <w:lang w:val="de-DE" w:eastAsia="de-DE"/>
          <w14:ligatures w14:val="none"/>
        </w:rPr>
        <w:t>χ</w:t>
      </w:r>
      <w:r w:rsidRPr="00281D60">
        <w:rPr>
          <w:rFonts w:ascii="Courier New" w:eastAsia="Times New Roman" w:hAnsi="Courier New" w:cs="Courier New"/>
          <w:kern w:val="0"/>
          <w:sz w:val="20"/>
          <w:szCs w:val="20"/>
          <w:lang w:eastAsia="de-DE"/>
          <w14:ligatures w14:val="none"/>
        </w:rPr>
        <w:t>²(55, N=27) = 375.74, p &lt; 0.0001</w:t>
      </w:r>
    </w:p>
    <w:p w14:paraId="4182891D" w14:textId="7DF2EF0C" w:rsidR="00281D60" w:rsidRPr="00281D60" w:rsidRDefault="00281D60" w:rsidP="00281D60">
      <w:pPr>
        <w:spacing w:before="240" w:after="0" w:line="360" w:lineRule="auto"/>
        <w:jc w:val="both"/>
        <w:rPr>
          <w:rFonts w:ascii="Arial" w:hAnsi="Arial" w:cs="Arial"/>
          <w14:ligatures w14:val="none"/>
        </w:rPr>
      </w:pPr>
      <w:r w:rsidRPr="00281D60">
        <w:rPr>
          <w:rFonts w:ascii="Arial" w:hAnsi="Arial" w:cs="Arial"/>
          <w14:ligatures w14:val="none"/>
        </w:rPr>
        <w:lastRenderedPageBreak/>
        <w:t xml:space="preserve">Now, follow the results related to the number of meaningful components for the representation of the variables examined and the variance explained by them. </w:t>
      </w:r>
    </w:p>
    <w:p w14:paraId="47D2E29E" w14:textId="66AC4BF3" w:rsidR="00281D60" w:rsidRPr="00281D60" w:rsidRDefault="00281D60" w:rsidP="00281D60">
      <w:pPr>
        <w:spacing w:after="0" w:line="360" w:lineRule="auto"/>
        <w:jc w:val="both"/>
        <w:rPr>
          <w:rFonts w:ascii="Arial" w:hAnsi="Arial" w:cs="Arial"/>
          <w14:ligatures w14:val="none"/>
        </w:rPr>
      </w:pPr>
      <w:r w:rsidRPr="00281D60">
        <w:rPr>
          <w:rFonts w:ascii="Arial" w:hAnsi="Arial" w:cs="Arial"/>
          <w14:ligatures w14:val="none"/>
        </w:rPr>
        <w:t>The PCA extracted an optimal number of three components (s. the red rectangle in Table 2) with eigenvalues higher or equal 1 (Kaiser, 1960; Kaiser’s criterion). Together they could explain approximately 73% of the total variance of the variables.</w:t>
      </w:r>
    </w:p>
    <w:p w14:paraId="15166549" w14:textId="3D443D2A" w:rsidR="00FE2B79" w:rsidRDefault="00FE2B79" w:rsidP="006B0C90">
      <w:pPr>
        <w:pStyle w:val="Beschriftung"/>
        <w:keepNext/>
        <w:spacing w:after="0" w:line="360" w:lineRule="auto"/>
        <w:jc w:val="center"/>
      </w:pPr>
      <w:bookmarkStart w:id="157" w:name="_Toc209801794"/>
      <w:r>
        <w:t xml:space="preserve">Table </w:t>
      </w:r>
      <w:r>
        <w:fldChar w:fldCharType="begin"/>
      </w:r>
      <w:r>
        <w:instrText xml:space="preserve"> SEQ Table \* ARABIC </w:instrText>
      </w:r>
      <w:r>
        <w:fldChar w:fldCharType="separate"/>
      </w:r>
      <w:r w:rsidR="001E01D6">
        <w:rPr>
          <w:noProof/>
        </w:rPr>
        <w:t>10</w:t>
      </w:r>
      <w:r>
        <w:fldChar w:fldCharType="end"/>
      </w:r>
      <w:r>
        <w:t xml:space="preserve">: </w:t>
      </w:r>
      <w:r w:rsidRPr="00A80BD1">
        <w:t>table with the eigenvalues of the components</w:t>
      </w:r>
      <w:bookmarkEnd w:id="157"/>
    </w:p>
    <w:tbl>
      <w:tblPr>
        <w:tblW w:w="0" w:type="auto"/>
        <w:jc w:val="center"/>
        <w:tblCellMar>
          <w:left w:w="70" w:type="dxa"/>
          <w:right w:w="70" w:type="dxa"/>
        </w:tblCellMar>
        <w:tblLook w:val="04A0" w:firstRow="1" w:lastRow="0" w:firstColumn="1" w:lastColumn="0" w:noHBand="0" w:noVBand="1"/>
      </w:tblPr>
      <w:tblGrid>
        <w:gridCol w:w="1019"/>
        <w:gridCol w:w="552"/>
        <w:gridCol w:w="1129"/>
        <w:gridCol w:w="1144"/>
      </w:tblGrid>
      <w:tr w:rsidR="00F81791" w:rsidRPr="00A73D1D" w14:paraId="35B0C027" w14:textId="77777777" w:rsidTr="00707368">
        <w:trPr>
          <w:trHeight w:val="20"/>
          <w:jc w:val="center"/>
        </w:trPr>
        <w:tc>
          <w:tcPr>
            <w:tcW w:w="0" w:type="auto"/>
            <w:vMerge w:val="restart"/>
            <w:tcBorders>
              <w:top w:val="single" w:sz="8" w:space="0" w:color="auto"/>
              <w:left w:val="single" w:sz="8" w:space="0" w:color="auto"/>
              <w:right w:val="single" w:sz="8" w:space="0" w:color="auto"/>
            </w:tcBorders>
            <w:vAlign w:val="bottom"/>
          </w:tcPr>
          <w:p w14:paraId="391E7CF5" w14:textId="77777777" w:rsidR="00F81791" w:rsidRPr="00A73D1D" w:rsidRDefault="00F81791" w:rsidP="00F81791">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Component</w:t>
            </w:r>
          </w:p>
        </w:tc>
        <w:tc>
          <w:tcPr>
            <w:tcW w:w="0" w:type="auto"/>
            <w:gridSpan w:val="3"/>
            <w:tcBorders>
              <w:top w:val="single" w:sz="8" w:space="0" w:color="auto"/>
              <w:left w:val="single" w:sz="8" w:space="0" w:color="auto"/>
              <w:right w:val="single" w:sz="8" w:space="0" w:color="auto"/>
            </w:tcBorders>
            <w:vAlign w:val="bottom"/>
          </w:tcPr>
          <w:p w14:paraId="61AC9A85" w14:textId="77777777" w:rsidR="00F81791" w:rsidRPr="00A73D1D" w:rsidRDefault="00F81791" w:rsidP="00F81791">
            <w:pPr>
              <w:spacing w:after="0" w:line="240" w:lineRule="auto"/>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Eigenvalues at the beginning</w:t>
            </w:r>
          </w:p>
        </w:tc>
      </w:tr>
      <w:tr w:rsidR="00F81791" w:rsidRPr="00A73D1D" w14:paraId="29D2948E" w14:textId="77777777" w:rsidTr="00707368">
        <w:trPr>
          <w:trHeight w:val="20"/>
          <w:jc w:val="center"/>
        </w:trPr>
        <w:tc>
          <w:tcPr>
            <w:tcW w:w="0" w:type="auto"/>
            <w:vMerge/>
            <w:tcBorders>
              <w:left w:val="single" w:sz="8" w:space="0" w:color="auto"/>
              <w:bottom w:val="single" w:sz="24" w:space="0" w:color="FF0000"/>
              <w:right w:val="single" w:sz="8" w:space="0" w:color="auto"/>
            </w:tcBorders>
            <w:vAlign w:val="bottom"/>
            <w:hideMark/>
          </w:tcPr>
          <w:p w14:paraId="58C857DB" w14:textId="77777777" w:rsidR="00F81791" w:rsidRPr="00A73D1D" w:rsidRDefault="00F81791" w:rsidP="00F81791">
            <w:pPr>
              <w:spacing w:after="0" w:line="240" w:lineRule="auto"/>
              <w:jc w:val="center"/>
              <w:rPr>
                <w:rFonts w:ascii="Aptos Narrow" w:eastAsia="Times New Roman" w:hAnsi="Aptos Narrow" w:cs="Times New Roman"/>
                <w:b/>
                <w:bCs/>
                <w:color w:val="000000"/>
                <w:kern w:val="0"/>
                <w:sz w:val="18"/>
                <w:szCs w:val="18"/>
                <w:lang w:eastAsia="de-DE"/>
                <w14:ligatures w14:val="none"/>
              </w:rPr>
            </w:pPr>
          </w:p>
        </w:tc>
        <w:tc>
          <w:tcPr>
            <w:tcW w:w="0" w:type="auto"/>
            <w:tcBorders>
              <w:top w:val="single" w:sz="8" w:space="0" w:color="auto"/>
              <w:left w:val="single" w:sz="8" w:space="0" w:color="auto"/>
              <w:bottom w:val="single" w:sz="24" w:space="0" w:color="FF0000"/>
              <w:right w:val="single" w:sz="8" w:space="0" w:color="auto"/>
            </w:tcBorders>
            <w:vAlign w:val="bottom"/>
            <w:hideMark/>
          </w:tcPr>
          <w:p w14:paraId="18DF5589" w14:textId="77777777" w:rsidR="00F81791" w:rsidRPr="00A73D1D" w:rsidRDefault="00F81791" w:rsidP="00F81791">
            <w:pPr>
              <w:spacing w:after="0" w:line="240" w:lineRule="auto"/>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 xml:space="preserve">Total </w:t>
            </w:r>
          </w:p>
        </w:tc>
        <w:tc>
          <w:tcPr>
            <w:tcW w:w="0" w:type="auto"/>
            <w:tcBorders>
              <w:top w:val="single" w:sz="8" w:space="0" w:color="auto"/>
              <w:left w:val="nil"/>
              <w:bottom w:val="single" w:sz="24" w:space="0" w:color="FF0000"/>
              <w:right w:val="single" w:sz="8" w:space="0" w:color="auto"/>
            </w:tcBorders>
            <w:vAlign w:val="bottom"/>
            <w:hideMark/>
          </w:tcPr>
          <w:p w14:paraId="4AE12E9A" w14:textId="77777777" w:rsidR="00F81791" w:rsidRPr="00A73D1D" w:rsidRDefault="00F81791" w:rsidP="00F81791">
            <w:pPr>
              <w:spacing w:after="0" w:line="240" w:lineRule="auto"/>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 of variance</w:t>
            </w:r>
          </w:p>
        </w:tc>
        <w:tc>
          <w:tcPr>
            <w:tcW w:w="0" w:type="auto"/>
            <w:tcBorders>
              <w:top w:val="single" w:sz="8" w:space="0" w:color="auto"/>
              <w:left w:val="nil"/>
              <w:bottom w:val="single" w:sz="24" w:space="0" w:color="FF0000"/>
              <w:right w:val="single" w:sz="8" w:space="0" w:color="auto"/>
            </w:tcBorders>
            <w:vAlign w:val="bottom"/>
            <w:hideMark/>
          </w:tcPr>
          <w:p w14:paraId="3BC5AEE0" w14:textId="77777777" w:rsidR="00F81791" w:rsidRPr="00A73D1D" w:rsidRDefault="00F81791" w:rsidP="00F81791">
            <w:pPr>
              <w:spacing w:after="0" w:line="240" w:lineRule="auto"/>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cumulative %</w:t>
            </w:r>
          </w:p>
        </w:tc>
      </w:tr>
      <w:tr w:rsidR="00924A94" w:rsidRPr="00A73D1D" w14:paraId="029F6DE3" w14:textId="77777777" w:rsidTr="00707368">
        <w:trPr>
          <w:trHeight w:val="20"/>
          <w:jc w:val="center"/>
        </w:trPr>
        <w:tc>
          <w:tcPr>
            <w:tcW w:w="0" w:type="auto"/>
            <w:tcBorders>
              <w:top w:val="single" w:sz="24" w:space="0" w:color="FF0000"/>
              <w:left w:val="single" w:sz="24" w:space="0" w:color="FF0000"/>
              <w:right w:val="single" w:sz="8" w:space="0" w:color="auto"/>
            </w:tcBorders>
            <w:noWrap/>
            <w:vAlign w:val="bottom"/>
            <w:hideMark/>
          </w:tcPr>
          <w:p w14:paraId="0E99C283"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1</w:t>
            </w:r>
          </w:p>
        </w:tc>
        <w:tc>
          <w:tcPr>
            <w:tcW w:w="0" w:type="auto"/>
            <w:tcBorders>
              <w:top w:val="single" w:sz="24" w:space="0" w:color="FF0000"/>
              <w:left w:val="single" w:sz="8" w:space="0" w:color="auto"/>
              <w:right w:val="single" w:sz="8" w:space="0" w:color="auto"/>
            </w:tcBorders>
            <w:noWrap/>
            <w:vAlign w:val="bottom"/>
            <w:hideMark/>
          </w:tcPr>
          <w:p w14:paraId="3BC7D489" w14:textId="5CC32556"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5.286</w:t>
            </w:r>
          </w:p>
        </w:tc>
        <w:tc>
          <w:tcPr>
            <w:tcW w:w="0" w:type="auto"/>
            <w:tcBorders>
              <w:top w:val="single" w:sz="24" w:space="0" w:color="FF0000"/>
              <w:left w:val="nil"/>
              <w:bottom w:val="nil"/>
              <w:right w:val="single" w:sz="8" w:space="0" w:color="auto"/>
            </w:tcBorders>
            <w:noWrap/>
            <w:vAlign w:val="bottom"/>
            <w:hideMark/>
          </w:tcPr>
          <w:p w14:paraId="7C316767" w14:textId="3B189496"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48.05</w:t>
            </w:r>
          </w:p>
        </w:tc>
        <w:tc>
          <w:tcPr>
            <w:tcW w:w="0" w:type="auto"/>
            <w:tcBorders>
              <w:top w:val="single" w:sz="24" w:space="0" w:color="FF0000"/>
              <w:left w:val="nil"/>
              <w:bottom w:val="nil"/>
              <w:right w:val="single" w:sz="24" w:space="0" w:color="FF0000"/>
            </w:tcBorders>
            <w:noWrap/>
            <w:vAlign w:val="bottom"/>
            <w:hideMark/>
          </w:tcPr>
          <w:p w14:paraId="0E58E03E" w14:textId="5EA0376D"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48.05</w:t>
            </w:r>
          </w:p>
        </w:tc>
      </w:tr>
      <w:tr w:rsidR="00924A94" w:rsidRPr="00A73D1D" w14:paraId="6B0E769B" w14:textId="77777777" w:rsidTr="00707368">
        <w:trPr>
          <w:trHeight w:val="20"/>
          <w:jc w:val="center"/>
        </w:trPr>
        <w:tc>
          <w:tcPr>
            <w:tcW w:w="0" w:type="auto"/>
            <w:tcBorders>
              <w:top w:val="nil"/>
              <w:left w:val="single" w:sz="24" w:space="0" w:color="FF0000"/>
              <w:right w:val="single" w:sz="8" w:space="0" w:color="auto"/>
            </w:tcBorders>
            <w:noWrap/>
            <w:vAlign w:val="bottom"/>
            <w:hideMark/>
          </w:tcPr>
          <w:p w14:paraId="39475C41"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2</w:t>
            </w:r>
          </w:p>
        </w:tc>
        <w:tc>
          <w:tcPr>
            <w:tcW w:w="0" w:type="auto"/>
            <w:tcBorders>
              <w:top w:val="nil"/>
              <w:left w:val="single" w:sz="8" w:space="0" w:color="auto"/>
              <w:right w:val="single" w:sz="8" w:space="0" w:color="auto"/>
            </w:tcBorders>
            <w:noWrap/>
            <w:vAlign w:val="bottom"/>
            <w:hideMark/>
          </w:tcPr>
          <w:p w14:paraId="01AB0BB3" w14:textId="47C72FE3"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1.653</w:t>
            </w:r>
          </w:p>
        </w:tc>
        <w:tc>
          <w:tcPr>
            <w:tcW w:w="0" w:type="auto"/>
            <w:tcBorders>
              <w:top w:val="nil"/>
              <w:left w:val="single" w:sz="8" w:space="0" w:color="auto"/>
              <w:bottom w:val="nil"/>
              <w:right w:val="single" w:sz="8" w:space="0" w:color="auto"/>
            </w:tcBorders>
            <w:noWrap/>
            <w:vAlign w:val="bottom"/>
            <w:hideMark/>
          </w:tcPr>
          <w:p w14:paraId="19EC9398" w14:textId="2DC63D3E"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15.03</w:t>
            </w:r>
          </w:p>
        </w:tc>
        <w:tc>
          <w:tcPr>
            <w:tcW w:w="0" w:type="auto"/>
            <w:tcBorders>
              <w:top w:val="nil"/>
              <w:left w:val="nil"/>
              <w:bottom w:val="nil"/>
              <w:right w:val="single" w:sz="24" w:space="0" w:color="FF0000"/>
            </w:tcBorders>
            <w:noWrap/>
            <w:vAlign w:val="bottom"/>
            <w:hideMark/>
          </w:tcPr>
          <w:p w14:paraId="23E6DF3A" w14:textId="683D0F2A"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63.08</w:t>
            </w:r>
          </w:p>
        </w:tc>
      </w:tr>
      <w:tr w:rsidR="00924A94" w:rsidRPr="00A73D1D" w14:paraId="567B7A03" w14:textId="77777777" w:rsidTr="00707368">
        <w:trPr>
          <w:trHeight w:val="20"/>
          <w:jc w:val="center"/>
        </w:trPr>
        <w:tc>
          <w:tcPr>
            <w:tcW w:w="0" w:type="auto"/>
            <w:tcBorders>
              <w:left w:val="single" w:sz="24" w:space="0" w:color="FF0000"/>
              <w:bottom w:val="single" w:sz="24" w:space="0" w:color="FF0000"/>
              <w:right w:val="nil"/>
            </w:tcBorders>
            <w:noWrap/>
            <w:vAlign w:val="bottom"/>
            <w:hideMark/>
          </w:tcPr>
          <w:p w14:paraId="24E8FD8A"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3</w:t>
            </w:r>
          </w:p>
        </w:tc>
        <w:tc>
          <w:tcPr>
            <w:tcW w:w="0" w:type="auto"/>
            <w:tcBorders>
              <w:left w:val="single" w:sz="8" w:space="0" w:color="auto"/>
              <w:bottom w:val="single" w:sz="24" w:space="0" w:color="FF0000"/>
              <w:right w:val="single" w:sz="8" w:space="0" w:color="auto"/>
            </w:tcBorders>
            <w:noWrap/>
            <w:vAlign w:val="bottom"/>
            <w:hideMark/>
          </w:tcPr>
          <w:p w14:paraId="195359E6" w14:textId="6AF345F4"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1.122</w:t>
            </w:r>
          </w:p>
        </w:tc>
        <w:tc>
          <w:tcPr>
            <w:tcW w:w="0" w:type="auto"/>
            <w:tcBorders>
              <w:top w:val="nil"/>
              <w:left w:val="nil"/>
              <w:bottom w:val="single" w:sz="24" w:space="0" w:color="FF0000"/>
              <w:right w:val="single" w:sz="8" w:space="0" w:color="auto"/>
            </w:tcBorders>
            <w:noWrap/>
            <w:vAlign w:val="bottom"/>
            <w:hideMark/>
          </w:tcPr>
          <w:p w14:paraId="2DAC79F6" w14:textId="05E2ABDD"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10.2</w:t>
            </w:r>
          </w:p>
        </w:tc>
        <w:tc>
          <w:tcPr>
            <w:tcW w:w="0" w:type="auto"/>
            <w:tcBorders>
              <w:top w:val="nil"/>
              <w:left w:val="nil"/>
              <w:bottom w:val="single" w:sz="24" w:space="0" w:color="FF0000"/>
              <w:right w:val="single" w:sz="24" w:space="0" w:color="FF0000"/>
            </w:tcBorders>
            <w:noWrap/>
            <w:vAlign w:val="bottom"/>
            <w:hideMark/>
          </w:tcPr>
          <w:p w14:paraId="4CCFAF0E" w14:textId="6B748478"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73.28</w:t>
            </w:r>
          </w:p>
        </w:tc>
      </w:tr>
      <w:tr w:rsidR="00924A94" w:rsidRPr="00A73D1D" w14:paraId="60A64F3C" w14:textId="77777777" w:rsidTr="00707368">
        <w:trPr>
          <w:trHeight w:val="20"/>
          <w:jc w:val="center"/>
        </w:trPr>
        <w:tc>
          <w:tcPr>
            <w:tcW w:w="0" w:type="auto"/>
            <w:tcBorders>
              <w:top w:val="single" w:sz="24" w:space="0" w:color="FF0000"/>
              <w:left w:val="single" w:sz="8" w:space="0" w:color="auto"/>
              <w:bottom w:val="nil"/>
              <w:right w:val="nil"/>
            </w:tcBorders>
            <w:noWrap/>
            <w:vAlign w:val="bottom"/>
            <w:hideMark/>
          </w:tcPr>
          <w:p w14:paraId="5A049B55"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4</w:t>
            </w:r>
          </w:p>
        </w:tc>
        <w:tc>
          <w:tcPr>
            <w:tcW w:w="0" w:type="auto"/>
            <w:tcBorders>
              <w:top w:val="single" w:sz="24" w:space="0" w:color="FF0000"/>
              <w:left w:val="single" w:sz="8" w:space="0" w:color="auto"/>
              <w:bottom w:val="nil"/>
              <w:right w:val="single" w:sz="8" w:space="0" w:color="auto"/>
            </w:tcBorders>
            <w:noWrap/>
            <w:vAlign w:val="bottom"/>
            <w:hideMark/>
          </w:tcPr>
          <w:p w14:paraId="7DC7E856" w14:textId="6272D064"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0.994</w:t>
            </w:r>
          </w:p>
        </w:tc>
        <w:tc>
          <w:tcPr>
            <w:tcW w:w="0" w:type="auto"/>
            <w:tcBorders>
              <w:top w:val="single" w:sz="24" w:space="0" w:color="FF0000"/>
              <w:left w:val="nil"/>
              <w:bottom w:val="nil"/>
              <w:right w:val="single" w:sz="8" w:space="0" w:color="auto"/>
            </w:tcBorders>
            <w:noWrap/>
            <w:vAlign w:val="bottom"/>
            <w:hideMark/>
          </w:tcPr>
          <w:p w14:paraId="792930FC" w14:textId="542EB8F5"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9.04</w:t>
            </w:r>
          </w:p>
        </w:tc>
        <w:tc>
          <w:tcPr>
            <w:tcW w:w="0" w:type="auto"/>
            <w:tcBorders>
              <w:top w:val="single" w:sz="24" w:space="0" w:color="FF0000"/>
              <w:left w:val="nil"/>
              <w:bottom w:val="nil"/>
              <w:right w:val="single" w:sz="8" w:space="0" w:color="auto"/>
            </w:tcBorders>
            <w:noWrap/>
            <w:vAlign w:val="bottom"/>
            <w:hideMark/>
          </w:tcPr>
          <w:p w14:paraId="3C493C97" w14:textId="6A6B2739"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82.32</w:t>
            </w:r>
          </w:p>
        </w:tc>
      </w:tr>
      <w:tr w:rsidR="00924A94" w:rsidRPr="00A73D1D" w14:paraId="6FBBEB20" w14:textId="77777777" w:rsidTr="00707368">
        <w:trPr>
          <w:trHeight w:val="20"/>
          <w:jc w:val="center"/>
        </w:trPr>
        <w:tc>
          <w:tcPr>
            <w:tcW w:w="0" w:type="auto"/>
            <w:tcBorders>
              <w:top w:val="nil"/>
              <w:left w:val="single" w:sz="8" w:space="0" w:color="auto"/>
              <w:bottom w:val="nil"/>
              <w:right w:val="nil"/>
            </w:tcBorders>
            <w:noWrap/>
            <w:vAlign w:val="bottom"/>
            <w:hideMark/>
          </w:tcPr>
          <w:p w14:paraId="673A9D97"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5</w:t>
            </w:r>
          </w:p>
        </w:tc>
        <w:tc>
          <w:tcPr>
            <w:tcW w:w="0" w:type="auto"/>
            <w:tcBorders>
              <w:top w:val="nil"/>
              <w:left w:val="single" w:sz="8" w:space="0" w:color="auto"/>
              <w:bottom w:val="nil"/>
              <w:right w:val="single" w:sz="8" w:space="0" w:color="auto"/>
            </w:tcBorders>
            <w:noWrap/>
            <w:vAlign w:val="bottom"/>
            <w:hideMark/>
          </w:tcPr>
          <w:p w14:paraId="4EBCA02B" w14:textId="57E5578E"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0.827</w:t>
            </w:r>
          </w:p>
        </w:tc>
        <w:tc>
          <w:tcPr>
            <w:tcW w:w="0" w:type="auto"/>
            <w:tcBorders>
              <w:top w:val="nil"/>
              <w:left w:val="nil"/>
              <w:bottom w:val="nil"/>
              <w:right w:val="single" w:sz="8" w:space="0" w:color="auto"/>
            </w:tcBorders>
            <w:noWrap/>
            <w:vAlign w:val="bottom"/>
            <w:hideMark/>
          </w:tcPr>
          <w:p w14:paraId="35596431" w14:textId="3A1A09D8"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7.52</w:t>
            </w:r>
          </w:p>
        </w:tc>
        <w:tc>
          <w:tcPr>
            <w:tcW w:w="0" w:type="auto"/>
            <w:tcBorders>
              <w:top w:val="nil"/>
              <w:left w:val="nil"/>
              <w:bottom w:val="nil"/>
              <w:right w:val="single" w:sz="8" w:space="0" w:color="auto"/>
            </w:tcBorders>
            <w:noWrap/>
            <w:vAlign w:val="bottom"/>
            <w:hideMark/>
          </w:tcPr>
          <w:p w14:paraId="41658C15" w14:textId="63AB6882"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89.84</w:t>
            </w:r>
          </w:p>
        </w:tc>
      </w:tr>
      <w:tr w:rsidR="00924A94" w:rsidRPr="00A73D1D" w14:paraId="05CB32D3" w14:textId="77777777" w:rsidTr="00707368">
        <w:trPr>
          <w:trHeight w:val="20"/>
          <w:jc w:val="center"/>
        </w:trPr>
        <w:tc>
          <w:tcPr>
            <w:tcW w:w="0" w:type="auto"/>
            <w:tcBorders>
              <w:top w:val="nil"/>
              <w:left w:val="single" w:sz="8" w:space="0" w:color="auto"/>
              <w:bottom w:val="nil"/>
              <w:right w:val="nil"/>
            </w:tcBorders>
            <w:noWrap/>
            <w:vAlign w:val="bottom"/>
            <w:hideMark/>
          </w:tcPr>
          <w:p w14:paraId="1738213D"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6</w:t>
            </w:r>
          </w:p>
        </w:tc>
        <w:tc>
          <w:tcPr>
            <w:tcW w:w="0" w:type="auto"/>
            <w:tcBorders>
              <w:top w:val="nil"/>
              <w:left w:val="single" w:sz="8" w:space="0" w:color="auto"/>
              <w:bottom w:val="nil"/>
              <w:right w:val="single" w:sz="8" w:space="0" w:color="auto"/>
            </w:tcBorders>
            <w:noWrap/>
            <w:vAlign w:val="bottom"/>
            <w:hideMark/>
          </w:tcPr>
          <w:p w14:paraId="5F5FE951" w14:textId="48392ACA"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0.45</w:t>
            </w:r>
          </w:p>
        </w:tc>
        <w:tc>
          <w:tcPr>
            <w:tcW w:w="0" w:type="auto"/>
            <w:tcBorders>
              <w:top w:val="nil"/>
              <w:left w:val="nil"/>
              <w:bottom w:val="nil"/>
              <w:right w:val="single" w:sz="8" w:space="0" w:color="auto"/>
            </w:tcBorders>
            <w:noWrap/>
            <w:vAlign w:val="bottom"/>
            <w:hideMark/>
          </w:tcPr>
          <w:p w14:paraId="7D869F30" w14:textId="3C3A3069"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4.09</w:t>
            </w:r>
          </w:p>
        </w:tc>
        <w:tc>
          <w:tcPr>
            <w:tcW w:w="0" w:type="auto"/>
            <w:tcBorders>
              <w:top w:val="nil"/>
              <w:left w:val="nil"/>
              <w:bottom w:val="nil"/>
              <w:right w:val="single" w:sz="8" w:space="0" w:color="auto"/>
            </w:tcBorders>
            <w:noWrap/>
            <w:vAlign w:val="bottom"/>
            <w:hideMark/>
          </w:tcPr>
          <w:p w14:paraId="309601AE" w14:textId="2CC52D6E"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93.93</w:t>
            </w:r>
          </w:p>
        </w:tc>
      </w:tr>
      <w:tr w:rsidR="00924A94" w:rsidRPr="00A73D1D" w14:paraId="7AF7C9DB" w14:textId="77777777" w:rsidTr="00707368">
        <w:trPr>
          <w:trHeight w:val="20"/>
          <w:jc w:val="center"/>
        </w:trPr>
        <w:tc>
          <w:tcPr>
            <w:tcW w:w="0" w:type="auto"/>
            <w:tcBorders>
              <w:top w:val="nil"/>
              <w:left w:val="single" w:sz="8" w:space="0" w:color="auto"/>
              <w:bottom w:val="nil"/>
              <w:right w:val="nil"/>
            </w:tcBorders>
            <w:noWrap/>
            <w:vAlign w:val="bottom"/>
            <w:hideMark/>
          </w:tcPr>
          <w:p w14:paraId="5F698E7C"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7</w:t>
            </w:r>
          </w:p>
        </w:tc>
        <w:tc>
          <w:tcPr>
            <w:tcW w:w="0" w:type="auto"/>
            <w:tcBorders>
              <w:top w:val="nil"/>
              <w:left w:val="single" w:sz="8" w:space="0" w:color="auto"/>
              <w:bottom w:val="nil"/>
              <w:right w:val="single" w:sz="8" w:space="0" w:color="auto"/>
            </w:tcBorders>
            <w:noWrap/>
            <w:vAlign w:val="bottom"/>
            <w:hideMark/>
          </w:tcPr>
          <w:p w14:paraId="6F8C0FF9" w14:textId="21572132"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0.277</w:t>
            </w:r>
          </w:p>
        </w:tc>
        <w:tc>
          <w:tcPr>
            <w:tcW w:w="0" w:type="auto"/>
            <w:tcBorders>
              <w:top w:val="nil"/>
              <w:left w:val="nil"/>
              <w:bottom w:val="nil"/>
              <w:right w:val="single" w:sz="8" w:space="0" w:color="auto"/>
            </w:tcBorders>
            <w:noWrap/>
            <w:vAlign w:val="bottom"/>
            <w:hideMark/>
          </w:tcPr>
          <w:p w14:paraId="6B4DB6FF" w14:textId="407F357B"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2.52</w:t>
            </w:r>
          </w:p>
        </w:tc>
        <w:tc>
          <w:tcPr>
            <w:tcW w:w="0" w:type="auto"/>
            <w:tcBorders>
              <w:top w:val="nil"/>
              <w:left w:val="nil"/>
              <w:bottom w:val="nil"/>
              <w:right w:val="single" w:sz="8" w:space="0" w:color="auto"/>
            </w:tcBorders>
            <w:noWrap/>
            <w:vAlign w:val="bottom"/>
            <w:hideMark/>
          </w:tcPr>
          <w:p w14:paraId="1F723213" w14:textId="176A2EF7"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96.46</w:t>
            </w:r>
          </w:p>
        </w:tc>
      </w:tr>
      <w:tr w:rsidR="00924A94" w:rsidRPr="00A73D1D" w14:paraId="44019CF6" w14:textId="77777777" w:rsidTr="00707368">
        <w:trPr>
          <w:trHeight w:val="20"/>
          <w:jc w:val="center"/>
        </w:trPr>
        <w:tc>
          <w:tcPr>
            <w:tcW w:w="0" w:type="auto"/>
            <w:tcBorders>
              <w:top w:val="nil"/>
              <w:left w:val="single" w:sz="8" w:space="0" w:color="auto"/>
              <w:bottom w:val="nil"/>
              <w:right w:val="nil"/>
            </w:tcBorders>
            <w:noWrap/>
            <w:vAlign w:val="bottom"/>
            <w:hideMark/>
          </w:tcPr>
          <w:p w14:paraId="0F07D74A"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8</w:t>
            </w:r>
          </w:p>
        </w:tc>
        <w:tc>
          <w:tcPr>
            <w:tcW w:w="0" w:type="auto"/>
            <w:tcBorders>
              <w:top w:val="nil"/>
              <w:left w:val="single" w:sz="8" w:space="0" w:color="auto"/>
              <w:bottom w:val="nil"/>
              <w:right w:val="single" w:sz="8" w:space="0" w:color="auto"/>
            </w:tcBorders>
            <w:noWrap/>
            <w:vAlign w:val="bottom"/>
            <w:hideMark/>
          </w:tcPr>
          <w:p w14:paraId="3ADAE7C2" w14:textId="15B43FA2"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0.23</w:t>
            </w:r>
          </w:p>
        </w:tc>
        <w:tc>
          <w:tcPr>
            <w:tcW w:w="0" w:type="auto"/>
            <w:tcBorders>
              <w:top w:val="nil"/>
              <w:left w:val="nil"/>
              <w:bottom w:val="nil"/>
              <w:right w:val="single" w:sz="8" w:space="0" w:color="auto"/>
            </w:tcBorders>
            <w:noWrap/>
            <w:vAlign w:val="bottom"/>
            <w:hideMark/>
          </w:tcPr>
          <w:p w14:paraId="7AF9C7F4" w14:textId="31414199"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2.09</w:t>
            </w:r>
          </w:p>
        </w:tc>
        <w:tc>
          <w:tcPr>
            <w:tcW w:w="0" w:type="auto"/>
            <w:tcBorders>
              <w:top w:val="nil"/>
              <w:left w:val="nil"/>
              <w:bottom w:val="nil"/>
              <w:right w:val="single" w:sz="8" w:space="0" w:color="auto"/>
            </w:tcBorders>
            <w:noWrap/>
            <w:vAlign w:val="bottom"/>
            <w:hideMark/>
          </w:tcPr>
          <w:p w14:paraId="5B78CA9C" w14:textId="74EA6433"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98.55</w:t>
            </w:r>
          </w:p>
        </w:tc>
      </w:tr>
      <w:tr w:rsidR="00924A94" w:rsidRPr="00A73D1D" w14:paraId="58399FB8" w14:textId="77777777" w:rsidTr="00707368">
        <w:trPr>
          <w:trHeight w:val="20"/>
          <w:jc w:val="center"/>
        </w:trPr>
        <w:tc>
          <w:tcPr>
            <w:tcW w:w="0" w:type="auto"/>
            <w:tcBorders>
              <w:top w:val="nil"/>
              <w:left w:val="single" w:sz="8" w:space="0" w:color="auto"/>
              <w:bottom w:val="nil"/>
              <w:right w:val="nil"/>
            </w:tcBorders>
            <w:noWrap/>
            <w:vAlign w:val="bottom"/>
            <w:hideMark/>
          </w:tcPr>
          <w:p w14:paraId="0CEF5E7D"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9</w:t>
            </w:r>
          </w:p>
        </w:tc>
        <w:tc>
          <w:tcPr>
            <w:tcW w:w="0" w:type="auto"/>
            <w:tcBorders>
              <w:top w:val="nil"/>
              <w:left w:val="single" w:sz="8" w:space="0" w:color="auto"/>
              <w:bottom w:val="nil"/>
              <w:right w:val="single" w:sz="8" w:space="0" w:color="auto"/>
            </w:tcBorders>
            <w:noWrap/>
            <w:vAlign w:val="bottom"/>
            <w:hideMark/>
          </w:tcPr>
          <w:p w14:paraId="5608A212" w14:textId="155BB248"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0.089</w:t>
            </w:r>
          </w:p>
        </w:tc>
        <w:tc>
          <w:tcPr>
            <w:tcW w:w="0" w:type="auto"/>
            <w:tcBorders>
              <w:top w:val="nil"/>
              <w:left w:val="nil"/>
              <w:bottom w:val="nil"/>
              <w:right w:val="single" w:sz="8" w:space="0" w:color="auto"/>
            </w:tcBorders>
            <w:noWrap/>
            <w:vAlign w:val="bottom"/>
            <w:hideMark/>
          </w:tcPr>
          <w:p w14:paraId="243E8361" w14:textId="1BD17816"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0.81</w:t>
            </w:r>
          </w:p>
        </w:tc>
        <w:tc>
          <w:tcPr>
            <w:tcW w:w="0" w:type="auto"/>
            <w:tcBorders>
              <w:top w:val="nil"/>
              <w:left w:val="nil"/>
              <w:bottom w:val="nil"/>
              <w:right w:val="single" w:sz="8" w:space="0" w:color="auto"/>
            </w:tcBorders>
            <w:noWrap/>
            <w:vAlign w:val="bottom"/>
            <w:hideMark/>
          </w:tcPr>
          <w:p w14:paraId="0D42D6DD" w14:textId="7513B8BB"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99.35</w:t>
            </w:r>
          </w:p>
        </w:tc>
      </w:tr>
      <w:tr w:rsidR="00924A94" w:rsidRPr="00A73D1D" w14:paraId="46DBCB79" w14:textId="77777777" w:rsidTr="00707368">
        <w:trPr>
          <w:trHeight w:val="20"/>
          <w:jc w:val="center"/>
        </w:trPr>
        <w:tc>
          <w:tcPr>
            <w:tcW w:w="0" w:type="auto"/>
            <w:tcBorders>
              <w:top w:val="nil"/>
              <w:left w:val="single" w:sz="8" w:space="0" w:color="auto"/>
              <w:bottom w:val="nil"/>
              <w:right w:val="nil"/>
            </w:tcBorders>
            <w:noWrap/>
            <w:vAlign w:val="bottom"/>
            <w:hideMark/>
          </w:tcPr>
          <w:p w14:paraId="35B141F7"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10</w:t>
            </w:r>
          </w:p>
        </w:tc>
        <w:tc>
          <w:tcPr>
            <w:tcW w:w="0" w:type="auto"/>
            <w:tcBorders>
              <w:top w:val="nil"/>
              <w:left w:val="single" w:sz="8" w:space="0" w:color="auto"/>
              <w:bottom w:val="nil"/>
              <w:right w:val="single" w:sz="8" w:space="0" w:color="auto"/>
            </w:tcBorders>
            <w:noWrap/>
            <w:vAlign w:val="bottom"/>
            <w:hideMark/>
          </w:tcPr>
          <w:p w14:paraId="6C3C7EB0" w14:textId="36730EB4"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0.042</w:t>
            </w:r>
          </w:p>
        </w:tc>
        <w:tc>
          <w:tcPr>
            <w:tcW w:w="0" w:type="auto"/>
            <w:tcBorders>
              <w:top w:val="nil"/>
              <w:left w:val="nil"/>
              <w:bottom w:val="nil"/>
              <w:right w:val="single" w:sz="8" w:space="0" w:color="auto"/>
            </w:tcBorders>
            <w:noWrap/>
            <w:vAlign w:val="bottom"/>
            <w:hideMark/>
          </w:tcPr>
          <w:p w14:paraId="67D51D99" w14:textId="56085A8E"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0.38</w:t>
            </w:r>
          </w:p>
        </w:tc>
        <w:tc>
          <w:tcPr>
            <w:tcW w:w="0" w:type="auto"/>
            <w:tcBorders>
              <w:top w:val="nil"/>
              <w:left w:val="nil"/>
              <w:bottom w:val="nil"/>
              <w:right w:val="single" w:sz="8" w:space="0" w:color="auto"/>
            </w:tcBorders>
            <w:noWrap/>
            <w:vAlign w:val="bottom"/>
            <w:hideMark/>
          </w:tcPr>
          <w:p w14:paraId="75DD5391" w14:textId="5167AAF3"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99.73</w:t>
            </w:r>
          </w:p>
        </w:tc>
      </w:tr>
      <w:tr w:rsidR="00924A94" w:rsidRPr="00A73D1D" w14:paraId="65DADCEE" w14:textId="77777777" w:rsidTr="00707368">
        <w:trPr>
          <w:trHeight w:val="20"/>
          <w:jc w:val="center"/>
        </w:trPr>
        <w:tc>
          <w:tcPr>
            <w:tcW w:w="0" w:type="auto"/>
            <w:tcBorders>
              <w:top w:val="nil"/>
              <w:left w:val="single" w:sz="8" w:space="0" w:color="auto"/>
              <w:bottom w:val="single" w:sz="8" w:space="0" w:color="auto"/>
              <w:right w:val="nil"/>
            </w:tcBorders>
            <w:noWrap/>
            <w:vAlign w:val="bottom"/>
            <w:hideMark/>
          </w:tcPr>
          <w:p w14:paraId="7919CD13"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11</w:t>
            </w:r>
          </w:p>
        </w:tc>
        <w:tc>
          <w:tcPr>
            <w:tcW w:w="0" w:type="auto"/>
            <w:tcBorders>
              <w:top w:val="nil"/>
              <w:left w:val="single" w:sz="8" w:space="0" w:color="auto"/>
              <w:bottom w:val="single" w:sz="8" w:space="0" w:color="auto"/>
              <w:right w:val="single" w:sz="8" w:space="0" w:color="auto"/>
            </w:tcBorders>
            <w:noWrap/>
            <w:vAlign w:val="bottom"/>
            <w:hideMark/>
          </w:tcPr>
          <w:p w14:paraId="6DDD5639" w14:textId="03CAE249"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0.03</w:t>
            </w:r>
          </w:p>
        </w:tc>
        <w:tc>
          <w:tcPr>
            <w:tcW w:w="0" w:type="auto"/>
            <w:tcBorders>
              <w:top w:val="nil"/>
              <w:left w:val="nil"/>
              <w:bottom w:val="single" w:sz="8" w:space="0" w:color="auto"/>
              <w:right w:val="single" w:sz="8" w:space="0" w:color="auto"/>
            </w:tcBorders>
            <w:noWrap/>
            <w:vAlign w:val="bottom"/>
            <w:hideMark/>
          </w:tcPr>
          <w:p w14:paraId="5F41C084" w14:textId="67DF266F"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0.27</w:t>
            </w:r>
          </w:p>
        </w:tc>
        <w:tc>
          <w:tcPr>
            <w:tcW w:w="0" w:type="auto"/>
            <w:tcBorders>
              <w:top w:val="nil"/>
              <w:left w:val="nil"/>
              <w:bottom w:val="single" w:sz="8" w:space="0" w:color="auto"/>
              <w:right w:val="single" w:sz="8" w:space="0" w:color="auto"/>
            </w:tcBorders>
            <w:noWrap/>
            <w:vAlign w:val="bottom"/>
            <w:hideMark/>
          </w:tcPr>
          <w:p w14:paraId="788372DF" w14:textId="155A1A0C"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100</w:t>
            </w:r>
          </w:p>
        </w:tc>
      </w:tr>
      <w:tr w:rsidR="00F81791" w:rsidRPr="00A73D1D" w14:paraId="6372EA89" w14:textId="77777777" w:rsidTr="00707368">
        <w:trPr>
          <w:trHeight w:val="20"/>
          <w:jc w:val="center"/>
        </w:trPr>
        <w:tc>
          <w:tcPr>
            <w:tcW w:w="0" w:type="auto"/>
            <w:gridSpan w:val="4"/>
            <w:tcBorders>
              <w:top w:val="nil"/>
              <w:left w:val="single" w:sz="8" w:space="0" w:color="auto"/>
              <w:bottom w:val="single" w:sz="8" w:space="0" w:color="auto"/>
              <w:right w:val="single" w:sz="8" w:space="0" w:color="000000"/>
            </w:tcBorders>
            <w:noWrap/>
            <w:vAlign w:val="bottom"/>
            <w:hideMark/>
          </w:tcPr>
          <w:p w14:paraId="185A837C" w14:textId="77777777" w:rsidR="00F81791" w:rsidRPr="00A73D1D" w:rsidRDefault="00F81791" w:rsidP="00F81791">
            <w:pPr>
              <w:spacing w:after="0" w:line="240" w:lineRule="auto"/>
              <w:rPr>
                <w:rFonts w:ascii="Aptos Narrow" w:eastAsia="Times New Roman" w:hAnsi="Aptos Narrow" w:cs="Times New Roman"/>
                <w:color w:val="000000"/>
                <w:kern w:val="0"/>
                <w:sz w:val="18"/>
                <w:szCs w:val="18"/>
                <w:lang w:eastAsia="de-DE"/>
                <w14:ligatures w14:val="none"/>
              </w:rPr>
            </w:pPr>
            <w:r w:rsidRPr="00A73D1D">
              <w:rPr>
                <w:rFonts w:ascii="Aptos Narrow" w:eastAsia="Times New Roman" w:hAnsi="Aptos Narrow" w:cs="Times New Roman"/>
                <w:color w:val="000000"/>
                <w:kern w:val="0"/>
                <w:sz w:val="18"/>
                <w:szCs w:val="18"/>
                <w:lang w:eastAsia="de-DE"/>
                <w14:ligatures w14:val="none"/>
              </w:rPr>
              <w:t>Extraction method: principal component analysis</w:t>
            </w:r>
          </w:p>
        </w:tc>
      </w:tr>
    </w:tbl>
    <w:p w14:paraId="03A8FF06" w14:textId="77777777" w:rsidR="00175248" w:rsidRDefault="00F96936" w:rsidP="00AB0EDE">
      <w:pPr>
        <w:spacing w:before="240" w:after="0" w:line="360" w:lineRule="auto"/>
        <w:jc w:val="both"/>
        <w:rPr>
          <w:rFonts w:ascii="Arial" w:hAnsi="Arial" w:cs="Arial"/>
        </w:rPr>
      </w:pPr>
      <w:r>
        <w:rPr>
          <w:rFonts w:ascii="Arial" w:hAnsi="Arial" w:cs="Arial"/>
        </w:rPr>
        <w:t>This</w:t>
      </w:r>
      <w:r w:rsidRPr="00F96936">
        <w:rPr>
          <w:rFonts w:ascii="Arial" w:hAnsi="Arial" w:cs="Arial"/>
        </w:rPr>
        <w:t xml:space="preserve"> </w:t>
      </w:r>
      <w:r>
        <w:rPr>
          <w:rFonts w:ascii="Arial" w:hAnsi="Arial" w:cs="Arial"/>
        </w:rPr>
        <w:t>was</w:t>
      </w:r>
      <w:r w:rsidRPr="00F96936">
        <w:rPr>
          <w:rFonts w:ascii="Arial" w:hAnsi="Arial" w:cs="Arial"/>
        </w:rPr>
        <w:t xml:space="preserve"> also confirmed by the </w:t>
      </w:r>
      <w:r w:rsidR="008336F3" w:rsidRPr="00930908">
        <w:rPr>
          <w:rFonts w:ascii="Arial" w:hAnsi="Arial" w:cs="Arial"/>
        </w:rPr>
        <w:t>scree plot</w:t>
      </w:r>
      <w:r w:rsidR="00B135C1" w:rsidRPr="00930908">
        <w:rPr>
          <w:rFonts w:ascii="Arial" w:hAnsi="Arial" w:cs="Arial"/>
        </w:rPr>
        <w:t xml:space="preserve"> (</w:t>
      </w:r>
      <w:r w:rsidR="00B135C1" w:rsidRPr="00930908">
        <w:rPr>
          <w:rFonts w:ascii="Arial" w:hAnsi="Arial" w:cs="Arial"/>
        </w:rPr>
        <w:fldChar w:fldCharType="begin"/>
      </w:r>
      <w:r w:rsidR="00B135C1" w:rsidRPr="00930908">
        <w:rPr>
          <w:rFonts w:ascii="Arial" w:hAnsi="Arial" w:cs="Arial"/>
        </w:rPr>
        <w:instrText xml:space="preserve"> REF _Ref208499600 \h </w:instrText>
      </w:r>
      <w:r w:rsidR="00930908">
        <w:rPr>
          <w:rFonts w:ascii="Arial" w:hAnsi="Arial" w:cs="Arial"/>
        </w:rPr>
        <w:instrText xml:space="preserve"> \* MERGEFORMAT </w:instrText>
      </w:r>
      <w:r w:rsidR="00B135C1" w:rsidRPr="00930908">
        <w:rPr>
          <w:rFonts w:ascii="Arial" w:hAnsi="Arial" w:cs="Arial"/>
        </w:rPr>
      </w:r>
      <w:r w:rsidR="00B135C1" w:rsidRPr="00930908">
        <w:rPr>
          <w:rFonts w:ascii="Arial" w:hAnsi="Arial" w:cs="Arial"/>
        </w:rPr>
        <w:fldChar w:fldCharType="separate"/>
      </w:r>
      <w:r w:rsidR="00B135C1" w:rsidRPr="00930908">
        <w:rPr>
          <w:rFonts w:ascii="Arial" w:hAnsi="Arial" w:cs="Arial"/>
        </w:rPr>
        <w:t xml:space="preserve">Fig. </w:t>
      </w:r>
      <w:r w:rsidR="00B135C1" w:rsidRPr="00930908">
        <w:rPr>
          <w:rFonts w:ascii="Arial" w:hAnsi="Arial" w:cs="Arial"/>
          <w:noProof/>
        </w:rPr>
        <w:t>13</w:t>
      </w:r>
      <w:r w:rsidR="00B135C1" w:rsidRPr="00930908">
        <w:rPr>
          <w:rFonts w:ascii="Arial" w:hAnsi="Arial" w:cs="Arial"/>
        </w:rPr>
        <w:fldChar w:fldCharType="end"/>
      </w:r>
      <w:r w:rsidR="00B135C1" w:rsidRPr="00930908">
        <w:rPr>
          <w:rFonts w:ascii="Arial" w:hAnsi="Arial" w:cs="Arial"/>
        </w:rPr>
        <w:t>)</w:t>
      </w:r>
      <w:r w:rsidRPr="00930908">
        <w:rPr>
          <w:rFonts w:ascii="Arial" w:hAnsi="Arial" w:cs="Arial"/>
        </w:rPr>
        <w:t xml:space="preserve">, </w:t>
      </w:r>
      <w:r w:rsidR="00BD6DAE" w:rsidRPr="00930908">
        <w:rPr>
          <w:rFonts w:ascii="Arial" w:hAnsi="Arial" w:cs="Arial"/>
        </w:rPr>
        <w:t>which</w:t>
      </w:r>
      <w:r w:rsidR="00BD6DAE" w:rsidRPr="00BD6DAE">
        <w:rPr>
          <w:rFonts w:ascii="Arial" w:hAnsi="Arial" w:cs="Arial"/>
        </w:rPr>
        <w:t xml:space="preserve"> </w:t>
      </w:r>
      <w:r w:rsidR="00095408">
        <w:rPr>
          <w:rFonts w:ascii="Arial" w:hAnsi="Arial" w:cs="Arial"/>
        </w:rPr>
        <w:t>plots</w:t>
      </w:r>
      <w:r w:rsidR="00BD6DAE" w:rsidRPr="00BD6DAE">
        <w:rPr>
          <w:rFonts w:ascii="Arial" w:hAnsi="Arial" w:cs="Arial"/>
        </w:rPr>
        <w:t xml:space="preserve"> the eigenvalues of all possible factors (components)</w:t>
      </w:r>
      <w:r w:rsidR="00095408">
        <w:rPr>
          <w:rFonts w:ascii="Arial" w:hAnsi="Arial" w:cs="Arial"/>
        </w:rPr>
        <w:t xml:space="preserve"> </w:t>
      </w:r>
      <w:r w:rsidR="008336F3">
        <w:rPr>
          <w:rFonts w:ascii="Arial" w:hAnsi="Arial" w:cs="Arial"/>
        </w:rPr>
        <w:t xml:space="preserve">and illustrates </w:t>
      </w:r>
      <w:r w:rsidR="008336F3" w:rsidRPr="00BD6DAE">
        <w:rPr>
          <w:rFonts w:ascii="Arial" w:hAnsi="Arial" w:cs="Arial"/>
        </w:rPr>
        <w:t xml:space="preserve">graphically </w:t>
      </w:r>
      <w:r w:rsidR="008336F3">
        <w:rPr>
          <w:rFonts w:ascii="Arial" w:hAnsi="Arial" w:cs="Arial"/>
        </w:rPr>
        <w:t xml:space="preserve">the </w:t>
      </w:r>
      <w:r w:rsidR="008336F3" w:rsidRPr="00BD6DAE">
        <w:rPr>
          <w:rFonts w:ascii="Arial" w:hAnsi="Arial" w:cs="Arial"/>
        </w:rPr>
        <w:t xml:space="preserve">result of the optimal number of factors </w:t>
      </w:r>
      <w:r w:rsidR="008336F3">
        <w:t>(</w:t>
      </w:r>
      <w:r w:rsidR="008336F3" w:rsidRPr="00C2142F">
        <w:rPr>
          <w:rFonts w:ascii="Arial" w:hAnsi="Arial" w:cs="Arial"/>
        </w:rPr>
        <w:t>Cattell, 1966</w:t>
      </w:r>
      <w:r w:rsidR="008336F3">
        <w:rPr>
          <w:rFonts w:ascii="Arial" w:hAnsi="Arial" w:cs="Arial"/>
        </w:rPr>
        <w:t>): O</w:t>
      </w:r>
      <w:r w:rsidR="00095408">
        <w:rPr>
          <w:rFonts w:ascii="Arial" w:hAnsi="Arial" w:cs="Arial"/>
        </w:rPr>
        <w:t>nly the larger eigenvalues</w:t>
      </w:r>
      <w:r w:rsidR="008336F3">
        <w:rPr>
          <w:rFonts w:ascii="Arial" w:hAnsi="Arial" w:cs="Arial"/>
        </w:rPr>
        <w:t>, on the “left” (</w:t>
      </w:r>
      <w:r w:rsidR="005B5ED9">
        <w:rPr>
          <w:rFonts w:ascii="Arial" w:hAnsi="Arial" w:cs="Arial"/>
        </w:rPr>
        <w:t>in red</w:t>
      </w:r>
      <w:r w:rsidR="008336F3">
        <w:rPr>
          <w:rFonts w:ascii="Arial" w:hAnsi="Arial" w:cs="Arial"/>
        </w:rPr>
        <w:t>),</w:t>
      </w:r>
      <w:r w:rsidR="00095408">
        <w:rPr>
          <w:rFonts w:ascii="Arial" w:hAnsi="Arial" w:cs="Arial"/>
        </w:rPr>
        <w:t xml:space="preserve"> before the “break” of the curve are considered</w:t>
      </w:r>
      <w:r w:rsidR="00D21E64">
        <w:rPr>
          <w:rFonts w:ascii="Arial" w:hAnsi="Arial" w:cs="Arial"/>
        </w:rPr>
        <w:t xml:space="preserve">. </w:t>
      </w:r>
      <w:r w:rsidR="00710BD0">
        <w:rPr>
          <w:rFonts w:ascii="Arial" w:hAnsi="Arial" w:cs="Arial"/>
        </w:rPr>
        <w:t>(Field et al. 2012)</w:t>
      </w:r>
      <w:r w:rsidR="00276D40">
        <w:rPr>
          <w:rFonts w:ascii="Arial" w:hAnsi="Arial" w:cs="Arial"/>
        </w:rPr>
        <w:t xml:space="preserve"> </w:t>
      </w:r>
    </w:p>
    <w:p w14:paraId="634C332B" w14:textId="5DB4FF0A" w:rsidR="00AB0EDE" w:rsidRDefault="00276D40" w:rsidP="00AB0EDE">
      <w:pPr>
        <w:spacing w:before="240" w:after="0" w:line="360" w:lineRule="auto"/>
        <w:jc w:val="both"/>
        <w:rPr>
          <w:rFonts w:ascii="Arial" w:hAnsi="Arial" w:cs="Arial"/>
        </w:rPr>
      </w:pPr>
      <w:r>
        <w:rPr>
          <w:rFonts w:ascii="Arial" w:hAnsi="Arial" w:cs="Arial"/>
        </w:rPr>
        <w:t>(</w:t>
      </w:r>
      <w:proofErr w:type="spellStart"/>
      <w:r w:rsidRPr="00276D40">
        <w:rPr>
          <w:rFonts w:ascii="Arial" w:hAnsi="Arial" w:cs="Arial"/>
        </w:rPr>
        <w:t>Raîche</w:t>
      </w:r>
      <w:proofErr w:type="spellEnd"/>
      <w:r>
        <w:rPr>
          <w:rFonts w:ascii="Arial" w:hAnsi="Arial" w:cs="Arial"/>
        </w:rPr>
        <w:t xml:space="preserve"> et al. 2006: acceleration factor as non-g</w:t>
      </w:r>
      <w:r w:rsidRPr="00276D40">
        <w:rPr>
          <w:rFonts w:ascii="Arial" w:hAnsi="Arial" w:cs="Arial"/>
        </w:rPr>
        <w:t xml:space="preserve">raphical </w:t>
      </w:r>
      <w:r>
        <w:rPr>
          <w:rFonts w:ascii="Arial" w:hAnsi="Arial" w:cs="Arial"/>
        </w:rPr>
        <w:t>s</w:t>
      </w:r>
      <w:r w:rsidRPr="00276D40">
        <w:rPr>
          <w:rFonts w:ascii="Arial" w:hAnsi="Arial" w:cs="Arial"/>
        </w:rPr>
        <w:t xml:space="preserve">olution for the </w:t>
      </w:r>
      <w:proofErr w:type="spellStart"/>
      <w:r>
        <w:rPr>
          <w:rFonts w:ascii="Arial" w:hAnsi="Arial" w:cs="Arial"/>
        </w:rPr>
        <w:t>s</w:t>
      </w:r>
      <w:r w:rsidRPr="00276D40">
        <w:rPr>
          <w:rFonts w:ascii="Arial" w:hAnsi="Arial" w:cs="Arial"/>
        </w:rPr>
        <w:t>cree</w:t>
      </w:r>
      <w:proofErr w:type="spellEnd"/>
      <w:r w:rsidRPr="00276D40">
        <w:rPr>
          <w:rFonts w:ascii="Arial" w:hAnsi="Arial" w:cs="Arial"/>
        </w:rPr>
        <w:t xml:space="preserve"> </w:t>
      </w:r>
      <w:r>
        <w:rPr>
          <w:rFonts w:ascii="Arial" w:hAnsi="Arial" w:cs="Arial"/>
        </w:rPr>
        <w:t>t</w:t>
      </w:r>
      <w:r w:rsidRPr="00276D40">
        <w:rPr>
          <w:rFonts w:ascii="Arial" w:hAnsi="Arial" w:cs="Arial"/>
        </w:rPr>
        <w:t>est</w:t>
      </w:r>
      <w:r>
        <w:rPr>
          <w:rFonts w:ascii="Arial" w:hAnsi="Arial" w:cs="Arial"/>
        </w:rPr>
        <w:t xml:space="preserve"> a</w:t>
      </w:r>
      <w:r w:rsidRPr="00276D40">
        <w:rPr>
          <w:rFonts w:ascii="Arial" w:hAnsi="Arial" w:cs="Arial"/>
        </w:rPr>
        <w:t>cceleration Factor → 3 components</w:t>
      </w:r>
      <w:r>
        <w:rPr>
          <w:rFonts w:ascii="Arial" w:hAnsi="Arial" w:cs="Arial"/>
        </w:rPr>
        <w:t>)</w:t>
      </w:r>
    </w:p>
    <w:p w14:paraId="58892D29" w14:textId="1D2BB673" w:rsidR="00175248" w:rsidRPr="00175248" w:rsidRDefault="00175248" w:rsidP="00AB0EDE">
      <w:pPr>
        <w:spacing w:before="240" w:after="0" w:line="360" w:lineRule="auto"/>
        <w:jc w:val="both"/>
        <w:rPr>
          <w:rFonts w:ascii="Arial" w:hAnsi="Arial" w:cs="Arial"/>
        </w:rPr>
      </w:pPr>
      <w:r w:rsidRPr="00175248">
        <w:rPr>
          <w:rFonts w:ascii="Arial" w:hAnsi="Arial" w:cs="Arial"/>
          <w:highlight w:val="lightGray"/>
        </w:rPr>
        <w:t>The acceleration factor determines the “elbow” in the scree plot by calculating the second derivative (curvature) of the eigenvalue curve and selecting the component where this curvature is maximized.</w:t>
      </w:r>
    </w:p>
    <w:p w14:paraId="1626FA3C" w14:textId="07DE4B44" w:rsidR="00BD6DAE" w:rsidRDefault="00BD6DAE" w:rsidP="00D21E64">
      <w:pPr>
        <w:keepNext/>
        <w:spacing w:after="0" w:line="360" w:lineRule="auto"/>
        <w:jc w:val="center"/>
      </w:pPr>
    </w:p>
    <w:p w14:paraId="1AF0D418" w14:textId="144A65A7" w:rsidR="00D93416" w:rsidRDefault="005B5ED9" w:rsidP="00827AA9">
      <w:pPr>
        <w:keepNext/>
        <w:spacing w:after="0" w:line="240" w:lineRule="auto"/>
        <w:jc w:val="center"/>
      </w:pPr>
      <w:r w:rsidRPr="005B5ED9">
        <w:t xml:space="preserve"> </w:t>
      </w:r>
      <w:r w:rsidR="00827AA9">
        <w:rPr>
          <w:noProof/>
        </w:rPr>
        <w:drawing>
          <wp:inline distT="0" distB="0" distL="0" distR="0" wp14:anchorId="31B68FF4" wp14:editId="6A42EB0C">
            <wp:extent cx="4774758" cy="3181067"/>
            <wp:effectExtent l="0" t="0" r="6985" b="635"/>
            <wp:docPr id="989420143" name="Grafik 3" descr="Ein Bild, das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20143" name="Grafik 3" descr="Ein Bild, das Screenshot, Reihe, Diagramm enthält.&#10;&#10;KI-generierte Inhalte können fehlerhaft sei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81422" cy="3185506"/>
                    </a:xfrm>
                    <a:prstGeom prst="rect">
                      <a:avLst/>
                    </a:prstGeom>
                    <a:noFill/>
                    <a:ln>
                      <a:noFill/>
                    </a:ln>
                  </pic:spPr>
                </pic:pic>
              </a:graphicData>
            </a:graphic>
          </wp:inline>
        </w:drawing>
      </w:r>
      <w:r w:rsidR="00827AA9">
        <w:rPr>
          <w:noProof/>
        </w:rPr>
        <w:t xml:space="preserve"> </w:t>
      </w:r>
    </w:p>
    <w:p w14:paraId="6BD2CAF5" w14:textId="733A71B9" w:rsidR="00BD6DAE" w:rsidRDefault="00BD6DAE" w:rsidP="00BD6DAE">
      <w:pPr>
        <w:pStyle w:val="Beschriftung"/>
        <w:jc w:val="center"/>
        <w:rPr>
          <w:rFonts w:ascii="Arial" w:hAnsi="Arial" w:cs="Arial"/>
        </w:rPr>
      </w:pPr>
      <w:bookmarkStart w:id="158" w:name="_Ref208499600"/>
      <w:bookmarkStart w:id="159" w:name="_Toc209801775"/>
      <w:r>
        <w:t xml:space="preserve">Fig. </w:t>
      </w:r>
      <w:r w:rsidR="006B0F59">
        <w:fldChar w:fldCharType="begin"/>
      </w:r>
      <w:r w:rsidR="006B0F59">
        <w:instrText xml:space="preserve"> SEQ Fig. \* ARABIC </w:instrText>
      </w:r>
      <w:r w:rsidR="006B0F59">
        <w:fldChar w:fldCharType="separate"/>
      </w:r>
      <w:r w:rsidR="00010AA9">
        <w:rPr>
          <w:noProof/>
        </w:rPr>
        <w:t>25</w:t>
      </w:r>
      <w:r w:rsidR="006B0F59">
        <w:fldChar w:fldCharType="end"/>
      </w:r>
      <w:bookmarkEnd w:id="158"/>
      <w:r>
        <w:t xml:space="preserve">: </w:t>
      </w:r>
      <w:r w:rsidRPr="00BD6DAE">
        <w:t xml:space="preserve">Scree plot illustrating the optimal choice of number of </w:t>
      </w:r>
      <w:r w:rsidR="006B0C90">
        <w:t>components</w:t>
      </w:r>
      <w:bookmarkEnd w:id="159"/>
    </w:p>
    <w:p w14:paraId="67355E33" w14:textId="046F0F1F" w:rsidR="00CB2402" w:rsidRDefault="00CB2402" w:rsidP="00CB2402">
      <w:pPr>
        <w:spacing w:before="240" w:after="0" w:line="240" w:lineRule="auto"/>
        <w:jc w:val="both"/>
        <w:rPr>
          <w:rFonts w:ascii="Arial" w:hAnsi="Arial" w:cs="Arial"/>
          <w:sz w:val="18"/>
          <w:szCs w:val="18"/>
        </w:rPr>
      </w:pPr>
      <w:r w:rsidRPr="00CB2402">
        <w:rPr>
          <w:rFonts w:ascii="Arial" w:hAnsi="Arial" w:cs="Arial"/>
          <w:sz w:val="18"/>
          <w:szCs w:val="18"/>
        </w:rPr>
        <w:t xml:space="preserve">(Although parallel analysis, according to Iacobucci et al. 2022, would </w:t>
      </w:r>
      <w:r w:rsidR="00BE51B5">
        <w:rPr>
          <w:rFonts w:ascii="Arial" w:hAnsi="Arial" w:cs="Arial"/>
          <w:sz w:val="18"/>
          <w:szCs w:val="18"/>
        </w:rPr>
        <w:t>‘</w:t>
      </w:r>
      <w:r w:rsidR="00BE51B5" w:rsidRPr="00BE51B5">
        <w:rPr>
          <w:rFonts w:ascii="Arial" w:hAnsi="Arial" w:cs="Arial"/>
          <w:sz w:val="18"/>
          <w:szCs w:val="18"/>
        </w:rPr>
        <w:t>significantly outperform</w:t>
      </w:r>
      <w:r w:rsidR="00BE51B5">
        <w:rPr>
          <w:rFonts w:ascii="Arial" w:hAnsi="Arial" w:cs="Arial"/>
          <w:sz w:val="18"/>
          <w:szCs w:val="18"/>
        </w:rPr>
        <w:t xml:space="preserve">’ the applied </w:t>
      </w:r>
      <w:r w:rsidRPr="00CB2402">
        <w:rPr>
          <w:rFonts w:ascii="Arial" w:hAnsi="Arial" w:cs="Arial"/>
          <w:sz w:val="18"/>
          <w:szCs w:val="18"/>
        </w:rPr>
        <w:t>method</w:t>
      </w:r>
      <w:r w:rsidR="00BE51B5">
        <w:rPr>
          <w:rFonts w:ascii="Arial" w:hAnsi="Arial" w:cs="Arial"/>
          <w:sz w:val="18"/>
          <w:szCs w:val="18"/>
        </w:rPr>
        <w:t>s</w:t>
      </w:r>
      <w:r w:rsidRPr="00CB2402">
        <w:rPr>
          <w:rFonts w:ascii="Arial" w:hAnsi="Arial" w:cs="Arial"/>
          <w:sz w:val="18"/>
          <w:szCs w:val="18"/>
        </w:rPr>
        <w:t xml:space="preserve"> for determining the number of components, it was not considered because more detailed statistical discussions were not part of this work.)</w:t>
      </w:r>
      <w:r>
        <w:rPr>
          <w:rFonts w:ascii="Arial" w:hAnsi="Arial" w:cs="Arial"/>
          <w:sz w:val="18"/>
          <w:szCs w:val="18"/>
        </w:rPr>
        <w:t xml:space="preserve"> </w:t>
      </w:r>
    </w:p>
    <w:p w14:paraId="42C5F18F" w14:textId="6AF57FD1" w:rsidR="00BD6DAE" w:rsidRPr="00D4655E" w:rsidRDefault="00F548FE" w:rsidP="001B483E">
      <w:pPr>
        <w:spacing w:before="240" w:after="0" w:line="360" w:lineRule="auto"/>
        <w:jc w:val="both"/>
        <w:rPr>
          <w:rFonts w:ascii="Arial" w:hAnsi="Arial" w:cs="Arial"/>
        </w:rPr>
      </w:pPr>
      <w:r>
        <w:rPr>
          <w:rFonts w:ascii="Arial" w:hAnsi="Arial" w:cs="Arial"/>
        </w:rPr>
        <w:t>The PCA provide</w:t>
      </w:r>
      <w:r w:rsidR="000762AF">
        <w:rPr>
          <w:rFonts w:ascii="Arial" w:hAnsi="Arial" w:cs="Arial"/>
        </w:rPr>
        <w:t>d</w:t>
      </w:r>
      <w:r>
        <w:rPr>
          <w:rFonts w:ascii="Arial" w:hAnsi="Arial" w:cs="Arial"/>
        </w:rPr>
        <w:t xml:space="preserve"> also t</w:t>
      </w:r>
      <w:r w:rsidR="00BD6DAE" w:rsidRPr="00D4655E">
        <w:rPr>
          <w:rFonts w:ascii="Arial" w:hAnsi="Arial" w:cs="Arial"/>
        </w:rPr>
        <w:t>he factor loadings (the correlation coefficients of the individual variables with the individual factors</w:t>
      </w:r>
      <w:r w:rsidR="00A27ACC">
        <w:rPr>
          <w:rFonts w:ascii="Arial" w:hAnsi="Arial" w:cs="Arial"/>
        </w:rPr>
        <w:t>,</w:t>
      </w:r>
      <w:r w:rsidR="00BD6DAE" w:rsidRPr="00D4655E">
        <w:rPr>
          <w:rFonts w:ascii="Arial" w:hAnsi="Arial" w:cs="Arial"/>
        </w:rPr>
        <w:t xml:space="preserve"> </w:t>
      </w:r>
      <w:r w:rsidR="00541089">
        <w:rPr>
          <w:rFonts w:ascii="Arial" w:hAnsi="Arial" w:cs="Arial"/>
        </w:rPr>
        <w:t>explaining</w:t>
      </w:r>
      <w:r w:rsidR="00BD6DAE" w:rsidRPr="00D4655E">
        <w:rPr>
          <w:rFonts w:ascii="Arial" w:hAnsi="Arial" w:cs="Arial"/>
        </w:rPr>
        <w:t xml:space="preserve"> as much of the variance of the variables as possible)</w:t>
      </w:r>
      <w:r w:rsidRPr="00F548FE">
        <w:rPr>
          <w:rFonts w:ascii="Arial" w:hAnsi="Arial" w:cs="Arial"/>
        </w:rPr>
        <w:t xml:space="preserve"> </w:t>
      </w:r>
      <w:r>
        <w:rPr>
          <w:rFonts w:ascii="Arial" w:hAnsi="Arial" w:cs="Arial"/>
        </w:rPr>
        <w:t>(Field et al. 2012)</w:t>
      </w:r>
      <w:r w:rsidR="00ED0FD7">
        <w:rPr>
          <w:rFonts w:ascii="Arial" w:hAnsi="Arial" w:cs="Arial"/>
        </w:rPr>
        <w:t xml:space="preserve">, which are listed in the following </w:t>
      </w:r>
      <w:r w:rsidR="00930908">
        <w:rPr>
          <w:rFonts w:ascii="Arial" w:hAnsi="Arial" w:cs="Arial"/>
        </w:rPr>
        <w:fldChar w:fldCharType="begin"/>
      </w:r>
      <w:r w:rsidR="00930908">
        <w:rPr>
          <w:rFonts w:ascii="Arial" w:hAnsi="Arial" w:cs="Arial"/>
        </w:rPr>
        <w:instrText xml:space="preserve"> REF _Ref208499729 \h </w:instrText>
      </w:r>
      <w:r w:rsidR="00930908">
        <w:rPr>
          <w:rFonts w:ascii="Arial" w:hAnsi="Arial" w:cs="Arial"/>
        </w:rPr>
      </w:r>
      <w:r w:rsidR="00930908">
        <w:rPr>
          <w:rFonts w:ascii="Arial" w:hAnsi="Arial" w:cs="Arial"/>
        </w:rPr>
        <w:fldChar w:fldCharType="separate"/>
      </w:r>
      <w:r w:rsidR="00930908">
        <w:t xml:space="preserve">table </w:t>
      </w:r>
      <w:r w:rsidR="00930908">
        <w:rPr>
          <w:noProof/>
        </w:rPr>
        <w:t>9</w:t>
      </w:r>
      <w:r w:rsidR="00930908">
        <w:rPr>
          <w:rFonts w:ascii="Arial" w:hAnsi="Arial" w:cs="Arial"/>
        </w:rPr>
        <w:fldChar w:fldCharType="end"/>
      </w:r>
      <w:r w:rsidR="00ED0FD7">
        <w:rPr>
          <w:rFonts w:ascii="Arial" w:hAnsi="Arial" w:cs="Arial"/>
        </w:rPr>
        <w:t>.</w:t>
      </w:r>
      <w:r>
        <w:rPr>
          <w:rFonts w:ascii="Arial" w:hAnsi="Arial" w:cs="Arial"/>
        </w:rPr>
        <w:t xml:space="preserve"> </w:t>
      </w:r>
    </w:p>
    <w:p w14:paraId="7CB1AC58" w14:textId="5787AC69" w:rsidR="00E561A7" w:rsidRDefault="00E561A7" w:rsidP="00A73D1D">
      <w:pPr>
        <w:pStyle w:val="Beschriftung"/>
        <w:keepNext/>
        <w:spacing w:after="0"/>
        <w:jc w:val="center"/>
      </w:pPr>
      <w:bookmarkStart w:id="160" w:name="_Ref208499729"/>
      <w:bookmarkStart w:id="161" w:name="_Toc209801795"/>
      <w:r>
        <w:t xml:space="preserve">Table </w:t>
      </w:r>
      <w:r>
        <w:fldChar w:fldCharType="begin"/>
      </w:r>
      <w:r>
        <w:instrText xml:space="preserve"> SEQ Table \* ARABIC </w:instrText>
      </w:r>
      <w:r>
        <w:fldChar w:fldCharType="separate"/>
      </w:r>
      <w:r w:rsidR="001E01D6">
        <w:rPr>
          <w:noProof/>
        </w:rPr>
        <w:t>11</w:t>
      </w:r>
      <w:r>
        <w:fldChar w:fldCharType="end"/>
      </w:r>
      <w:bookmarkEnd w:id="160"/>
      <w:r>
        <w:t xml:space="preserve">: </w:t>
      </w:r>
      <w:r w:rsidRPr="00E561A7">
        <w:t xml:space="preserve">Correlation coefficients (factor loadings) of each factor with each of the </w:t>
      </w:r>
      <w:r w:rsidR="00F548FE" w:rsidRPr="00E561A7">
        <w:t xml:space="preserve">examined </w:t>
      </w:r>
      <w:r w:rsidRPr="00E561A7">
        <w:t>variables</w:t>
      </w:r>
      <w:bookmarkEnd w:id="161"/>
      <w:r w:rsidRPr="00E561A7">
        <w:t xml:space="preserve"> </w:t>
      </w:r>
    </w:p>
    <w:tbl>
      <w:tblPr>
        <w:tblpPr w:leftFromText="141" w:rightFromText="141" w:vertAnchor="text" w:tblpXSpec="center" w:tblpY="1"/>
        <w:tblOverlap w:val="never"/>
        <w:tblW w:w="3968" w:type="dxa"/>
        <w:tblCellMar>
          <w:left w:w="70" w:type="dxa"/>
          <w:right w:w="70" w:type="dxa"/>
        </w:tblCellMar>
        <w:tblLook w:val="04A0" w:firstRow="1" w:lastRow="0" w:firstColumn="1" w:lastColumn="0" w:noHBand="0" w:noVBand="1"/>
      </w:tblPr>
      <w:tblGrid>
        <w:gridCol w:w="1135"/>
        <w:gridCol w:w="917"/>
        <w:gridCol w:w="958"/>
        <w:gridCol w:w="958"/>
      </w:tblGrid>
      <w:tr w:rsidR="00E561A7" w:rsidRPr="00F548FE" w14:paraId="4A8E5487" w14:textId="77777777" w:rsidTr="00F548FE">
        <w:trPr>
          <w:trHeight w:val="300"/>
        </w:trPr>
        <w:tc>
          <w:tcPr>
            <w:tcW w:w="1135" w:type="dxa"/>
            <w:vMerge w:val="restart"/>
            <w:tcBorders>
              <w:top w:val="single" w:sz="8" w:space="0" w:color="auto"/>
              <w:left w:val="single" w:sz="8" w:space="0" w:color="auto"/>
              <w:bottom w:val="single" w:sz="8" w:space="0" w:color="000000"/>
              <w:right w:val="single" w:sz="8" w:space="0" w:color="auto"/>
            </w:tcBorders>
            <w:noWrap/>
            <w:vAlign w:val="center"/>
            <w:hideMark/>
          </w:tcPr>
          <w:p w14:paraId="1AFC2F7D" w14:textId="4AC3B831" w:rsidR="00E561A7" w:rsidRPr="00F548FE" w:rsidRDefault="00D528FA" w:rsidP="00F548FE">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eastAsia="Times New Roman" w:hAnsi="Aptos Narrow" w:cs="Times New Roman"/>
                <w:color w:val="000000"/>
                <w:kern w:val="0"/>
                <w:sz w:val="18"/>
                <w:szCs w:val="18"/>
                <w:lang w:eastAsia="de-DE"/>
                <w14:ligatures w14:val="none"/>
              </w:rPr>
              <w:t>Variables</w:t>
            </w:r>
          </w:p>
        </w:tc>
        <w:tc>
          <w:tcPr>
            <w:tcW w:w="2833" w:type="dxa"/>
            <w:gridSpan w:val="3"/>
            <w:tcBorders>
              <w:top w:val="single" w:sz="8" w:space="0" w:color="auto"/>
              <w:left w:val="nil"/>
              <w:bottom w:val="single" w:sz="8" w:space="0" w:color="auto"/>
              <w:right w:val="single" w:sz="8" w:space="0" w:color="000000"/>
            </w:tcBorders>
            <w:noWrap/>
            <w:vAlign w:val="center"/>
            <w:hideMark/>
          </w:tcPr>
          <w:p w14:paraId="5B5F378A" w14:textId="77777777" w:rsidR="00D528FA" w:rsidRPr="00F548FE" w:rsidRDefault="00D528FA" w:rsidP="00F548FE">
            <w:pPr>
              <w:spacing w:after="0" w:line="240" w:lineRule="auto"/>
              <w:rPr>
                <w:rFonts w:ascii="Aptos Narrow" w:eastAsia="Times New Roman" w:hAnsi="Aptos Narrow" w:cs="Times New Roman"/>
                <w:color w:val="000000"/>
                <w:kern w:val="0"/>
                <w:sz w:val="18"/>
                <w:szCs w:val="18"/>
                <w:lang w:eastAsia="de-DE"/>
                <w14:ligatures w14:val="none"/>
              </w:rPr>
            </w:pPr>
            <w:r w:rsidRPr="00F548FE">
              <w:rPr>
                <w:rFonts w:ascii="Aptos Narrow" w:eastAsia="Times New Roman" w:hAnsi="Aptos Narrow" w:cs="Times New Roman"/>
                <w:color w:val="000000"/>
                <w:kern w:val="0"/>
                <w:sz w:val="18"/>
                <w:szCs w:val="18"/>
                <w:lang w:eastAsia="de-DE"/>
                <w14:ligatures w14:val="none"/>
              </w:rPr>
              <w:t>Component matrix</w:t>
            </w:r>
          </w:p>
          <w:p w14:paraId="146A3C0C" w14:textId="6EE2963A" w:rsidR="00E561A7" w:rsidRPr="00F548FE" w:rsidRDefault="00D528FA" w:rsidP="00F548FE">
            <w:pPr>
              <w:spacing w:after="0" w:line="240" w:lineRule="auto"/>
              <w:rPr>
                <w:rFonts w:ascii="Aptos Narrow" w:eastAsia="Times New Roman" w:hAnsi="Aptos Narrow" w:cs="Times New Roman"/>
                <w:color w:val="000000"/>
                <w:kern w:val="0"/>
                <w:sz w:val="18"/>
                <w:szCs w:val="18"/>
                <w:lang w:eastAsia="de-DE"/>
                <w14:ligatures w14:val="none"/>
              </w:rPr>
            </w:pPr>
            <w:r w:rsidRPr="00F548FE">
              <w:rPr>
                <w:rFonts w:ascii="Aptos Narrow" w:eastAsia="Times New Roman" w:hAnsi="Aptos Narrow" w:cs="Times New Roman"/>
                <w:color w:val="000000"/>
                <w:kern w:val="0"/>
                <w:sz w:val="18"/>
                <w:szCs w:val="18"/>
                <w:lang w:eastAsia="de-DE"/>
                <w14:ligatures w14:val="none"/>
              </w:rPr>
              <w:t>(3 components extracted)</w:t>
            </w:r>
          </w:p>
        </w:tc>
      </w:tr>
      <w:tr w:rsidR="00E561A7" w:rsidRPr="00F548FE" w14:paraId="1293A359" w14:textId="77777777" w:rsidTr="00F548FE">
        <w:trPr>
          <w:trHeight w:val="300"/>
        </w:trPr>
        <w:tc>
          <w:tcPr>
            <w:tcW w:w="1135" w:type="dxa"/>
            <w:vMerge/>
            <w:tcBorders>
              <w:top w:val="single" w:sz="8" w:space="0" w:color="auto"/>
              <w:left w:val="single" w:sz="8" w:space="0" w:color="auto"/>
              <w:bottom w:val="single" w:sz="8" w:space="0" w:color="000000"/>
              <w:right w:val="single" w:sz="8" w:space="0" w:color="auto"/>
            </w:tcBorders>
            <w:vAlign w:val="center"/>
            <w:hideMark/>
          </w:tcPr>
          <w:p w14:paraId="514D9369" w14:textId="77777777" w:rsidR="00E561A7" w:rsidRPr="00F548FE" w:rsidRDefault="00E561A7" w:rsidP="00F548FE">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917" w:type="dxa"/>
            <w:tcBorders>
              <w:top w:val="nil"/>
              <w:left w:val="nil"/>
              <w:bottom w:val="nil"/>
              <w:right w:val="nil"/>
            </w:tcBorders>
            <w:noWrap/>
            <w:vAlign w:val="center"/>
            <w:hideMark/>
          </w:tcPr>
          <w:p w14:paraId="281D1137" w14:textId="182EE1A1" w:rsidR="00E561A7" w:rsidRPr="00F548FE" w:rsidRDefault="00D528FA" w:rsidP="00F548FE">
            <w:pPr>
              <w:spacing w:after="0" w:line="240" w:lineRule="auto"/>
              <w:jc w:val="right"/>
              <w:rPr>
                <w:rFonts w:ascii="Aptos Narrow" w:eastAsia="Times New Roman" w:hAnsi="Aptos Narrow" w:cs="Times New Roman"/>
                <w:color w:val="000000"/>
                <w:kern w:val="0"/>
                <w:sz w:val="18"/>
                <w:szCs w:val="18"/>
                <w:lang w:eastAsia="de-DE"/>
                <w14:ligatures w14:val="none"/>
              </w:rPr>
            </w:pPr>
            <w:r w:rsidRPr="00F548FE">
              <w:rPr>
                <w:rFonts w:ascii="Aptos Narrow" w:eastAsia="Times New Roman" w:hAnsi="Aptos Narrow" w:cs="Times New Roman"/>
                <w:color w:val="000000"/>
                <w:kern w:val="0"/>
                <w:sz w:val="18"/>
                <w:szCs w:val="18"/>
                <w:lang w:eastAsia="de-DE"/>
                <w14:ligatures w14:val="none"/>
              </w:rPr>
              <w:t xml:space="preserve">Factor </w:t>
            </w:r>
            <w:r w:rsidR="00E561A7" w:rsidRPr="00F548FE">
              <w:rPr>
                <w:rFonts w:ascii="Aptos Narrow" w:eastAsia="Times New Roman" w:hAnsi="Aptos Narrow" w:cs="Times New Roman"/>
                <w:color w:val="000000"/>
                <w:kern w:val="0"/>
                <w:sz w:val="18"/>
                <w:szCs w:val="18"/>
                <w:lang w:eastAsia="de-DE"/>
                <w14:ligatures w14:val="none"/>
              </w:rPr>
              <w:t>1</w:t>
            </w:r>
          </w:p>
        </w:tc>
        <w:tc>
          <w:tcPr>
            <w:tcW w:w="958" w:type="dxa"/>
            <w:tcBorders>
              <w:top w:val="nil"/>
              <w:left w:val="single" w:sz="8" w:space="0" w:color="auto"/>
              <w:bottom w:val="nil"/>
              <w:right w:val="single" w:sz="8" w:space="0" w:color="auto"/>
            </w:tcBorders>
            <w:noWrap/>
            <w:vAlign w:val="center"/>
            <w:hideMark/>
          </w:tcPr>
          <w:p w14:paraId="7E2A3E4C" w14:textId="0F9E9E58" w:rsidR="00E561A7" w:rsidRPr="00F548FE" w:rsidRDefault="00D528FA" w:rsidP="00F548FE">
            <w:pPr>
              <w:spacing w:after="0" w:line="240" w:lineRule="auto"/>
              <w:jc w:val="right"/>
              <w:rPr>
                <w:rFonts w:ascii="Aptos Narrow" w:eastAsia="Times New Roman" w:hAnsi="Aptos Narrow" w:cs="Times New Roman"/>
                <w:color w:val="000000"/>
                <w:kern w:val="0"/>
                <w:sz w:val="18"/>
                <w:szCs w:val="18"/>
                <w:lang w:eastAsia="de-DE"/>
                <w14:ligatures w14:val="none"/>
              </w:rPr>
            </w:pPr>
            <w:r w:rsidRPr="00F548FE">
              <w:rPr>
                <w:rFonts w:ascii="Aptos Narrow" w:eastAsia="Times New Roman" w:hAnsi="Aptos Narrow" w:cs="Times New Roman"/>
                <w:color w:val="000000"/>
                <w:kern w:val="0"/>
                <w:sz w:val="18"/>
                <w:szCs w:val="18"/>
                <w:lang w:eastAsia="de-DE"/>
                <w14:ligatures w14:val="none"/>
              </w:rPr>
              <w:t xml:space="preserve">Factor </w:t>
            </w:r>
            <w:r w:rsidR="00E561A7" w:rsidRPr="00F548FE">
              <w:rPr>
                <w:rFonts w:ascii="Aptos Narrow" w:eastAsia="Times New Roman" w:hAnsi="Aptos Narrow" w:cs="Times New Roman"/>
                <w:color w:val="000000"/>
                <w:kern w:val="0"/>
                <w:sz w:val="18"/>
                <w:szCs w:val="18"/>
                <w:lang w:eastAsia="de-DE"/>
                <w14:ligatures w14:val="none"/>
              </w:rPr>
              <w:t>2</w:t>
            </w:r>
          </w:p>
        </w:tc>
        <w:tc>
          <w:tcPr>
            <w:tcW w:w="958" w:type="dxa"/>
            <w:tcBorders>
              <w:top w:val="nil"/>
              <w:left w:val="nil"/>
              <w:bottom w:val="nil"/>
              <w:right w:val="single" w:sz="8" w:space="0" w:color="auto"/>
            </w:tcBorders>
            <w:noWrap/>
            <w:vAlign w:val="center"/>
            <w:hideMark/>
          </w:tcPr>
          <w:p w14:paraId="35A4E937" w14:textId="4CA59B4A" w:rsidR="00E561A7" w:rsidRPr="00F548FE" w:rsidRDefault="00D528FA" w:rsidP="00F548FE">
            <w:pPr>
              <w:spacing w:after="0" w:line="240" w:lineRule="auto"/>
              <w:jc w:val="right"/>
              <w:rPr>
                <w:rFonts w:ascii="Aptos Narrow" w:eastAsia="Times New Roman" w:hAnsi="Aptos Narrow" w:cs="Times New Roman"/>
                <w:color w:val="000000"/>
                <w:kern w:val="0"/>
                <w:sz w:val="18"/>
                <w:szCs w:val="18"/>
                <w:lang w:eastAsia="de-DE"/>
                <w14:ligatures w14:val="none"/>
              </w:rPr>
            </w:pPr>
            <w:r w:rsidRPr="00F548FE">
              <w:rPr>
                <w:rFonts w:ascii="Aptos Narrow" w:eastAsia="Times New Roman" w:hAnsi="Aptos Narrow" w:cs="Times New Roman"/>
                <w:color w:val="000000"/>
                <w:kern w:val="0"/>
                <w:sz w:val="18"/>
                <w:szCs w:val="18"/>
                <w:lang w:eastAsia="de-DE"/>
                <w14:ligatures w14:val="none"/>
              </w:rPr>
              <w:t xml:space="preserve">Factor </w:t>
            </w:r>
            <w:r w:rsidR="00E561A7" w:rsidRPr="00F548FE">
              <w:rPr>
                <w:rFonts w:ascii="Aptos Narrow" w:eastAsia="Times New Roman" w:hAnsi="Aptos Narrow" w:cs="Times New Roman"/>
                <w:color w:val="000000"/>
                <w:kern w:val="0"/>
                <w:sz w:val="18"/>
                <w:szCs w:val="18"/>
                <w:lang w:eastAsia="de-DE"/>
                <w14:ligatures w14:val="none"/>
              </w:rPr>
              <w:t>3</w:t>
            </w:r>
          </w:p>
        </w:tc>
      </w:tr>
      <w:tr w:rsidR="00672921" w:rsidRPr="00F548FE" w14:paraId="0FB71F3B" w14:textId="77777777" w:rsidTr="001D7193">
        <w:trPr>
          <w:trHeight w:val="290"/>
        </w:trPr>
        <w:tc>
          <w:tcPr>
            <w:tcW w:w="1135" w:type="dxa"/>
            <w:tcBorders>
              <w:top w:val="nil"/>
              <w:left w:val="single" w:sz="8" w:space="0" w:color="auto"/>
              <w:bottom w:val="nil"/>
              <w:right w:val="nil"/>
            </w:tcBorders>
            <w:noWrap/>
            <w:vAlign w:val="center"/>
            <w:hideMark/>
          </w:tcPr>
          <w:p w14:paraId="44EE41EF" w14:textId="598C7DFA"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Chlorophyll</w:t>
            </w:r>
          </w:p>
        </w:tc>
        <w:tc>
          <w:tcPr>
            <w:tcW w:w="917" w:type="dxa"/>
            <w:tcBorders>
              <w:top w:val="single" w:sz="8" w:space="0" w:color="auto"/>
              <w:left w:val="single" w:sz="8" w:space="0" w:color="auto"/>
              <w:bottom w:val="nil"/>
              <w:right w:val="nil"/>
            </w:tcBorders>
            <w:noWrap/>
            <w:vAlign w:val="bottom"/>
            <w:hideMark/>
          </w:tcPr>
          <w:p w14:paraId="036434EF" w14:textId="63E871E8"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0.729971</w:t>
            </w:r>
          </w:p>
        </w:tc>
        <w:tc>
          <w:tcPr>
            <w:tcW w:w="958" w:type="dxa"/>
            <w:tcBorders>
              <w:top w:val="single" w:sz="8" w:space="0" w:color="auto"/>
              <w:left w:val="single" w:sz="8" w:space="0" w:color="auto"/>
              <w:bottom w:val="nil"/>
              <w:right w:val="single" w:sz="8" w:space="0" w:color="auto"/>
            </w:tcBorders>
            <w:noWrap/>
            <w:vAlign w:val="bottom"/>
            <w:hideMark/>
          </w:tcPr>
          <w:p w14:paraId="364F76C3" w14:textId="6946AFDA"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0.412098</w:t>
            </w:r>
          </w:p>
        </w:tc>
        <w:tc>
          <w:tcPr>
            <w:tcW w:w="958" w:type="dxa"/>
            <w:tcBorders>
              <w:top w:val="single" w:sz="8" w:space="0" w:color="auto"/>
              <w:left w:val="nil"/>
              <w:bottom w:val="nil"/>
              <w:right w:val="single" w:sz="8" w:space="0" w:color="auto"/>
            </w:tcBorders>
            <w:noWrap/>
            <w:vAlign w:val="bottom"/>
            <w:hideMark/>
          </w:tcPr>
          <w:p w14:paraId="218BEAB0" w14:textId="2A6E84BD"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0.412434</w:t>
            </w:r>
          </w:p>
        </w:tc>
      </w:tr>
      <w:tr w:rsidR="00672921" w:rsidRPr="00F548FE" w14:paraId="61F4DD07" w14:textId="77777777" w:rsidTr="001D7193">
        <w:trPr>
          <w:trHeight w:val="290"/>
        </w:trPr>
        <w:tc>
          <w:tcPr>
            <w:tcW w:w="1135" w:type="dxa"/>
            <w:tcBorders>
              <w:top w:val="nil"/>
              <w:left w:val="single" w:sz="8" w:space="0" w:color="auto"/>
              <w:bottom w:val="nil"/>
              <w:right w:val="nil"/>
            </w:tcBorders>
            <w:noWrap/>
            <w:vAlign w:val="center"/>
            <w:hideMark/>
          </w:tcPr>
          <w:p w14:paraId="7F35E43C" w14:textId="407F6793"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Oxygen</w:t>
            </w:r>
          </w:p>
        </w:tc>
        <w:tc>
          <w:tcPr>
            <w:tcW w:w="917" w:type="dxa"/>
            <w:tcBorders>
              <w:top w:val="nil"/>
              <w:left w:val="single" w:sz="8" w:space="0" w:color="auto"/>
              <w:bottom w:val="nil"/>
              <w:right w:val="nil"/>
            </w:tcBorders>
            <w:noWrap/>
            <w:vAlign w:val="bottom"/>
            <w:hideMark/>
          </w:tcPr>
          <w:p w14:paraId="5181CEC7" w14:textId="75EB6D4E"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0.853331</w:t>
            </w:r>
          </w:p>
        </w:tc>
        <w:tc>
          <w:tcPr>
            <w:tcW w:w="958" w:type="dxa"/>
            <w:tcBorders>
              <w:top w:val="nil"/>
              <w:left w:val="single" w:sz="8" w:space="0" w:color="auto"/>
              <w:bottom w:val="nil"/>
              <w:right w:val="single" w:sz="8" w:space="0" w:color="auto"/>
            </w:tcBorders>
            <w:noWrap/>
            <w:vAlign w:val="bottom"/>
            <w:hideMark/>
          </w:tcPr>
          <w:p w14:paraId="7BE6813B" w14:textId="528E6748"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0.006239</w:t>
            </w:r>
          </w:p>
        </w:tc>
        <w:tc>
          <w:tcPr>
            <w:tcW w:w="958" w:type="dxa"/>
            <w:tcBorders>
              <w:top w:val="nil"/>
              <w:left w:val="nil"/>
              <w:bottom w:val="nil"/>
              <w:right w:val="single" w:sz="8" w:space="0" w:color="auto"/>
            </w:tcBorders>
            <w:noWrap/>
            <w:vAlign w:val="bottom"/>
            <w:hideMark/>
          </w:tcPr>
          <w:p w14:paraId="54F8A593" w14:textId="405C8F40"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-0.291845</w:t>
            </w:r>
          </w:p>
        </w:tc>
      </w:tr>
      <w:tr w:rsidR="00672921" w:rsidRPr="00F548FE" w14:paraId="3511C2EE" w14:textId="77777777" w:rsidTr="001D7193">
        <w:trPr>
          <w:trHeight w:val="290"/>
        </w:trPr>
        <w:tc>
          <w:tcPr>
            <w:tcW w:w="1135" w:type="dxa"/>
            <w:tcBorders>
              <w:top w:val="nil"/>
              <w:left w:val="single" w:sz="8" w:space="0" w:color="auto"/>
              <w:bottom w:val="nil"/>
              <w:right w:val="nil"/>
            </w:tcBorders>
            <w:noWrap/>
            <w:vAlign w:val="center"/>
            <w:hideMark/>
          </w:tcPr>
          <w:p w14:paraId="09D05393" w14:textId="2E1890C5"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Phycocyanin</w:t>
            </w:r>
          </w:p>
        </w:tc>
        <w:tc>
          <w:tcPr>
            <w:tcW w:w="917" w:type="dxa"/>
            <w:tcBorders>
              <w:top w:val="nil"/>
              <w:left w:val="single" w:sz="8" w:space="0" w:color="auto"/>
              <w:bottom w:val="nil"/>
              <w:right w:val="nil"/>
            </w:tcBorders>
            <w:noWrap/>
            <w:vAlign w:val="bottom"/>
            <w:hideMark/>
          </w:tcPr>
          <w:p w14:paraId="1822F5D0" w14:textId="5695B404"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0.72623</w:t>
            </w:r>
          </w:p>
        </w:tc>
        <w:tc>
          <w:tcPr>
            <w:tcW w:w="958" w:type="dxa"/>
            <w:tcBorders>
              <w:top w:val="nil"/>
              <w:left w:val="single" w:sz="8" w:space="0" w:color="auto"/>
              <w:bottom w:val="nil"/>
              <w:right w:val="single" w:sz="8" w:space="0" w:color="auto"/>
            </w:tcBorders>
            <w:noWrap/>
            <w:vAlign w:val="bottom"/>
            <w:hideMark/>
          </w:tcPr>
          <w:p w14:paraId="103CE403" w14:textId="3F43DE56"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0.565755</w:t>
            </w:r>
          </w:p>
        </w:tc>
        <w:tc>
          <w:tcPr>
            <w:tcW w:w="958" w:type="dxa"/>
            <w:tcBorders>
              <w:top w:val="nil"/>
              <w:left w:val="nil"/>
              <w:bottom w:val="nil"/>
              <w:right w:val="single" w:sz="8" w:space="0" w:color="auto"/>
            </w:tcBorders>
            <w:noWrap/>
            <w:vAlign w:val="bottom"/>
            <w:hideMark/>
          </w:tcPr>
          <w:p w14:paraId="0B040A74" w14:textId="2D6D9C66"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0.20678</w:t>
            </w:r>
          </w:p>
        </w:tc>
      </w:tr>
      <w:tr w:rsidR="00672921" w:rsidRPr="00F548FE" w14:paraId="21507127" w14:textId="77777777" w:rsidTr="001D7193">
        <w:trPr>
          <w:trHeight w:val="290"/>
        </w:trPr>
        <w:tc>
          <w:tcPr>
            <w:tcW w:w="1135" w:type="dxa"/>
            <w:tcBorders>
              <w:top w:val="nil"/>
              <w:left w:val="single" w:sz="8" w:space="0" w:color="auto"/>
              <w:bottom w:val="nil"/>
              <w:right w:val="nil"/>
            </w:tcBorders>
            <w:noWrap/>
            <w:vAlign w:val="center"/>
            <w:hideMark/>
          </w:tcPr>
          <w:p w14:paraId="0570068C" w14:textId="03BEA24A"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Turbidity</w:t>
            </w:r>
          </w:p>
        </w:tc>
        <w:tc>
          <w:tcPr>
            <w:tcW w:w="917" w:type="dxa"/>
            <w:tcBorders>
              <w:top w:val="nil"/>
              <w:left w:val="single" w:sz="8" w:space="0" w:color="auto"/>
              <w:bottom w:val="nil"/>
              <w:right w:val="nil"/>
            </w:tcBorders>
            <w:noWrap/>
            <w:vAlign w:val="bottom"/>
            <w:hideMark/>
          </w:tcPr>
          <w:p w14:paraId="35B7D36B" w14:textId="1AF16CE9"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0.270467</w:t>
            </w:r>
          </w:p>
        </w:tc>
        <w:tc>
          <w:tcPr>
            <w:tcW w:w="958" w:type="dxa"/>
            <w:tcBorders>
              <w:top w:val="nil"/>
              <w:left w:val="single" w:sz="8" w:space="0" w:color="auto"/>
              <w:bottom w:val="nil"/>
              <w:right w:val="single" w:sz="8" w:space="0" w:color="auto"/>
            </w:tcBorders>
            <w:noWrap/>
            <w:vAlign w:val="bottom"/>
            <w:hideMark/>
          </w:tcPr>
          <w:p w14:paraId="6836904D" w14:textId="08C79EA6"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0.528207</w:t>
            </w:r>
          </w:p>
        </w:tc>
        <w:tc>
          <w:tcPr>
            <w:tcW w:w="958" w:type="dxa"/>
            <w:tcBorders>
              <w:top w:val="nil"/>
              <w:left w:val="nil"/>
              <w:bottom w:val="nil"/>
              <w:right w:val="single" w:sz="8" w:space="0" w:color="auto"/>
            </w:tcBorders>
            <w:noWrap/>
            <w:vAlign w:val="bottom"/>
            <w:hideMark/>
          </w:tcPr>
          <w:p w14:paraId="104AD169" w14:textId="31382883"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-0.199149</w:t>
            </w:r>
          </w:p>
        </w:tc>
      </w:tr>
      <w:tr w:rsidR="00672921" w:rsidRPr="00F548FE" w14:paraId="094C1493" w14:textId="77777777" w:rsidTr="001D7193">
        <w:trPr>
          <w:trHeight w:val="290"/>
        </w:trPr>
        <w:tc>
          <w:tcPr>
            <w:tcW w:w="1135" w:type="dxa"/>
            <w:tcBorders>
              <w:top w:val="nil"/>
              <w:left w:val="single" w:sz="8" w:space="0" w:color="auto"/>
              <w:bottom w:val="nil"/>
              <w:right w:val="nil"/>
            </w:tcBorders>
            <w:noWrap/>
            <w:vAlign w:val="center"/>
            <w:hideMark/>
          </w:tcPr>
          <w:p w14:paraId="2611AE00" w14:textId="077529ED"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pH</w:t>
            </w:r>
          </w:p>
        </w:tc>
        <w:tc>
          <w:tcPr>
            <w:tcW w:w="917" w:type="dxa"/>
            <w:tcBorders>
              <w:top w:val="nil"/>
              <w:left w:val="single" w:sz="8" w:space="0" w:color="auto"/>
              <w:bottom w:val="nil"/>
              <w:right w:val="nil"/>
            </w:tcBorders>
            <w:noWrap/>
            <w:vAlign w:val="bottom"/>
            <w:hideMark/>
          </w:tcPr>
          <w:p w14:paraId="0F4CFEC2" w14:textId="3897FDFB"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0.074939</w:t>
            </w:r>
          </w:p>
        </w:tc>
        <w:tc>
          <w:tcPr>
            <w:tcW w:w="958" w:type="dxa"/>
            <w:tcBorders>
              <w:top w:val="nil"/>
              <w:left w:val="single" w:sz="8" w:space="0" w:color="auto"/>
              <w:bottom w:val="nil"/>
              <w:right w:val="single" w:sz="8" w:space="0" w:color="auto"/>
            </w:tcBorders>
            <w:noWrap/>
            <w:vAlign w:val="bottom"/>
            <w:hideMark/>
          </w:tcPr>
          <w:p w14:paraId="17D61A44" w14:textId="626AD501"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-0.253388</w:t>
            </w:r>
          </w:p>
        </w:tc>
        <w:tc>
          <w:tcPr>
            <w:tcW w:w="958" w:type="dxa"/>
            <w:tcBorders>
              <w:top w:val="nil"/>
              <w:left w:val="nil"/>
              <w:bottom w:val="nil"/>
              <w:right w:val="single" w:sz="8" w:space="0" w:color="auto"/>
            </w:tcBorders>
            <w:noWrap/>
            <w:vAlign w:val="bottom"/>
            <w:hideMark/>
          </w:tcPr>
          <w:p w14:paraId="0BBA689D" w14:textId="7087B02D"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0.109449</w:t>
            </w:r>
          </w:p>
        </w:tc>
      </w:tr>
      <w:tr w:rsidR="00672921" w:rsidRPr="00F548FE" w14:paraId="6AE4589A" w14:textId="77777777" w:rsidTr="001D7193">
        <w:trPr>
          <w:trHeight w:val="290"/>
        </w:trPr>
        <w:tc>
          <w:tcPr>
            <w:tcW w:w="1135" w:type="dxa"/>
            <w:tcBorders>
              <w:top w:val="nil"/>
              <w:left w:val="single" w:sz="8" w:space="0" w:color="auto"/>
              <w:bottom w:val="nil"/>
              <w:right w:val="nil"/>
            </w:tcBorders>
            <w:noWrap/>
            <w:vAlign w:val="center"/>
            <w:hideMark/>
          </w:tcPr>
          <w:p w14:paraId="46BDEE18" w14:textId="134CD983"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Water temp.</w:t>
            </w:r>
          </w:p>
        </w:tc>
        <w:tc>
          <w:tcPr>
            <w:tcW w:w="917" w:type="dxa"/>
            <w:tcBorders>
              <w:top w:val="nil"/>
              <w:left w:val="single" w:sz="8" w:space="0" w:color="auto"/>
              <w:bottom w:val="nil"/>
              <w:right w:val="nil"/>
            </w:tcBorders>
            <w:noWrap/>
            <w:vAlign w:val="bottom"/>
            <w:hideMark/>
          </w:tcPr>
          <w:p w14:paraId="7F63EC60" w14:textId="34C20294"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-0.43396</w:t>
            </w:r>
          </w:p>
        </w:tc>
        <w:tc>
          <w:tcPr>
            <w:tcW w:w="958" w:type="dxa"/>
            <w:tcBorders>
              <w:top w:val="nil"/>
              <w:left w:val="single" w:sz="8" w:space="0" w:color="auto"/>
              <w:bottom w:val="nil"/>
              <w:right w:val="single" w:sz="8" w:space="0" w:color="auto"/>
            </w:tcBorders>
            <w:noWrap/>
            <w:vAlign w:val="bottom"/>
            <w:hideMark/>
          </w:tcPr>
          <w:p w14:paraId="37702107" w14:textId="4C7C2E19"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-0.30503</w:t>
            </w:r>
          </w:p>
        </w:tc>
        <w:tc>
          <w:tcPr>
            <w:tcW w:w="958" w:type="dxa"/>
            <w:tcBorders>
              <w:top w:val="nil"/>
              <w:left w:val="nil"/>
              <w:bottom w:val="nil"/>
              <w:right w:val="single" w:sz="8" w:space="0" w:color="auto"/>
            </w:tcBorders>
            <w:noWrap/>
            <w:vAlign w:val="bottom"/>
            <w:hideMark/>
          </w:tcPr>
          <w:p w14:paraId="63AFD0A6" w14:textId="7332316E"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0.788225</w:t>
            </w:r>
          </w:p>
        </w:tc>
      </w:tr>
      <w:tr w:rsidR="00672921" w:rsidRPr="00F548FE" w14:paraId="5BB84625" w14:textId="77777777" w:rsidTr="001D7193">
        <w:trPr>
          <w:trHeight w:val="290"/>
        </w:trPr>
        <w:tc>
          <w:tcPr>
            <w:tcW w:w="1135" w:type="dxa"/>
            <w:tcBorders>
              <w:top w:val="nil"/>
              <w:left w:val="single" w:sz="8" w:space="0" w:color="auto"/>
              <w:bottom w:val="nil"/>
              <w:right w:val="nil"/>
            </w:tcBorders>
            <w:noWrap/>
            <w:vAlign w:val="center"/>
            <w:hideMark/>
          </w:tcPr>
          <w:p w14:paraId="55280627" w14:textId="54ACF63C"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H</w:t>
            </w:r>
            <w:r w:rsidR="00B24434">
              <w:rPr>
                <w:rFonts w:ascii="Aptos Narrow" w:hAnsi="Aptos Narrow"/>
                <w:color w:val="000000"/>
                <w:sz w:val="18"/>
                <w:szCs w:val="18"/>
              </w:rPr>
              <w:t>e</w:t>
            </w:r>
            <w:r w:rsidRPr="00F548FE">
              <w:rPr>
                <w:rFonts w:ascii="Aptos Narrow" w:hAnsi="Aptos Narrow"/>
                <w:color w:val="000000"/>
                <w:sz w:val="18"/>
                <w:szCs w:val="18"/>
              </w:rPr>
              <w:t>ight</w:t>
            </w:r>
            <w:r w:rsidR="00B24434">
              <w:rPr>
                <w:rFonts w:ascii="Aptos Narrow" w:hAnsi="Aptos Narrow"/>
                <w:color w:val="000000"/>
                <w:sz w:val="18"/>
                <w:szCs w:val="18"/>
              </w:rPr>
              <w:t xml:space="preserve"> amsl</w:t>
            </w:r>
          </w:p>
        </w:tc>
        <w:tc>
          <w:tcPr>
            <w:tcW w:w="917" w:type="dxa"/>
            <w:tcBorders>
              <w:top w:val="nil"/>
              <w:left w:val="single" w:sz="8" w:space="0" w:color="auto"/>
              <w:bottom w:val="nil"/>
              <w:right w:val="nil"/>
            </w:tcBorders>
            <w:noWrap/>
            <w:vAlign w:val="bottom"/>
            <w:hideMark/>
          </w:tcPr>
          <w:p w14:paraId="7B80E9E5" w14:textId="64A7035A"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-0.805949</w:t>
            </w:r>
          </w:p>
        </w:tc>
        <w:tc>
          <w:tcPr>
            <w:tcW w:w="958" w:type="dxa"/>
            <w:tcBorders>
              <w:top w:val="nil"/>
              <w:left w:val="single" w:sz="8" w:space="0" w:color="auto"/>
              <w:bottom w:val="nil"/>
              <w:right w:val="single" w:sz="8" w:space="0" w:color="auto"/>
            </w:tcBorders>
            <w:noWrap/>
            <w:vAlign w:val="bottom"/>
            <w:hideMark/>
          </w:tcPr>
          <w:p w14:paraId="1B99ED54" w14:textId="6EC90730"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0.36966</w:t>
            </w:r>
          </w:p>
        </w:tc>
        <w:tc>
          <w:tcPr>
            <w:tcW w:w="958" w:type="dxa"/>
            <w:tcBorders>
              <w:top w:val="nil"/>
              <w:left w:val="nil"/>
              <w:bottom w:val="nil"/>
              <w:right w:val="single" w:sz="8" w:space="0" w:color="auto"/>
            </w:tcBorders>
            <w:noWrap/>
            <w:vAlign w:val="bottom"/>
            <w:hideMark/>
          </w:tcPr>
          <w:p w14:paraId="7B328229" w14:textId="0DB788DE"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-0.254994</w:t>
            </w:r>
          </w:p>
        </w:tc>
      </w:tr>
      <w:tr w:rsidR="00672921" w:rsidRPr="00F548FE" w14:paraId="091FE1EB" w14:textId="77777777" w:rsidTr="001D7193">
        <w:trPr>
          <w:trHeight w:val="290"/>
        </w:trPr>
        <w:tc>
          <w:tcPr>
            <w:tcW w:w="1135" w:type="dxa"/>
            <w:tcBorders>
              <w:top w:val="nil"/>
              <w:left w:val="single" w:sz="8" w:space="0" w:color="auto"/>
              <w:bottom w:val="nil"/>
              <w:right w:val="nil"/>
            </w:tcBorders>
            <w:noWrap/>
            <w:vAlign w:val="center"/>
            <w:hideMark/>
          </w:tcPr>
          <w:p w14:paraId="4767DEF8" w14:textId="145D11E1"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comp.2</w:t>
            </w:r>
          </w:p>
        </w:tc>
        <w:tc>
          <w:tcPr>
            <w:tcW w:w="917" w:type="dxa"/>
            <w:tcBorders>
              <w:top w:val="nil"/>
              <w:left w:val="single" w:sz="8" w:space="0" w:color="auto"/>
              <w:bottom w:val="nil"/>
              <w:right w:val="nil"/>
            </w:tcBorders>
            <w:noWrap/>
            <w:vAlign w:val="bottom"/>
            <w:hideMark/>
          </w:tcPr>
          <w:p w14:paraId="76E1AEA6" w14:textId="087B6FCB"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-0.846649</w:t>
            </w:r>
          </w:p>
        </w:tc>
        <w:tc>
          <w:tcPr>
            <w:tcW w:w="958" w:type="dxa"/>
            <w:tcBorders>
              <w:top w:val="nil"/>
              <w:left w:val="single" w:sz="8" w:space="0" w:color="auto"/>
              <w:bottom w:val="nil"/>
              <w:right w:val="single" w:sz="8" w:space="0" w:color="auto"/>
            </w:tcBorders>
            <w:noWrap/>
            <w:vAlign w:val="bottom"/>
            <w:hideMark/>
          </w:tcPr>
          <w:p w14:paraId="4AF61F59" w14:textId="7D394F3A"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0.451192</w:t>
            </w:r>
          </w:p>
        </w:tc>
        <w:tc>
          <w:tcPr>
            <w:tcW w:w="958" w:type="dxa"/>
            <w:tcBorders>
              <w:top w:val="nil"/>
              <w:left w:val="nil"/>
              <w:bottom w:val="nil"/>
              <w:right w:val="single" w:sz="8" w:space="0" w:color="auto"/>
            </w:tcBorders>
            <w:noWrap/>
            <w:vAlign w:val="bottom"/>
            <w:hideMark/>
          </w:tcPr>
          <w:p w14:paraId="5F1D7BB6" w14:textId="3B2F2A16"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0.081611</w:t>
            </w:r>
          </w:p>
        </w:tc>
      </w:tr>
      <w:tr w:rsidR="00672921" w:rsidRPr="00F548FE" w14:paraId="18609927" w14:textId="77777777" w:rsidTr="001D7193">
        <w:trPr>
          <w:trHeight w:val="290"/>
        </w:trPr>
        <w:tc>
          <w:tcPr>
            <w:tcW w:w="1135" w:type="dxa"/>
            <w:tcBorders>
              <w:top w:val="nil"/>
              <w:left w:val="single" w:sz="8" w:space="0" w:color="auto"/>
              <w:bottom w:val="nil"/>
              <w:right w:val="nil"/>
            </w:tcBorders>
            <w:noWrap/>
            <w:vAlign w:val="center"/>
            <w:hideMark/>
          </w:tcPr>
          <w:p w14:paraId="272A9DF5" w14:textId="4325289D"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comp.3</w:t>
            </w:r>
          </w:p>
        </w:tc>
        <w:tc>
          <w:tcPr>
            <w:tcW w:w="917" w:type="dxa"/>
            <w:tcBorders>
              <w:top w:val="nil"/>
              <w:left w:val="single" w:sz="8" w:space="0" w:color="auto"/>
              <w:bottom w:val="nil"/>
              <w:right w:val="nil"/>
            </w:tcBorders>
            <w:noWrap/>
            <w:vAlign w:val="bottom"/>
            <w:hideMark/>
          </w:tcPr>
          <w:p w14:paraId="28FA9294" w14:textId="7669BE59"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0.888059</w:t>
            </w:r>
          </w:p>
        </w:tc>
        <w:tc>
          <w:tcPr>
            <w:tcW w:w="958" w:type="dxa"/>
            <w:tcBorders>
              <w:top w:val="nil"/>
              <w:left w:val="single" w:sz="8" w:space="0" w:color="auto"/>
              <w:bottom w:val="nil"/>
              <w:right w:val="single" w:sz="8" w:space="0" w:color="auto"/>
            </w:tcBorders>
            <w:noWrap/>
            <w:vAlign w:val="bottom"/>
            <w:hideMark/>
          </w:tcPr>
          <w:p w14:paraId="2FD5F1B0" w14:textId="285E29F8"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-0.165983</w:t>
            </w:r>
          </w:p>
        </w:tc>
        <w:tc>
          <w:tcPr>
            <w:tcW w:w="958" w:type="dxa"/>
            <w:tcBorders>
              <w:top w:val="nil"/>
              <w:left w:val="nil"/>
              <w:bottom w:val="nil"/>
              <w:right w:val="single" w:sz="8" w:space="0" w:color="auto"/>
            </w:tcBorders>
            <w:noWrap/>
            <w:vAlign w:val="bottom"/>
            <w:hideMark/>
          </w:tcPr>
          <w:p w14:paraId="3DA5B013" w14:textId="348E1B2E"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-0.060651</w:t>
            </w:r>
          </w:p>
        </w:tc>
      </w:tr>
      <w:tr w:rsidR="00672921" w:rsidRPr="00F548FE" w14:paraId="0E58B2E2" w14:textId="77777777" w:rsidTr="001D7193">
        <w:trPr>
          <w:trHeight w:val="290"/>
        </w:trPr>
        <w:tc>
          <w:tcPr>
            <w:tcW w:w="1135" w:type="dxa"/>
            <w:tcBorders>
              <w:top w:val="nil"/>
              <w:left w:val="single" w:sz="8" w:space="0" w:color="auto"/>
              <w:bottom w:val="nil"/>
              <w:right w:val="nil"/>
            </w:tcBorders>
            <w:noWrap/>
            <w:vAlign w:val="center"/>
            <w:hideMark/>
          </w:tcPr>
          <w:p w14:paraId="4CE03540" w14:textId="5D8A5D56"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comp.4</w:t>
            </w:r>
          </w:p>
        </w:tc>
        <w:tc>
          <w:tcPr>
            <w:tcW w:w="917" w:type="dxa"/>
            <w:tcBorders>
              <w:top w:val="nil"/>
              <w:left w:val="single" w:sz="8" w:space="0" w:color="auto"/>
              <w:bottom w:val="nil"/>
              <w:right w:val="nil"/>
            </w:tcBorders>
            <w:noWrap/>
            <w:vAlign w:val="bottom"/>
            <w:hideMark/>
          </w:tcPr>
          <w:p w14:paraId="5067A80C" w14:textId="3121161D"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-0.774678</w:t>
            </w:r>
          </w:p>
        </w:tc>
        <w:tc>
          <w:tcPr>
            <w:tcW w:w="958" w:type="dxa"/>
            <w:tcBorders>
              <w:top w:val="nil"/>
              <w:left w:val="single" w:sz="8" w:space="0" w:color="auto"/>
              <w:bottom w:val="nil"/>
              <w:right w:val="single" w:sz="8" w:space="0" w:color="auto"/>
            </w:tcBorders>
            <w:noWrap/>
            <w:vAlign w:val="bottom"/>
            <w:hideMark/>
          </w:tcPr>
          <w:p w14:paraId="33A6BF5C" w14:textId="64F96755"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0.492191</w:t>
            </w:r>
          </w:p>
        </w:tc>
        <w:tc>
          <w:tcPr>
            <w:tcW w:w="958" w:type="dxa"/>
            <w:tcBorders>
              <w:top w:val="nil"/>
              <w:left w:val="nil"/>
              <w:bottom w:val="nil"/>
              <w:right w:val="single" w:sz="8" w:space="0" w:color="auto"/>
            </w:tcBorders>
            <w:noWrap/>
            <w:vAlign w:val="bottom"/>
            <w:hideMark/>
          </w:tcPr>
          <w:p w14:paraId="1F07EE96" w14:textId="06AAE6EF"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0.096584</w:t>
            </w:r>
          </w:p>
        </w:tc>
      </w:tr>
      <w:tr w:rsidR="00672921" w:rsidRPr="00F548FE" w14:paraId="6FE6C3D9" w14:textId="77777777" w:rsidTr="001D7193">
        <w:trPr>
          <w:trHeight w:val="300"/>
        </w:trPr>
        <w:tc>
          <w:tcPr>
            <w:tcW w:w="1135" w:type="dxa"/>
            <w:tcBorders>
              <w:top w:val="nil"/>
              <w:left w:val="single" w:sz="8" w:space="0" w:color="auto"/>
              <w:bottom w:val="single" w:sz="8" w:space="0" w:color="auto"/>
              <w:right w:val="nil"/>
            </w:tcBorders>
            <w:noWrap/>
            <w:vAlign w:val="center"/>
            <w:hideMark/>
          </w:tcPr>
          <w:p w14:paraId="7BD33907" w14:textId="4438FD78"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Air temp.</w:t>
            </w:r>
          </w:p>
        </w:tc>
        <w:tc>
          <w:tcPr>
            <w:tcW w:w="917" w:type="dxa"/>
            <w:tcBorders>
              <w:top w:val="nil"/>
              <w:left w:val="single" w:sz="8" w:space="0" w:color="auto"/>
              <w:bottom w:val="single" w:sz="8" w:space="0" w:color="auto"/>
              <w:right w:val="nil"/>
            </w:tcBorders>
            <w:noWrap/>
            <w:vAlign w:val="bottom"/>
            <w:hideMark/>
          </w:tcPr>
          <w:p w14:paraId="713FB2D5" w14:textId="332CF00C"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0.68934</w:t>
            </w:r>
          </w:p>
        </w:tc>
        <w:tc>
          <w:tcPr>
            <w:tcW w:w="958" w:type="dxa"/>
            <w:tcBorders>
              <w:top w:val="nil"/>
              <w:left w:val="single" w:sz="8" w:space="0" w:color="auto"/>
              <w:bottom w:val="single" w:sz="8" w:space="0" w:color="auto"/>
              <w:right w:val="single" w:sz="8" w:space="0" w:color="auto"/>
            </w:tcBorders>
            <w:noWrap/>
            <w:vAlign w:val="bottom"/>
            <w:hideMark/>
          </w:tcPr>
          <w:p w14:paraId="33BC87CC" w14:textId="07CB10F8"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0.341434</w:t>
            </w:r>
          </w:p>
        </w:tc>
        <w:tc>
          <w:tcPr>
            <w:tcW w:w="958" w:type="dxa"/>
            <w:tcBorders>
              <w:top w:val="nil"/>
              <w:left w:val="nil"/>
              <w:bottom w:val="single" w:sz="8" w:space="0" w:color="auto"/>
              <w:right w:val="single" w:sz="8" w:space="0" w:color="auto"/>
            </w:tcBorders>
            <w:noWrap/>
            <w:vAlign w:val="bottom"/>
            <w:hideMark/>
          </w:tcPr>
          <w:p w14:paraId="62B25EAB" w14:textId="5E0B17AA"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0.257917</w:t>
            </w:r>
          </w:p>
        </w:tc>
      </w:tr>
    </w:tbl>
    <w:p w14:paraId="425889B1" w14:textId="6AA35B44" w:rsidR="00AB0EDE" w:rsidRDefault="00AB0EDE" w:rsidP="00AB0EDE">
      <w:pPr>
        <w:spacing w:before="240" w:after="0" w:line="360" w:lineRule="auto"/>
        <w:jc w:val="both"/>
        <w:rPr>
          <w:rFonts w:ascii="Arial" w:hAnsi="Arial" w:cs="Arial"/>
        </w:rPr>
      </w:pPr>
    </w:p>
    <w:p w14:paraId="2EABE9F0" w14:textId="77777777" w:rsidR="00E561A7" w:rsidRDefault="00E561A7" w:rsidP="00AB0EDE">
      <w:pPr>
        <w:spacing w:before="240" w:after="0" w:line="360" w:lineRule="auto"/>
        <w:jc w:val="both"/>
        <w:rPr>
          <w:rFonts w:ascii="Arial" w:hAnsi="Arial" w:cs="Arial"/>
        </w:rPr>
      </w:pPr>
    </w:p>
    <w:p w14:paraId="227294D8" w14:textId="77777777" w:rsidR="00E561A7" w:rsidRDefault="00E561A7" w:rsidP="00AB0EDE">
      <w:pPr>
        <w:spacing w:before="240" w:after="0" w:line="360" w:lineRule="auto"/>
        <w:jc w:val="both"/>
        <w:rPr>
          <w:rFonts w:ascii="Arial" w:hAnsi="Arial" w:cs="Arial"/>
        </w:rPr>
      </w:pPr>
    </w:p>
    <w:p w14:paraId="3F49DD4B" w14:textId="77777777" w:rsidR="00E561A7" w:rsidRDefault="00E561A7" w:rsidP="00AB0EDE">
      <w:pPr>
        <w:spacing w:before="240" w:after="0" w:line="360" w:lineRule="auto"/>
        <w:jc w:val="both"/>
        <w:rPr>
          <w:rFonts w:ascii="Arial" w:hAnsi="Arial" w:cs="Arial"/>
        </w:rPr>
      </w:pPr>
    </w:p>
    <w:p w14:paraId="24AF4327" w14:textId="77777777" w:rsidR="00E561A7" w:rsidRDefault="00E561A7" w:rsidP="00AB0EDE">
      <w:pPr>
        <w:spacing w:before="240" w:after="0" w:line="360" w:lineRule="auto"/>
        <w:jc w:val="both"/>
        <w:rPr>
          <w:rFonts w:ascii="Arial" w:hAnsi="Arial" w:cs="Arial"/>
        </w:rPr>
      </w:pPr>
    </w:p>
    <w:p w14:paraId="4A2D3F2D" w14:textId="77777777" w:rsidR="006B0C90" w:rsidRDefault="006B0C90" w:rsidP="00AB0EDE">
      <w:pPr>
        <w:spacing w:before="240" w:after="0" w:line="360" w:lineRule="auto"/>
        <w:jc w:val="both"/>
        <w:rPr>
          <w:rFonts w:ascii="Arial" w:hAnsi="Arial" w:cs="Arial"/>
        </w:rPr>
      </w:pPr>
    </w:p>
    <w:p w14:paraId="025834C2" w14:textId="77777777" w:rsidR="006B0C90" w:rsidRDefault="006B0C90" w:rsidP="00AB0EDE">
      <w:pPr>
        <w:spacing w:before="240" w:after="0" w:line="360" w:lineRule="auto"/>
        <w:jc w:val="both"/>
        <w:rPr>
          <w:rFonts w:ascii="Arial" w:hAnsi="Arial" w:cs="Arial"/>
        </w:rPr>
      </w:pPr>
    </w:p>
    <w:p w14:paraId="61291B56" w14:textId="3BE71C4C" w:rsidR="0027797A" w:rsidRDefault="0027797A" w:rsidP="00D528FA">
      <w:pPr>
        <w:spacing w:after="0" w:line="360" w:lineRule="auto"/>
        <w:jc w:val="both"/>
        <w:rPr>
          <w:rFonts w:ascii="Arial" w:hAnsi="Arial" w:cs="Arial"/>
        </w:rPr>
      </w:pPr>
      <w:r w:rsidRPr="0027797A">
        <w:rPr>
          <w:rFonts w:ascii="Arial" w:hAnsi="Arial" w:cs="Arial"/>
          <w14:ligatures w14:val="none"/>
        </w:rPr>
        <w:t>The correlation coefficients with absolute values &gt; 0.50, show which variable is closely related to which factors. These variables can be grouped together for each factor, with the factor itself acting as the representative. The table below provides a clearer illustration of the variables that correlated strongly with each factor (correlation coefficients with absolute values &gt; 0.50).</w:t>
      </w:r>
    </w:p>
    <w:p w14:paraId="5809EB69" w14:textId="4FD00771" w:rsidR="005F3029" w:rsidRDefault="005F3029" w:rsidP="007B6DD6">
      <w:pPr>
        <w:pStyle w:val="Beschriftung"/>
        <w:keepNext/>
        <w:spacing w:after="0"/>
        <w:jc w:val="center"/>
      </w:pPr>
      <w:bookmarkStart w:id="162" w:name="_Toc209801796"/>
      <w:r>
        <w:lastRenderedPageBreak/>
        <w:t xml:space="preserve">Table </w:t>
      </w:r>
      <w:r>
        <w:fldChar w:fldCharType="begin"/>
      </w:r>
      <w:r>
        <w:instrText xml:space="preserve"> SEQ Table \* ARABIC </w:instrText>
      </w:r>
      <w:r>
        <w:fldChar w:fldCharType="separate"/>
      </w:r>
      <w:r w:rsidR="001E01D6">
        <w:rPr>
          <w:noProof/>
        </w:rPr>
        <w:t>12</w:t>
      </w:r>
      <w:r>
        <w:fldChar w:fldCharType="end"/>
      </w:r>
      <w:r>
        <w:t xml:space="preserve">: </w:t>
      </w:r>
      <w:r w:rsidRPr="005F3029">
        <w:t>Variables that belong to the respective factor</w:t>
      </w:r>
      <w:r w:rsidR="002E15E6">
        <w:t xml:space="preserve">, </w:t>
      </w:r>
      <w:r w:rsidRPr="005F3029">
        <w:t>that can be represented by the 3 factors.</w:t>
      </w:r>
      <w:bookmarkEnd w:id="162"/>
    </w:p>
    <w:tbl>
      <w:tblPr>
        <w:tblW w:w="0" w:type="auto"/>
        <w:jc w:val="center"/>
        <w:tblCellMar>
          <w:left w:w="70" w:type="dxa"/>
          <w:right w:w="70" w:type="dxa"/>
        </w:tblCellMar>
        <w:tblLook w:val="04A0" w:firstRow="1" w:lastRow="0" w:firstColumn="1" w:lastColumn="0" w:noHBand="0" w:noVBand="1"/>
      </w:tblPr>
      <w:tblGrid>
        <w:gridCol w:w="1045"/>
        <w:gridCol w:w="1263"/>
        <w:gridCol w:w="1263"/>
        <w:gridCol w:w="1263"/>
      </w:tblGrid>
      <w:tr w:rsidR="005F3029" w:rsidRPr="007B6DD6" w14:paraId="62CE2C2C" w14:textId="77777777" w:rsidTr="00707368">
        <w:trPr>
          <w:trHeight w:val="20"/>
          <w:jc w:val="center"/>
        </w:trPr>
        <w:tc>
          <w:tcPr>
            <w:tcW w:w="0" w:type="auto"/>
            <w:vMerge w:val="restart"/>
            <w:tcBorders>
              <w:top w:val="single" w:sz="8" w:space="0" w:color="auto"/>
              <w:left w:val="single" w:sz="8" w:space="0" w:color="auto"/>
              <w:bottom w:val="single" w:sz="8" w:space="0" w:color="000000"/>
              <w:right w:val="single" w:sz="8" w:space="0" w:color="auto"/>
            </w:tcBorders>
            <w:noWrap/>
            <w:vAlign w:val="center"/>
            <w:hideMark/>
          </w:tcPr>
          <w:p w14:paraId="6AA2703C" w14:textId="77777777" w:rsidR="005F3029" w:rsidRPr="007B6DD6" w:rsidRDefault="005F3029"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eastAsia="Times New Roman" w:hAnsi="Aptos Narrow" w:cs="Times New Roman"/>
                <w:color w:val="000000"/>
                <w:kern w:val="0"/>
                <w:sz w:val="18"/>
                <w:szCs w:val="18"/>
                <w:lang w:eastAsia="de-DE"/>
                <w14:ligatures w14:val="none"/>
              </w:rPr>
              <w:t>Variable</w:t>
            </w:r>
          </w:p>
        </w:tc>
        <w:tc>
          <w:tcPr>
            <w:tcW w:w="0" w:type="auto"/>
            <w:gridSpan w:val="3"/>
            <w:tcBorders>
              <w:top w:val="single" w:sz="8" w:space="0" w:color="auto"/>
              <w:left w:val="nil"/>
              <w:bottom w:val="single" w:sz="8" w:space="0" w:color="auto"/>
              <w:right w:val="single" w:sz="8" w:space="0" w:color="000000"/>
            </w:tcBorders>
            <w:noWrap/>
            <w:vAlign w:val="center"/>
            <w:hideMark/>
          </w:tcPr>
          <w:p w14:paraId="74B89B57" w14:textId="77777777" w:rsidR="005F3029" w:rsidRPr="007B6DD6" w:rsidRDefault="005F3029"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eastAsia="Times New Roman" w:hAnsi="Aptos Narrow" w:cs="Times New Roman"/>
                <w:color w:val="000000"/>
                <w:kern w:val="0"/>
                <w:sz w:val="18"/>
                <w:szCs w:val="18"/>
                <w:lang w:eastAsia="de-DE"/>
                <w14:ligatures w14:val="none"/>
              </w:rPr>
              <w:t>Component matrix</w:t>
            </w:r>
          </w:p>
          <w:p w14:paraId="692C47DF" w14:textId="77777777" w:rsidR="005F3029" w:rsidRPr="007B6DD6" w:rsidRDefault="005F3029"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eastAsia="Times New Roman" w:hAnsi="Aptos Narrow" w:cs="Times New Roman"/>
                <w:color w:val="000000"/>
                <w:kern w:val="0"/>
                <w:sz w:val="18"/>
                <w:szCs w:val="18"/>
                <w:lang w:eastAsia="de-DE"/>
                <w14:ligatures w14:val="none"/>
              </w:rPr>
              <w:t>after sorting the factor loadings with a value   &gt; 0.50</w:t>
            </w:r>
          </w:p>
        </w:tc>
      </w:tr>
      <w:tr w:rsidR="005F3029" w:rsidRPr="007B6DD6" w14:paraId="30F54434" w14:textId="77777777" w:rsidTr="00707368">
        <w:trPr>
          <w:trHeight w:val="20"/>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A817EFC" w14:textId="77777777" w:rsidR="005F3029" w:rsidRPr="007B6DD6" w:rsidRDefault="005F3029" w:rsidP="007B6DD6">
            <w:pPr>
              <w:spacing w:after="0" w:line="240" w:lineRule="auto"/>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single" w:sz="8" w:space="0" w:color="auto"/>
              <w:right w:val="nil"/>
            </w:tcBorders>
            <w:noWrap/>
            <w:vAlign w:val="center"/>
            <w:hideMark/>
          </w:tcPr>
          <w:p w14:paraId="74F14BB5" w14:textId="3F3086A0" w:rsidR="005F3029" w:rsidRPr="007B6DD6" w:rsidRDefault="005F3029"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eastAsia="Times New Roman" w:hAnsi="Aptos Narrow" w:cs="Times New Roman"/>
                <w:color w:val="000000"/>
                <w:kern w:val="0"/>
                <w:sz w:val="18"/>
                <w:szCs w:val="18"/>
                <w:lang w:eastAsia="de-DE"/>
                <w14:ligatures w14:val="none"/>
              </w:rPr>
              <w:t>Factor 1</w:t>
            </w:r>
          </w:p>
        </w:tc>
        <w:tc>
          <w:tcPr>
            <w:tcW w:w="0" w:type="auto"/>
            <w:tcBorders>
              <w:top w:val="nil"/>
              <w:left w:val="single" w:sz="8" w:space="0" w:color="auto"/>
              <w:bottom w:val="single" w:sz="8" w:space="0" w:color="auto"/>
              <w:right w:val="single" w:sz="8" w:space="0" w:color="auto"/>
            </w:tcBorders>
            <w:noWrap/>
            <w:vAlign w:val="center"/>
            <w:hideMark/>
          </w:tcPr>
          <w:p w14:paraId="67F24780" w14:textId="43A98B7B" w:rsidR="005F3029" w:rsidRPr="007B6DD6" w:rsidRDefault="005F3029"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eastAsia="Times New Roman" w:hAnsi="Aptos Narrow" w:cs="Times New Roman"/>
                <w:color w:val="000000"/>
                <w:kern w:val="0"/>
                <w:sz w:val="18"/>
                <w:szCs w:val="18"/>
                <w:lang w:eastAsia="de-DE"/>
                <w14:ligatures w14:val="none"/>
              </w:rPr>
              <w:t>Factor 2</w:t>
            </w:r>
          </w:p>
        </w:tc>
        <w:tc>
          <w:tcPr>
            <w:tcW w:w="0" w:type="auto"/>
            <w:tcBorders>
              <w:top w:val="nil"/>
              <w:left w:val="nil"/>
              <w:bottom w:val="single" w:sz="8" w:space="0" w:color="auto"/>
              <w:right w:val="single" w:sz="8" w:space="0" w:color="auto"/>
            </w:tcBorders>
            <w:noWrap/>
            <w:vAlign w:val="center"/>
            <w:hideMark/>
          </w:tcPr>
          <w:p w14:paraId="54ADF74E" w14:textId="5A58C1FA" w:rsidR="005F3029" w:rsidRPr="007B6DD6" w:rsidRDefault="005F3029"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eastAsia="Times New Roman" w:hAnsi="Aptos Narrow" w:cs="Times New Roman"/>
                <w:color w:val="000000"/>
                <w:kern w:val="0"/>
                <w:sz w:val="18"/>
                <w:szCs w:val="18"/>
                <w:lang w:eastAsia="de-DE"/>
                <w14:ligatures w14:val="none"/>
              </w:rPr>
              <w:t>Factor 3</w:t>
            </w:r>
          </w:p>
        </w:tc>
      </w:tr>
      <w:tr w:rsidR="007B6DD6" w:rsidRPr="007B6DD6" w14:paraId="139EA5E2" w14:textId="77777777" w:rsidTr="00707368">
        <w:trPr>
          <w:trHeight w:val="20"/>
          <w:jc w:val="center"/>
        </w:trPr>
        <w:tc>
          <w:tcPr>
            <w:tcW w:w="0" w:type="auto"/>
            <w:tcBorders>
              <w:top w:val="nil"/>
              <w:left w:val="single" w:sz="8" w:space="0" w:color="auto"/>
              <w:bottom w:val="nil"/>
              <w:right w:val="nil"/>
            </w:tcBorders>
            <w:noWrap/>
            <w:vAlign w:val="center"/>
            <w:hideMark/>
          </w:tcPr>
          <w:p w14:paraId="4C4642B3" w14:textId="2E795E34" w:rsidR="007B6DD6" w:rsidRPr="007B6DD6" w:rsidRDefault="007B6DD6"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Chlorophyll</w:t>
            </w:r>
          </w:p>
        </w:tc>
        <w:tc>
          <w:tcPr>
            <w:tcW w:w="0" w:type="auto"/>
            <w:tcBorders>
              <w:top w:val="nil"/>
              <w:left w:val="single" w:sz="8" w:space="0" w:color="auto"/>
              <w:bottom w:val="nil"/>
              <w:right w:val="nil"/>
            </w:tcBorders>
            <w:noWrap/>
            <w:vAlign w:val="center"/>
            <w:hideMark/>
          </w:tcPr>
          <w:p w14:paraId="3E79B5A1" w14:textId="35ADF6EB"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0.73</w:t>
            </w:r>
          </w:p>
        </w:tc>
        <w:tc>
          <w:tcPr>
            <w:tcW w:w="0" w:type="auto"/>
            <w:tcBorders>
              <w:top w:val="nil"/>
              <w:left w:val="single" w:sz="8" w:space="0" w:color="auto"/>
              <w:bottom w:val="nil"/>
              <w:right w:val="single" w:sz="8" w:space="0" w:color="auto"/>
            </w:tcBorders>
            <w:noWrap/>
            <w:vAlign w:val="center"/>
            <w:hideMark/>
          </w:tcPr>
          <w:p w14:paraId="5E39AAD7" w14:textId="0D22FD76"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655BF3A3" w14:textId="394B2D75"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7B6DD6" w:rsidRPr="007B6DD6" w14:paraId="0202DC4B" w14:textId="77777777" w:rsidTr="00707368">
        <w:trPr>
          <w:trHeight w:val="20"/>
          <w:jc w:val="center"/>
        </w:trPr>
        <w:tc>
          <w:tcPr>
            <w:tcW w:w="0" w:type="auto"/>
            <w:tcBorders>
              <w:top w:val="nil"/>
              <w:left w:val="single" w:sz="8" w:space="0" w:color="auto"/>
              <w:bottom w:val="nil"/>
              <w:right w:val="nil"/>
            </w:tcBorders>
            <w:noWrap/>
            <w:vAlign w:val="center"/>
            <w:hideMark/>
          </w:tcPr>
          <w:p w14:paraId="484E97A2" w14:textId="3AA8C581" w:rsidR="007B6DD6" w:rsidRPr="007B6DD6" w:rsidRDefault="007B6DD6"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Oxygen</w:t>
            </w:r>
          </w:p>
        </w:tc>
        <w:tc>
          <w:tcPr>
            <w:tcW w:w="0" w:type="auto"/>
            <w:tcBorders>
              <w:top w:val="nil"/>
              <w:left w:val="single" w:sz="8" w:space="0" w:color="auto"/>
              <w:bottom w:val="nil"/>
              <w:right w:val="nil"/>
            </w:tcBorders>
            <w:noWrap/>
            <w:vAlign w:val="center"/>
            <w:hideMark/>
          </w:tcPr>
          <w:p w14:paraId="0A1BF51A" w14:textId="77B3522B"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0.853</w:t>
            </w:r>
          </w:p>
        </w:tc>
        <w:tc>
          <w:tcPr>
            <w:tcW w:w="0" w:type="auto"/>
            <w:tcBorders>
              <w:top w:val="nil"/>
              <w:left w:val="single" w:sz="8" w:space="0" w:color="auto"/>
              <w:bottom w:val="nil"/>
              <w:right w:val="single" w:sz="8" w:space="0" w:color="auto"/>
            </w:tcBorders>
            <w:noWrap/>
            <w:vAlign w:val="center"/>
            <w:hideMark/>
          </w:tcPr>
          <w:p w14:paraId="6D96925A" w14:textId="38FE53F4"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44797178" w14:textId="141BA5FE"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7B6DD6" w:rsidRPr="007B6DD6" w14:paraId="7C72A7DE" w14:textId="77777777" w:rsidTr="00707368">
        <w:trPr>
          <w:trHeight w:val="20"/>
          <w:jc w:val="center"/>
        </w:trPr>
        <w:tc>
          <w:tcPr>
            <w:tcW w:w="0" w:type="auto"/>
            <w:tcBorders>
              <w:top w:val="nil"/>
              <w:left w:val="single" w:sz="8" w:space="0" w:color="auto"/>
              <w:bottom w:val="nil"/>
              <w:right w:val="nil"/>
            </w:tcBorders>
            <w:noWrap/>
            <w:vAlign w:val="center"/>
            <w:hideMark/>
          </w:tcPr>
          <w:p w14:paraId="42C9D89A" w14:textId="5EE2820F" w:rsidR="007B6DD6" w:rsidRPr="007B6DD6" w:rsidRDefault="007B6DD6"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Phycocyanin</w:t>
            </w:r>
          </w:p>
        </w:tc>
        <w:tc>
          <w:tcPr>
            <w:tcW w:w="0" w:type="auto"/>
            <w:tcBorders>
              <w:top w:val="nil"/>
              <w:left w:val="single" w:sz="8" w:space="0" w:color="auto"/>
              <w:bottom w:val="nil"/>
              <w:right w:val="nil"/>
            </w:tcBorders>
            <w:noWrap/>
            <w:vAlign w:val="center"/>
            <w:hideMark/>
          </w:tcPr>
          <w:p w14:paraId="54875DFE" w14:textId="0223E897"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0.726</w:t>
            </w:r>
          </w:p>
        </w:tc>
        <w:tc>
          <w:tcPr>
            <w:tcW w:w="0" w:type="auto"/>
            <w:tcBorders>
              <w:top w:val="nil"/>
              <w:left w:val="single" w:sz="8" w:space="0" w:color="auto"/>
              <w:bottom w:val="nil"/>
              <w:right w:val="single" w:sz="8" w:space="0" w:color="auto"/>
            </w:tcBorders>
            <w:noWrap/>
            <w:vAlign w:val="center"/>
            <w:hideMark/>
          </w:tcPr>
          <w:p w14:paraId="682DC624" w14:textId="783233E8"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3F17505C" w14:textId="03BBB581"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7B6DD6" w:rsidRPr="007B6DD6" w14:paraId="339C04A9" w14:textId="77777777" w:rsidTr="00707368">
        <w:trPr>
          <w:trHeight w:val="20"/>
          <w:jc w:val="center"/>
        </w:trPr>
        <w:tc>
          <w:tcPr>
            <w:tcW w:w="0" w:type="auto"/>
            <w:tcBorders>
              <w:top w:val="nil"/>
              <w:left w:val="single" w:sz="8" w:space="0" w:color="auto"/>
              <w:bottom w:val="nil"/>
              <w:right w:val="nil"/>
            </w:tcBorders>
            <w:noWrap/>
            <w:vAlign w:val="center"/>
            <w:hideMark/>
          </w:tcPr>
          <w:p w14:paraId="559EF6AB" w14:textId="6A1E15E0" w:rsidR="007B6DD6" w:rsidRPr="007B6DD6" w:rsidRDefault="007B6DD6"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Turbidity</w:t>
            </w:r>
          </w:p>
        </w:tc>
        <w:tc>
          <w:tcPr>
            <w:tcW w:w="0" w:type="auto"/>
            <w:tcBorders>
              <w:top w:val="nil"/>
              <w:left w:val="single" w:sz="8" w:space="0" w:color="auto"/>
              <w:bottom w:val="nil"/>
              <w:right w:val="nil"/>
            </w:tcBorders>
            <w:noWrap/>
            <w:vAlign w:val="center"/>
            <w:hideMark/>
          </w:tcPr>
          <w:p w14:paraId="4E69E43F" w14:textId="5BF085DE"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nil"/>
              <w:right w:val="single" w:sz="8" w:space="0" w:color="auto"/>
            </w:tcBorders>
            <w:noWrap/>
            <w:vAlign w:val="center"/>
            <w:hideMark/>
          </w:tcPr>
          <w:p w14:paraId="4F6634D4" w14:textId="3727FACD"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0.528</w:t>
            </w:r>
          </w:p>
        </w:tc>
        <w:tc>
          <w:tcPr>
            <w:tcW w:w="0" w:type="auto"/>
            <w:tcBorders>
              <w:top w:val="nil"/>
              <w:left w:val="nil"/>
              <w:bottom w:val="nil"/>
              <w:right w:val="single" w:sz="8" w:space="0" w:color="auto"/>
            </w:tcBorders>
            <w:noWrap/>
            <w:vAlign w:val="center"/>
          </w:tcPr>
          <w:p w14:paraId="1F059118" w14:textId="532EBA21"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7B6DD6" w:rsidRPr="007B6DD6" w14:paraId="06DC5CFC" w14:textId="77777777" w:rsidTr="00707368">
        <w:trPr>
          <w:trHeight w:val="20"/>
          <w:jc w:val="center"/>
        </w:trPr>
        <w:tc>
          <w:tcPr>
            <w:tcW w:w="0" w:type="auto"/>
            <w:tcBorders>
              <w:top w:val="nil"/>
              <w:left w:val="single" w:sz="8" w:space="0" w:color="auto"/>
              <w:bottom w:val="nil"/>
              <w:right w:val="nil"/>
            </w:tcBorders>
            <w:noWrap/>
            <w:vAlign w:val="center"/>
            <w:hideMark/>
          </w:tcPr>
          <w:p w14:paraId="036B910E" w14:textId="1166667C" w:rsidR="007B6DD6" w:rsidRPr="007B6DD6" w:rsidRDefault="007B6DD6"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pH</w:t>
            </w:r>
          </w:p>
        </w:tc>
        <w:tc>
          <w:tcPr>
            <w:tcW w:w="0" w:type="auto"/>
            <w:tcBorders>
              <w:top w:val="nil"/>
              <w:left w:val="single" w:sz="8" w:space="0" w:color="auto"/>
              <w:bottom w:val="nil"/>
              <w:right w:val="nil"/>
            </w:tcBorders>
            <w:noWrap/>
            <w:vAlign w:val="center"/>
            <w:hideMark/>
          </w:tcPr>
          <w:p w14:paraId="50A86867" w14:textId="53F2D6D3"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nil"/>
              <w:right w:val="single" w:sz="8" w:space="0" w:color="auto"/>
            </w:tcBorders>
            <w:noWrap/>
            <w:vAlign w:val="center"/>
            <w:hideMark/>
          </w:tcPr>
          <w:p w14:paraId="67BA1899" w14:textId="0FE7771C"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694E95F9" w14:textId="42A75A88"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7B6DD6" w:rsidRPr="007B6DD6" w14:paraId="36872849" w14:textId="77777777" w:rsidTr="00707368">
        <w:trPr>
          <w:trHeight w:val="20"/>
          <w:jc w:val="center"/>
        </w:trPr>
        <w:tc>
          <w:tcPr>
            <w:tcW w:w="0" w:type="auto"/>
            <w:tcBorders>
              <w:top w:val="nil"/>
              <w:left w:val="single" w:sz="8" w:space="0" w:color="auto"/>
              <w:bottom w:val="nil"/>
              <w:right w:val="nil"/>
            </w:tcBorders>
            <w:noWrap/>
            <w:vAlign w:val="center"/>
            <w:hideMark/>
          </w:tcPr>
          <w:p w14:paraId="4EE7D5C2" w14:textId="751BF8C8" w:rsidR="007B6DD6" w:rsidRPr="007B6DD6" w:rsidRDefault="007B6DD6"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Water temp.</w:t>
            </w:r>
          </w:p>
        </w:tc>
        <w:tc>
          <w:tcPr>
            <w:tcW w:w="0" w:type="auto"/>
            <w:tcBorders>
              <w:top w:val="nil"/>
              <w:left w:val="single" w:sz="8" w:space="0" w:color="auto"/>
              <w:bottom w:val="nil"/>
              <w:right w:val="nil"/>
            </w:tcBorders>
            <w:noWrap/>
            <w:vAlign w:val="center"/>
            <w:hideMark/>
          </w:tcPr>
          <w:p w14:paraId="2F0065BE" w14:textId="73E401B9"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nil"/>
              <w:right w:val="single" w:sz="8" w:space="0" w:color="auto"/>
            </w:tcBorders>
            <w:noWrap/>
            <w:vAlign w:val="center"/>
            <w:hideMark/>
          </w:tcPr>
          <w:p w14:paraId="3D4C03F0" w14:textId="1A00FBF0"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hideMark/>
          </w:tcPr>
          <w:p w14:paraId="283FE6D4" w14:textId="5F2BFDED"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0.788</w:t>
            </w:r>
          </w:p>
        </w:tc>
      </w:tr>
      <w:tr w:rsidR="00D0107C" w:rsidRPr="007B6DD6" w14:paraId="74ED5E9B" w14:textId="77777777" w:rsidTr="00707368">
        <w:trPr>
          <w:trHeight w:val="20"/>
          <w:jc w:val="center"/>
        </w:trPr>
        <w:tc>
          <w:tcPr>
            <w:tcW w:w="0" w:type="auto"/>
            <w:tcBorders>
              <w:top w:val="nil"/>
              <w:left w:val="single" w:sz="8" w:space="0" w:color="auto"/>
              <w:bottom w:val="nil"/>
              <w:right w:val="nil"/>
            </w:tcBorders>
            <w:noWrap/>
            <w:vAlign w:val="center"/>
            <w:hideMark/>
          </w:tcPr>
          <w:p w14:paraId="7A21471E" w14:textId="51C50313" w:rsidR="00D0107C" w:rsidRPr="007B6DD6" w:rsidRDefault="00D0107C" w:rsidP="00D0107C">
            <w:pPr>
              <w:spacing w:after="0" w:line="240" w:lineRule="auto"/>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H</w:t>
            </w:r>
            <w:r>
              <w:rPr>
                <w:rFonts w:ascii="Aptos Narrow" w:hAnsi="Aptos Narrow"/>
                <w:color w:val="000000"/>
                <w:sz w:val="18"/>
                <w:szCs w:val="18"/>
              </w:rPr>
              <w:t>e</w:t>
            </w:r>
            <w:r w:rsidRPr="00F548FE">
              <w:rPr>
                <w:rFonts w:ascii="Aptos Narrow" w:hAnsi="Aptos Narrow"/>
                <w:color w:val="000000"/>
                <w:sz w:val="18"/>
                <w:szCs w:val="18"/>
              </w:rPr>
              <w:t>ight</w:t>
            </w:r>
            <w:r>
              <w:rPr>
                <w:rFonts w:ascii="Aptos Narrow" w:hAnsi="Aptos Narrow"/>
                <w:color w:val="000000"/>
                <w:sz w:val="18"/>
                <w:szCs w:val="18"/>
              </w:rPr>
              <w:t xml:space="preserve"> amsl</w:t>
            </w:r>
          </w:p>
        </w:tc>
        <w:tc>
          <w:tcPr>
            <w:tcW w:w="0" w:type="auto"/>
            <w:tcBorders>
              <w:top w:val="nil"/>
              <w:left w:val="single" w:sz="8" w:space="0" w:color="auto"/>
              <w:bottom w:val="nil"/>
              <w:right w:val="nil"/>
            </w:tcBorders>
            <w:noWrap/>
            <w:vAlign w:val="center"/>
            <w:hideMark/>
          </w:tcPr>
          <w:p w14:paraId="69B2387E" w14:textId="23E288D2"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0.806</w:t>
            </w:r>
          </w:p>
        </w:tc>
        <w:tc>
          <w:tcPr>
            <w:tcW w:w="0" w:type="auto"/>
            <w:tcBorders>
              <w:top w:val="nil"/>
              <w:left w:val="single" w:sz="8" w:space="0" w:color="auto"/>
              <w:bottom w:val="nil"/>
              <w:right w:val="single" w:sz="8" w:space="0" w:color="auto"/>
            </w:tcBorders>
            <w:noWrap/>
            <w:vAlign w:val="center"/>
            <w:hideMark/>
          </w:tcPr>
          <w:p w14:paraId="752E1781" w14:textId="1FA26F3B"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0448B8FC" w14:textId="2948E561"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D0107C" w:rsidRPr="007B6DD6" w14:paraId="78D98280" w14:textId="77777777" w:rsidTr="00707368">
        <w:trPr>
          <w:trHeight w:val="20"/>
          <w:jc w:val="center"/>
        </w:trPr>
        <w:tc>
          <w:tcPr>
            <w:tcW w:w="0" w:type="auto"/>
            <w:tcBorders>
              <w:top w:val="nil"/>
              <w:left w:val="single" w:sz="8" w:space="0" w:color="auto"/>
              <w:bottom w:val="nil"/>
              <w:right w:val="nil"/>
            </w:tcBorders>
            <w:noWrap/>
            <w:vAlign w:val="center"/>
            <w:hideMark/>
          </w:tcPr>
          <w:p w14:paraId="51534FF3" w14:textId="66B195E1" w:rsidR="00D0107C" w:rsidRPr="007B6DD6" w:rsidRDefault="00D0107C" w:rsidP="00D0107C">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comp.2</w:t>
            </w:r>
          </w:p>
        </w:tc>
        <w:tc>
          <w:tcPr>
            <w:tcW w:w="0" w:type="auto"/>
            <w:tcBorders>
              <w:top w:val="nil"/>
              <w:left w:val="single" w:sz="8" w:space="0" w:color="auto"/>
              <w:bottom w:val="nil"/>
              <w:right w:val="nil"/>
            </w:tcBorders>
            <w:noWrap/>
            <w:vAlign w:val="center"/>
            <w:hideMark/>
          </w:tcPr>
          <w:p w14:paraId="042F0FFF" w14:textId="2719F1C3"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0.847</w:t>
            </w:r>
          </w:p>
        </w:tc>
        <w:tc>
          <w:tcPr>
            <w:tcW w:w="0" w:type="auto"/>
            <w:tcBorders>
              <w:top w:val="nil"/>
              <w:left w:val="single" w:sz="8" w:space="0" w:color="auto"/>
              <w:bottom w:val="nil"/>
              <w:right w:val="single" w:sz="8" w:space="0" w:color="auto"/>
            </w:tcBorders>
            <w:noWrap/>
            <w:vAlign w:val="center"/>
            <w:hideMark/>
          </w:tcPr>
          <w:p w14:paraId="1C8560A3" w14:textId="3C02F6E4"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43D90D21" w14:textId="6C948923"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D0107C" w:rsidRPr="007B6DD6" w14:paraId="5749D35F" w14:textId="77777777" w:rsidTr="00707368">
        <w:trPr>
          <w:trHeight w:val="20"/>
          <w:jc w:val="center"/>
        </w:trPr>
        <w:tc>
          <w:tcPr>
            <w:tcW w:w="0" w:type="auto"/>
            <w:tcBorders>
              <w:top w:val="nil"/>
              <w:left w:val="single" w:sz="8" w:space="0" w:color="auto"/>
              <w:bottom w:val="nil"/>
              <w:right w:val="nil"/>
            </w:tcBorders>
            <w:noWrap/>
            <w:vAlign w:val="center"/>
            <w:hideMark/>
          </w:tcPr>
          <w:p w14:paraId="4B706EB2" w14:textId="50D991B3" w:rsidR="00D0107C" w:rsidRPr="007B6DD6" w:rsidRDefault="00D0107C" w:rsidP="00D0107C">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comp.3</w:t>
            </w:r>
          </w:p>
        </w:tc>
        <w:tc>
          <w:tcPr>
            <w:tcW w:w="0" w:type="auto"/>
            <w:tcBorders>
              <w:top w:val="nil"/>
              <w:left w:val="single" w:sz="8" w:space="0" w:color="auto"/>
              <w:bottom w:val="nil"/>
              <w:right w:val="nil"/>
            </w:tcBorders>
            <w:noWrap/>
            <w:vAlign w:val="center"/>
            <w:hideMark/>
          </w:tcPr>
          <w:p w14:paraId="335388CB" w14:textId="59DBB7FB"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0.888</w:t>
            </w:r>
          </w:p>
        </w:tc>
        <w:tc>
          <w:tcPr>
            <w:tcW w:w="0" w:type="auto"/>
            <w:tcBorders>
              <w:top w:val="nil"/>
              <w:left w:val="single" w:sz="8" w:space="0" w:color="auto"/>
              <w:bottom w:val="nil"/>
              <w:right w:val="single" w:sz="8" w:space="0" w:color="auto"/>
            </w:tcBorders>
            <w:noWrap/>
            <w:vAlign w:val="center"/>
            <w:hideMark/>
          </w:tcPr>
          <w:p w14:paraId="26B39D54" w14:textId="4A7411F2"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53A7613A" w14:textId="195DE7D2"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D0107C" w:rsidRPr="007B6DD6" w14:paraId="29F80045" w14:textId="77777777" w:rsidTr="00707368">
        <w:trPr>
          <w:trHeight w:val="20"/>
          <w:jc w:val="center"/>
        </w:trPr>
        <w:tc>
          <w:tcPr>
            <w:tcW w:w="0" w:type="auto"/>
            <w:tcBorders>
              <w:top w:val="nil"/>
              <w:left w:val="single" w:sz="8" w:space="0" w:color="auto"/>
              <w:bottom w:val="nil"/>
              <w:right w:val="nil"/>
            </w:tcBorders>
            <w:noWrap/>
            <w:vAlign w:val="center"/>
            <w:hideMark/>
          </w:tcPr>
          <w:p w14:paraId="463ED388" w14:textId="24365FE3" w:rsidR="00D0107C" w:rsidRPr="007B6DD6" w:rsidRDefault="00D0107C" w:rsidP="00D0107C">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comp.4</w:t>
            </w:r>
          </w:p>
        </w:tc>
        <w:tc>
          <w:tcPr>
            <w:tcW w:w="0" w:type="auto"/>
            <w:tcBorders>
              <w:top w:val="nil"/>
              <w:left w:val="single" w:sz="8" w:space="0" w:color="auto"/>
              <w:bottom w:val="nil"/>
              <w:right w:val="nil"/>
            </w:tcBorders>
            <w:noWrap/>
            <w:vAlign w:val="center"/>
            <w:hideMark/>
          </w:tcPr>
          <w:p w14:paraId="7345D115" w14:textId="00320C03"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0.775</w:t>
            </w:r>
          </w:p>
        </w:tc>
        <w:tc>
          <w:tcPr>
            <w:tcW w:w="0" w:type="auto"/>
            <w:tcBorders>
              <w:top w:val="nil"/>
              <w:left w:val="single" w:sz="8" w:space="0" w:color="auto"/>
              <w:bottom w:val="nil"/>
              <w:right w:val="single" w:sz="8" w:space="0" w:color="auto"/>
            </w:tcBorders>
            <w:noWrap/>
            <w:vAlign w:val="center"/>
            <w:hideMark/>
          </w:tcPr>
          <w:p w14:paraId="58731A2C" w14:textId="19235520"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52BFFA73" w14:textId="4293308A"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D0107C" w:rsidRPr="007B6DD6" w14:paraId="5CC8465E" w14:textId="77777777" w:rsidTr="00707368">
        <w:trPr>
          <w:trHeight w:val="20"/>
          <w:jc w:val="center"/>
        </w:trPr>
        <w:tc>
          <w:tcPr>
            <w:tcW w:w="0" w:type="auto"/>
            <w:tcBorders>
              <w:top w:val="nil"/>
              <w:left w:val="single" w:sz="8" w:space="0" w:color="auto"/>
              <w:bottom w:val="single" w:sz="4" w:space="0" w:color="auto"/>
              <w:right w:val="nil"/>
            </w:tcBorders>
            <w:noWrap/>
            <w:vAlign w:val="center"/>
            <w:hideMark/>
          </w:tcPr>
          <w:p w14:paraId="2A2F1F86" w14:textId="5E8B9CB2" w:rsidR="00D0107C" w:rsidRPr="007B6DD6" w:rsidRDefault="00D0107C" w:rsidP="00D0107C">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Air temp.</w:t>
            </w:r>
          </w:p>
        </w:tc>
        <w:tc>
          <w:tcPr>
            <w:tcW w:w="0" w:type="auto"/>
            <w:tcBorders>
              <w:top w:val="nil"/>
              <w:left w:val="single" w:sz="8" w:space="0" w:color="auto"/>
              <w:bottom w:val="single" w:sz="4" w:space="0" w:color="auto"/>
              <w:right w:val="nil"/>
            </w:tcBorders>
            <w:noWrap/>
            <w:vAlign w:val="center"/>
            <w:hideMark/>
          </w:tcPr>
          <w:p w14:paraId="6CD923F4" w14:textId="3B7196FF"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0.689</w:t>
            </w:r>
          </w:p>
        </w:tc>
        <w:tc>
          <w:tcPr>
            <w:tcW w:w="0" w:type="auto"/>
            <w:tcBorders>
              <w:top w:val="nil"/>
              <w:left w:val="single" w:sz="8" w:space="0" w:color="auto"/>
              <w:bottom w:val="single" w:sz="4" w:space="0" w:color="auto"/>
              <w:right w:val="single" w:sz="8" w:space="0" w:color="auto"/>
            </w:tcBorders>
            <w:noWrap/>
            <w:vAlign w:val="center"/>
            <w:hideMark/>
          </w:tcPr>
          <w:p w14:paraId="61454465" w14:textId="4ADDC7EA"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single" w:sz="4" w:space="0" w:color="auto"/>
              <w:right w:val="single" w:sz="8" w:space="0" w:color="auto"/>
            </w:tcBorders>
            <w:noWrap/>
            <w:vAlign w:val="center"/>
          </w:tcPr>
          <w:p w14:paraId="395DC12A" w14:textId="23BA0264"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D0107C" w:rsidRPr="007B6DD6" w14:paraId="63317B45" w14:textId="77777777" w:rsidTr="00707368">
        <w:trPr>
          <w:trHeight w:val="20"/>
          <w:jc w:val="center"/>
        </w:trPr>
        <w:tc>
          <w:tcPr>
            <w:tcW w:w="0" w:type="auto"/>
            <w:gridSpan w:val="4"/>
            <w:tcBorders>
              <w:top w:val="nil"/>
              <w:left w:val="single" w:sz="8" w:space="0" w:color="auto"/>
              <w:bottom w:val="single" w:sz="8" w:space="0" w:color="auto"/>
              <w:right w:val="single" w:sz="8" w:space="0" w:color="auto"/>
            </w:tcBorders>
            <w:noWrap/>
            <w:vAlign w:val="center"/>
          </w:tcPr>
          <w:p w14:paraId="0A406363" w14:textId="77777777" w:rsidR="00D0107C" w:rsidRPr="007B6DD6" w:rsidRDefault="00D0107C" w:rsidP="00D0107C">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eastAsia="Times New Roman" w:hAnsi="Aptos Narrow" w:cs="Times New Roman"/>
                <w:color w:val="000000"/>
                <w:kern w:val="0"/>
                <w:sz w:val="18"/>
                <w:szCs w:val="18"/>
                <w:lang w:eastAsia="de-DE"/>
                <w14:ligatures w14:val="none"/>
              </w:rPr>
              <w:t>Principal component analysis, with 3 components extracted</w:t>
            </w:r>
          </w:p>
        </w:tc>
      </w:tr>
    </w:tbl>
    <w:p w14:paraId="6E4C5878" w14:textId="77777777" w:rsidR="002705A7" w:rsidRPr="008A530A" w:rsidRDefault="002705A7" w:rsidP="006B0F59">
      <w:pPr>
        <w:spacing w:before="240" w:after="0" w:line="360" w:lineRule="auto"/>
        <w:jc w:val="both"/>
        <w:rPr>
          <w:rFonts w:ascii="Arial" w:hAnsi="Arial" w:cs="Arial"/>
        </w:rPr>
      </w:pPr>
      <w:r w:rsidRPr="008A530A">
        <w:rPr>
          <w:rFonts w:ascii="Arial" w:hAnsi="Arial" w:cs="Arial"/>
        </w:rPr>
        <w:t>Factor 1</w:t>
      </w:r>
      <w:r>
        <w:rPr>
          <w:rFonts w:ascii="Arial" w:hAnsi="Arial" w:cs="Arial"/>
        </w:rPr>
        <w:t xml:space="preserve"> </w:t>
      </w:r>
      <w:r w:rsidRPr="008A530A">
        <w:rPr>
          <w:rFonts w:ascii="Arial" w:hAnsi="Arial" w:cs="Arial"/>
        </w:rPr>
        <w:t xml:space="preserve">is most strongly associated with </w:t>
      </w:r>
      <w:r>
        <w:rPr>
          <w:rFonts w:ascii="Arial" w:hAnsi="Arial" w:cs="Arial"/>
        </w:rPr>
        <w:t>most of the variables:</w:t>
      </w:r>
      <w:r w:rsidRPr="008A530A">
        <w:rPr>
          <w:rFonts w:ascii="Arial" w:hAnsi="Arial" w:cs="Arial"/>
        </w:rPr>
        <w:t xml:space="preserve"> Chlorophyll, </w:t>
      </w:r>
      <w:r>
        <w:rPr>
          <w:rFonts w:ascii="Arial" w:hAnsi="Arial" w:cs="Arial"/>
        </w:rPr>
        <w:t>oxygen</w:t>
      </w:r>
      <w:r w:rsidRPr="008A530A">
        <w:rPr>
          <w:rFonts w:ascii="Arial" w:hAnsi="Arial" w:cs="Arial"/>
        </w:rPr>
        <w:t>, phycocyanin,</w:t>
      </w:r>
      <w:r>
        <w:rPr>
          <w:rFonts w:ascii="Arial" w:hAnsi="Arial" w:cs="Arial"/>
        </w:rPr>
        <w:t xml:space="preserve"> hight above sea level, </w:t>
      </w:r>
      <w:r w:rsidRPr="008A530A">
        <w:rPr>
          <w:rFonts w:ascii="Arial" w:hAnsi="Arial" w:cs="Arial"/>
        </w:rPr>
        <w:t>air</w:t>
      </w:r>
      <w:r>
        <w:rPr>
          <w:rFonts w:ascii="Arial" w:hAnsi="Arial" w:cs="Arial"/>
        </w:rPr>
        <w:t xml:space="preserve"> t</w:t>
      </w:r>
      <w:r w:rsidRPr="008A530A">
        <w:rPr>
          <w:rFonts w:ascii="Arial" w:hAnsi="Arial" w:cs="Arial"/>
        </w:rPr>
        <w:t>emp</w:t>
      </w:r>
      <w:r>
        <w:rPr>
          <w:rFonts w:ascii="Arial" w:hAnsi="Arial" w:cs="Arial"/>
        </w:rPr>
        <w:t>erature</w:t>
      </w:r>
      <w:r w:rsidRPr="008A530A">
        <w:rPr>
          <w:rFonts w:ascii="Arial" w:hAnsi="Arial" w:cs="Arial"/>
        </w:rPr>
        <w:t xml:space="preserve"> and</w:t>
      </w:r>
      <w:r>
        <w:rPr>
          <w:rFonts w:ascii="Arial" w:hAnsi="Arial" w:cs="Arial"/>
        </w:rPr>
        <w:t xml:space="preserve"> comp.2, comp.3 and comp.4.</w:t>
      </w:r>
      <w:r w:rsidRPr="008A530A">
        <w:rPr>
          <w:rFonts w:ascii="Arial" w:hAnsi="Arial" w:cs="Arial"/>
        </w:rPr>
        <w:t xml:space="preserve"> </w:t>
      </w:r>
      <w:r>
        <w:rPr>
          <w:rFonts w:ascii="Arial" w:hAnsi="Arial" w:cs="Arial"/>
        </w:rPr>
        <w:t xml:space="preserve">It </w:t>
      </w:r>
      <w:r w:rsidRPr="008A530A">
        <w:rPr>
          <w:rFonts w:ascii="Arial" w:hAnsi="Arial" w:cs="Arial"/>
        </w:rPr>
        <w:t>can therefore be understood as the representative of this group.</w:t>
      </w:r>
    </w:p>
    <w:p w14:paraId="01EAD35B" w14:textId="77777777" w:rsidR="002705A7" w:rsidRPr="008A530A" w:rsidRDefault="002705A7" w:rsidP="002705A7">
      <w:pPr>
        <w:spacing w:after="0" w:line="360" w:lineRule="auto"/>
        <w:jc w:val="both"/>
        <w:rPr>
          <w:rFonts w:ascii="Arial" w:hAnsi="Arial" w:cs="Arial"/>
        </w:rPr>
      </w:pPr>
      <w:r w:rsidRPr="008A530A">
        <w:rPr>
          <w:rFonts w:ascii="Arial" w:hAnsi="Arial" w:cs="Arial"/>
        </w:rPr>
        <w:t>Factor 2 shows strong correlations with the parameter</w:t>
      </w:r>
      <w:r>
        <w:rPr>
          <w:rFonts w:ascii="Arial" w:hAnsi="Arial" w:cs="Arial"/>
        </w:rPr>
        <w:t xml:space="preserve"> </w:t>
      </w:r>
      <w:r w:rsidRPr="00672921">
        <w:rPr>
          <w:rFonts w:ascii="Arial" w:hAnsi="Arial" w:cs="Arial"/>
        </w:rPr>
        <w:t>phycocyanin</w:t>
      </w:r>
      <w:r>
        <w:rPr>
          <w:rFonts w:ascii="Arial" w:hAnsi="Arial" w:cs="Arial"/>
        </w:rPr>
        <w:t xml:space="preserve"> and</w:t>
      </w:r>
      <w:r w:rsidRPr="008A530A">
        <w:rPr>
          <w:rFonts w:ascii="Arial" w:hAnsi="Arial" w:cs="Arial"/>
        </w:rPr>
        <w:t xml:space="preserve"> </w:t>
      </w:r>
      <w:r>
        <w:rPr>
          <w:rFonts w:ascii="Arial" w:hAnsi="Arial" w:cs="Arial"/>
        </w:rPr>
        <w:t>turbidity</w:t>
      </w:r>
      <w:r w:rsidRPr="008A530A">
        <w:rPr>
          <w:rFonts w:ascii="Arial" w:hAnsi="Arial" w:cs="Arial"/>
        </w:rPr>
        <w:t xml:space="preserve"> and can therefore be considered their representative.</w:t>
      </w:r>
    </w:p>
    <w:p w14:paraId="6A8429E5" w14:textId="77777777" w:rsidR="00FB4808" w:rsidRDefault="002705A7" w:rsidP="002705A7">
      <w:pPr>
        <w:spacing w:after="0" w:line="360" w:lineRule="auto"/>
        <w:jc w:val="both"/>
        <w:rPr>
          <w:rFonts w:ascii="Arial" w:hAnsi="Arial" w:cs="Arial"/>
        </w:rPr>
      </w:pPr>
      <w:r w:rsidRPr="008A530A">
        <w:rPr>
          <w:rFonts w:ascii="Arial" w:hAnsi="Arial" w:cs="Arial"/>
        </w:rPr>
        <w:t>The third factor (factor 3), which can only explain 10.</w:t>
      </w:r>
      <w:r>
        <w:rPr>
          <w:rFonts w:ascii="Arial" w:hAnsi="Arial" w:cs="Arial"/>
        </w:rPr>
        <w:t>2</w:t>
      </w:r>
      <w:r w:rsidRPr="008A530A">
        <w:rPr>
          <w:rFonts w:ascii="Arial" w:hAnsi="Arial" w:cs="Arial"/>
        </w:rPr>
        <w:t>% of the total variance, is</w:t>
      </w:r>
      <w:r>
        <w:rPr>
          <w:rFonts w:ascii="Arial" w:hAnsi="Arial" w:cs="Arial"/>
        </w:rPr>
        <w:t xml:space="preserve"> related to the variable turbidity.</w:t>
      </w:r>
    </w:p>
    <w:p w14:paraId="147C2C37" w14:textId="259F1961" w:rsidR="006D4D22" w:rsidRDefault="0027797A" w:rsidP="006D4D22">
      <w:pPr>
        <w:spacing w:after="0" w:line="360" w:lineRule="auto"/>
        <w:jc w:val="both"/>
        <w:rPr>
          <w:rFonts w:ascii="Arial" w:hAnsi="Arial" w:cs="Arial"/>
          <w14:ligatures w14:val="none"/>
        </w:rPr>
      </w:pPr>
      <w:r w:rsidRPr="0027797A">
        <w:rPr>
          <w:rFonts w:ascii="Arial" w:hAnsi="Arial" w:cs="Arial"/>
          <w14:ligatures w14:val="none"/>
        </w:rPr>
        <w:t xml:space="preserve">To better understand the significance of the contribution of the individual variables to the factors the plots below </w:t>
      </w:r>
      <w:r w:rsidR="00BC5D6C">
        <w:rPr>
          <w:rFonts w:ascii="Arial" w:hAnsi="Arial" w:cs="Arial"/>
          <w14:ligatures w14:val="none"/>
        </w:rPr>
        <w:t>could be</w:t>
      </w:r>
      <w:r w:rsidRPr="0027797A">
        <w:rPr>
          <w:rFonts w:ascii="Arial" w:hAnsi="Arial" w:cs="Arial"/>
          <w14:ligatures w14:val="none"/>
        </w:rPr>
        <w:t xml:space="preserve"> helpful:  </w:t>
      </w:r>
    </w:p>
    <w:p w14:paraId="6D7BCEF4" w14:textId="49A4B077" w:rsidR="00423480" w:rsidRDefault="00777151" w:rsidP="006D4D22">
      <w:pPr>
        <w:spacing w:after="0" w:line="360" w:lineRule="auto"/>
        <w:jc w:val="both"/>
        <w:rPr>
          <w:rFonts w:ascii="Arial" w:hAnsi="Arial" w:cs="Arial"/>
          <w14:ligatures w14:val="none"/>
        </w:rPr>
      </w:pPr>
      <w:r>
        <w:rPr>
          <w:noProof/>
        </w:rPr>
        <w:drawing>
          <wp:inline distT="0" distB="0" distL="0" distR="0" wp14:anchorId="05C5FA90" wp14:editId="639D6D96">
            <wp:extent cx="5760720" cy="3937635"/>
            <wp:effectExtent l="0" t="0" r="0" b="0"/>
            <wp:docPr id="1785866365" name="Grafik 2" descr="Ein Bild, das Screenshot, Reihe,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66365" name="Grafik 2" descr="Ein Bild, das Screenshot, Reihe, parallel enthält.&#10;&#10;KI-generierte Inhalte können fehlerhaft sei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937635"/>
                    </a:xfrm>
                    <a:prstGeom prst="rect">
                      <a:avLst/>
                    </a:prstGeom>
                    <a:noFill/>
                    <a:ln>
                      <a:noFill/>
                    </a:ln>
                  </pic:spPr>
                </pic:pic>
              </a:graphicData>
            </a:graphic>
          </wp:inline>
        </w:drawing>
      </w:r>
    </w:p>
    <w:p w14:paraId="4F717573" w14:textId="374BAE41" w:rsidR="002705A7" w:rsidRDefault="006B0F59" w:rsidP="006D4D22">
      <w:pPr>
        <w:spacing w:after="0" w:line="360" w:lineRule="auto"/>
        <w:jc w:val="center"/>
      </w:pPr>
      <w:bookmarkStart w:id="163" w:name="_Toc209801776"/>
      <w:r>
        <w:t xml:space="preserve">Fig. </w:t>
      </w:r>
      <w:r>
        <w:fldChar w:fldCharType="begin"/>
      </w:r>
      <w:r>
        <w:instrText xml:space="preserve"> SEQ Fig. \* ARABIC </w:instrText>
      </w:r>
      <w:r>
        <w:fldChar w:fldCharType="separate"/>
      </w:r>
      <w:r w:rsidR="00010AA9">
        <w:rPr>
          <w:noProof/>
        </w:rPr>
        <w:t>26</w:t>
      </w:r>
      <w:r>
        <w:fldChar w:fldCharType="end"/>
      </w:r>
      <w:r>
        <w:t>: Contribution plots for the three components</w:t>
      </w:r>
      <w:bookmarkEnd w:id="163"/>
    </w:p>
    <w:p w14:paraId="75110B66" w14:textId="77777777" w:rsidR="0027797A" w:rsidRPr="0027797A" w:rsidRDefault="0027797A" w:rsidP="0027797A">
      <w:pPr>
        <w:spacing w:before="240" w:after="0" w:line="360" w:lineRule="auto"/>
        <w:jc w:val="both"/>
        <w:rPr>
          <w:rFonts w:ascii="Arial" w:hAnsi="Arial" w:cs="Arial"/>
          <w14:ligatures w14:val="none"/>
        </w:rPr>
      </w:pPr>
      <w:bookmarkStart w:id="164" w:name="_Hlk208814659"/>
      <w:r w:rsidRPr="0027797A">
        <w:rPr>
          <w:rFonts w:ascii="Arial" w:hAnsi="Arial" w:cs="Arial"/>
          <w14:ligatures w14:val="none"/>
        </w:rPr>
        <w:lastRenderedPageBreak/>
        <w:t>The factor loadings also determined the proportion of the variance of the individual variables that can be explained by the three factors. The table below shows the original variance for each parameter in its standardised form, which is equal to 1 in this case, and the proportion of this variance that can be explained by a linear combination of the three factors. This shows how good the factors explained the original data (communalities closer to 1) (Field et al. 2012).</w:t>
      </w:r>
    </w:p>
    <w:p w14:paraId="7A99D033" w14:textId="685503E1" w:rsidR="008058F9" w:rsidRPr="002E15E6" w:rsidRDefault="008058F9" w:rsidP="002E15E6">
      <w:pPr>
        <w:pStyle w:val="Beschriftung"/>
        <w:keepNext/>
        <w:spacing w:after="0"/>
      </w:pPr>
      <w:bookmarkStart w:id="165" w:name="_Toc209801797"/>
      <w:bookmarkEnd w:id="164"/>
      <w:r w:rsidRPr="002E15E6">
        <w:t xml:space="preserve">Table </w:t>
      </w:r>
      <w:r w:rsidRPr="002E15E6">
        <w:fldChar w:fldCharType="begin"/>
      </w:r>
      <w:r w:rsidRPr="002E15E6">
        <w:instrText xml:space="preserve"> SEQ Table \* ARABIC </w:instrText>
      </w:r>
      <w:r w:rsidRPr="002E15E6">
        <w:fldChar w:fldCharType="separate"/>
      </w:r>
      <w:r w:rsidR="001E01D6">
        <w:rPr>
          <w:noProof/>
        </w:rPr>
        <w:t>13</w:t>
      </w:r>
      <w:r w:rsidRPr="002E15E6">
        <w:fldChar w:fldCharType="end"/>
      </w:r>
      <w:r w:rsidRPr="002E15E6">
        <w:t>:</w:t>
      </w:r>
      <w:r w:rsidR="00E427AF" w:rsidRPr="002E15E6">
        <w:t xml:space="preserve"> Variances of parameters examined in their standardised form before</w:t>
      </w:r>
      <w:r w:rsidR="002E15E6">
        <w:t xml:space="preserve"> / </w:t>
      </w:r>
      <w:r w:rsidR="002E15E6" w:rsidRPr="002E15E6">
        <w:t>after</w:t>
      </w:r>
      <w:r w:rsidR="00E427AF" w:rsidRPr="002E15E6">
        <w:t xml:space="preserve"> factor extraction of the 3 factors</w:t>
      </w:r>
      <w:bookmarkEnd w:id="165"/>
    </w:p>
    <w:tbl>
      <w:tblPr>
        <w:tblW w:w="0" w:type="auto"/>
        <w:jc w:val="center"/>
        <w:tblCellMar>
          <w:left w:w="70" w:type="dxa"/>
          <w:right w:w="70" w:type="dxa"/>
        </w:tblCellMar>
        <w:tblLook w:val="04A0" w:firstRow="1" w:lastRow="0" w:firstColumn="1" w:lastColumn="0" w:noHBand="0" w:noVBand="1"/>
      </w:tblPr>
      <w:tblGrid>
        <w:gridCol w:w="1851"/>
        <w:gridCol w:w="701"/>
        <w:gridCol w:w="1107"/>
      </w:tblGrid>
      <w:tr w:rsidR="002E15E6" w:rsidRPr="002E15E6" w14:paraId="193E20D9" w14:textId="77777777" w:rsidTr="002E15E6">
        <w:trPr>
          <w:trHeight w:val="20"/>
          <w:jc w:val="center"/>
        </w:trPr>
        <w:tc>
          <w:tcPr>
            <w:tcW w:w="0" w:type="auto"/>
            <w:gridSpan w:val="3"/>
            <w:tcBorders>
              <w:top w:val="single" w:sz="8" w:space="0" w:color="auto"/>
              <w:left w:val="single" w:sz="8" w:space="0" w:color="auto"/>
              <w:bottom w:val="single" w:sz="8" w:space="0" w:color="auto"/>
              <w:right w:val="single" w:sz="8" w:space="0" w:color="000000"/>
            </w:tcBorders>
            <w:noWrap/>
            <w:vAlign w:val="bottom"/>
            <w:hideMark/>
          </w:tcPr>
          <w:p w14:paraId="158B3A09" w14:textId="77777777" w:rsidR="008058F9" w:rsidRPr="002E15E6" w:rsidRDefault="008058F9" w:rsidP="00D62F8C">
            <w:pPr>
              <w:spacing w:after="0" w:line="240" w:lineRule="auto"/>
              <w:jc w:val="center"/>
              <w:rPr>
                <w:rFonts w:ascii="Aptos Narrow" w:eastAsia="Times New Roman" w:hAnsi="Aptos Narrow" w:cs="Times New Roman"/>
                <w:b/>
                <w:bCs/>
                <w:kern w:val="0"/>
                <w:sz w:val="18"/>
                <w:szCs w:val="18"/>
                <w:lang w:eastAsia="de-DE"/>
                <w14:ligatures w14:val="none"/>
              </w:rPr>
            </w:pPr>
            <w:r w:rsidRPr="002E15E6">
              <w:rPr>
                <w:rFonts w:ascii="Aptos Narrow" w:eastAsia="Times New Roman" w:hAnsi="Aptos Narrow" w:cs="Times New Roman"/>
                <w:b/>
                <w:bCs/>
                <w:kern w:val="0"/>
                <w:sz w:val="18"/>
                <w:szCs w:val="18"/>
                <w:lang w:eastAsia="de-DE"/>
                <w14:ligatures w14:val="none"/>
              </w:rPr>
              <w:t>Communalities</w:t>
            </w:r>
          </w:p>
        </w:tc>
      </w:tr>
      <w:tr w:rsidR="002E15E6" w:rsidRPr="002E15E6" w14:paraId="1364AFD6" w14:textId="77777777" w:rsidTr="002E15E6">
        <w:trPr>
          <w:trHeight w:val="20"/>
          <w:jc w:val="center"/>
        </w:trPr>
        <w:tc>
          <w:tcPr>
            <w:tcW w:w="0" w:type="auto"/>
            <w:tcBorders>
              <w:top w:val="nil"/>
              <w:left w:val="single" w:sz="8" w:space="0" w:color="auto"/>
              <w:bottom w:val="nil"/>
              <w:right w:val="nil"/>
            </w:tcBorders>
            <w:vAlign w:val="bottom"/>
            <w:hideMark/>
          </w:tcPr>
          <w:p w14:paraId="7F7ED36F" w14:textId="77777777" w:rsidR="008058F9" w:rsidRPr="002E15E6" w:rsidRDefault="008058F9" w:rsidP="00D62F8C">
            <w:pPr>
              <w:spacing w:after="0" w:line="240" w:lineRule="auto"/>
              <w:rPr>
                <w:rFonts w:ascii="Aptos Narrow" w:eastAsia="Times New Roman" w:hAnsi="Aptos Narrow" w:cs="Times New Roman"/>
                <w:b/>
                <w:bCs/>
                <w:kern w:val="0"/>
                <w:sz w:val="18"/>
                <w:szCs w:val="18"/>
                <w:lang w:eastAsia="de-DE"/>
                <w14:ligatures w14:val="none"/>
              </w:rPr>
            </w:pPr>
            <w:r w:rsidRPr="002E15E6">
              <w:rPr>
                <w:rFonts w:ascii="Aptos Narrow" w:eastAsia="Times New Roman" w:hAnsi="Aptos Narrow" w:cs="Times New Roman"/>
                <w:b/>
                <w:bCs/>
                <w:kern w:val="0"/>
                <w:sz w:val="18"/>
                <w:szCs w:val="18"/>
                <w:lang w:eastAsia="de-DE"/>
                <w14:ligatures w14:val="none"/>
              </w:rPr>
              <w:t>Standardised variables</w:t>
            </w:r>
          </w:p>
        </w:tc>
        <w:tc>
          <w:tcPr>
            <w:tcW w:w="0" w:type="auto"/>
            <w:tcBorders>
              <w:top w:val="nil"/>
              <w:left w:val="single" w:sz="8" w:space="0" w:color="auto"/>
              <w:bottom w:val="nil"/>
              <w:right w:val="nil"/>
            </w:tcBorders>
            <w:vAlign w:val="bottom"/>
            <w:hideMark/>
          </w:tcPr>
          <w:p w14:paraId="3F8248C7" w14:textId="77777777" w:rsidR="008058F9" w:rsidRPr="002E15E6" w:rsidRDefault="008058F9" w:rsidP="00D62F8C">
            <w:pPr>
              <w:spacing w:after="0" w:line="240" w:lineRule="auto"/>
              <w:rPr>
                <w:rFonts w:ascii="Aptos Narrow" w:eastAsia="Times New Roman" w:hAnsi="Aptos Narrow" w:cs="Times New Roman"/>
                <w:b/>
                <w:bCs/>
                <w:kern w:val="0"/>
                <w:sz w:val="18"/>
                <w:szCs w:val="18"/>
                <w:lang w:eastAsia="de-DE"/>
                <w14:ligatures w14:val="none"/>
              </w:rPr>
            </w:pPr>
            <w:r w:rsidRPr="002E15E6">
              <w:rPr>
                <w:rFonts w:ascii="Aptos Narrow" w:eastAsia="Times New Roman" w:hAnsi="Aptos Narrow" w:cs="Times New Roman"/>
                <w:b/>
                <w:bCs/>
                <w:kern w:val="0"/>
                <w:sz w:val="18"/>
                <w:szCs w:val="18"/>
                <w:lang w:eastAsia="de-DE"/>
                <w14:ligatures w14:val="none"/>
              </w:rPr>
              <w:t>Initial</w:t>
            </w:r>
          </w:p>
        </w:tc>
        <w:tc>
          <w:tcPr>
            <w:tcW w:w="0" w:type="auto"/>
            <w:tcBorders>
              <w:top w:val="nil"/>
              <w:left w:val="single" w:sz="8" w:space="0" w:color="auto"/>
              <w:bottom w:val="nil"/>
              <w:right w:val="single" w:sz="8" w:space="0" w:color="auto"/>
            </w:tcBorders>
            <w:vAlign w:val="bottom"/>
            <w:hideMark/>
          </w:tcPr>
          <w:p w14:paraId="042ED316" w14:textId="77777777" w:rsidR="008058F9" w:rsidRPr="002E15E6" w:rsidRDefault="008058F9" w:rsidP="00D62F8C">
            <w:pPr>
              <w:spacing w:after="0" w:line="240" w:lineRule="auto"/>
              <w:rPr>
                <w:rFonts w:ascii="Aptos Narrow" w:eastAsia="Times New Roman" w:hAnsi="Aptos Narrow" w:cs="Times New Roman"/>
                <w:b/>
                <w:bCs/>
                <w:kern w:val="0"/>
                <w:sz w:val="18"/>
                <w:szCs w:val="18"/>
                <w:lang w:eastAsia="de-DE"/>
                <w14:ligatures w14:val="none"/>
              </w:rPr>
            </w:pPr>
            <w:r w:rsidRPr="002E15E6">
              <w:rPr>
                <w:rFonts w:ascii="Aptos Narrow" w:eastAsia="Times New Roman" w:hAnsi="Aptos Narrow" w:cs="Times New Roman"/>
                <w:b/>
                <w:bCs/>
                <w:kern w:val="0"/>
                <w:sz w:val="18"/>
                <w:szCs w:val="18"/>
                <w:lang w:eastAsia="de-DE"/>
                <w14:ligatures w14:val="none"/>
              </w:rPr>
              <w:t>Extraction</w:t>
            </w:r>
          </w:p>
        </w:tc>
      </w:tr>
      <w:tr w:rsidR="00C2470A" w:rsidRPr="002E15E6" w14:paraId="7C03A7CA" w14:textId="77777777" w:rsidTr="001B40BD">
        <w:trPr>
          <w:trHeight w:val="20"/>
          <w:jc w:val="center"/>
        </w:trPr>
        <w:tc>
          <w:tcPr>
            <w:tcW w:w="0" w:type="auto"/>
            <w:tcBorders>
              <w:top w:val="single" w:sz="8" w:space="0" w:color="auto"/>
              <w:left w:val="single" w:sz="8" w:space="0" w:color="auto"/>
              <w:bottom w:val="nil"/>
              <w:right w:val="nil"/>
            </w:tcBorders>
            <w:noWrap/>
            <w:vAlign w:val="center"/>
            <w:hideMark/>
          </w:tcPr>
          <w:p w14:paraId="18BA6B1A" w14:textId="16DE347F"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Chlorophyll</w:t>
            </w:r>
          </w:p>
        </w:tc>
        <w:tc>
          <w:tcPr>
            <w:tcW w:w="0" w:type="auto"/>
            <w:tcBorders>
              <w:top w:val="single" w:sz="8" w:space="0" w:color="auto"/>
              <w:left w:val="single" w:sz="8" w:space="0" w:color="auto"/>
              <w:bottom w:val="nil"/>
              <w:right w:val="nil"/>
            </w:tcBorders>
            <w:noWrap/>
            <w:vAlign w:val="bottom"/>
            <w:hideMark/>
          </w:tcPr>
          <w:p w14:paraId="42AB8D6D" w14:textId="3AC796CB"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single" w:sz="8" w:space="0" w:color="auto"/>
              <w:left w:val="single" w:sz="8" w:space="0" w:color="auto"/>
              <w:bottom w:val="nil"/>
              <w:right w:val="single" w:sz="8" w:space="0" w:color="auto"/>
            </w:tcBorders>
            <w:noWrap/>
            <w:vAlign w:val="bottom"/>
            <w:hideMark/>
          </w:tcPr>
          <w:p w14:paraId="4A5D654A" w14:textId="4ECBB757"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0.872784</w:t>
            </w:r>
          </w:p>
        </w:tc>
      </w:tr>
      <w:tr w:rsidR="00C2470A" w:rsidRPr="002E15E6" w14:paraId="48275483" w14:textId="77777777" w:rsidTr="001B40BD">
        <w:trPr>
          <w:trHeight w:val="20"/>
          <w:jc w:val="center"/>
        </w:trPr>
        <w:tc>
          <w:tcPr>
            <w:tcW w:w="0" w:type="auto"/>
            <w:tcBorders>
              <w:top w:val="nil"/>
              <w:left w:val="single" w:sz="8" w:space="0" w:color="auto"/>
              <w:bottom w:val="nil"/>
              <w:right w:val="nil"/>
            </w:tcBorders>
            <w:noWrap/>
            <w:vAlign w:val="center"/>
            <w:hideMark/>
          </w:tcPr>
          <w:p w14:paraId="3348DD68" w14:textId="78C0D646"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Oxygen</w:t>
            </w:r>
          </w:p>
        </w:tc>
        <w:tc>
          <w:tcPr>
            <w:tcW w:w="0" w:type="auto"/>
            <w:tcBorders>
              <w:top w:val="nil"/>
              <w:left w:val="single" w:sz="8" w:space="0" w:color="auto"/>
              <w:bottom w:val="nil"/>
              <w:right w:val="nil"/>
            </w:tcBorders>
            <w:noWrap/>
            <w:vAlign w:val="bottom"/>
            <w:hideMark/>
          </w:tcPr>
          <w:p w14:paraId="0D629D5A" w14:textId="16CF5DE7"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1B3B2C83" w14:textId="64866977"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0.813386</w:t>
            </w:r>
          </w:p>
        </w:tc>
      </w:tr>
      <w:tr w:rsidR="00C2470A" w:rsidRPr="002E15E6" w14:paraId="4D92078D" w14:textId="77777777" w:rsidTr="001B40BD">
        <w:trPr>
          <w:trHeight w:val="20"/>
          <w:jc w:val="center"/>
        </w:trPr>
        <w:tc>
          <w:tcPr>
            <w:tcW w:w="0" w:type="auto"/>
            <w:tcBorders>
              <w:top w:val="nil"/>
              <w:left w:val="single" w:sz="8" w:space="0" w:color="auto"/>
              <w:bottom w:val="nil"/>
              <w:right w:val="nil"/>
            </w:tcBorders>
            <w:noWrap/>
            <w:vAlign w:val="center"/>
            <w:hideMark/>
          </w:tcPr>
          <w:p w14:paraId="27E204E7" w14:textId="439F2A42"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Phycocyanin</w:t>
            </w:r>
          </w:p>
        </w:tc>
        <w:tc>
          <w:tcPr>
            <w:tcW w:w="0" w:type="auto"/>
            <w:tcBorders>
              <w:top w:val="nil"/>
              <w:left w:val="single" w:sz="8" w:space="0" w:color="auto"/>
              <w:bottom w:val="nil"/>
              <w:right w:val="nil"/>
            </w:tcBorders>
            <w:noWrap/>
            <w:vAlign w:val="bottom"/>
            <w:hideMark/>
          </w:tcPr>
          <w:p w14:paraId="24E2C732" w14:textId="067E22B6"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2B008243" w14:textId="7CD04AC0"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0.890247</w:t>
            </w:r>
          </w:p>
        </w:tc>
      </w:tr>
      <w:tr w:rsidR="00C2470A" w:rsidRPr="002E15E6" w14:paraId="19C842C4" w14:textId="77777777" w:rsidTr="001B40BD">
        <w:trPr>
          <w:trHeight w:val="20"/>
          <w:jc w:val="center"/>
        </w:trPr>
        <w:tc>
          <w:tcPr>
            <w:tcW w:w="0" w:type="auto"/>
            <w:tcBorders>
              <w:top w:val="nil"/>
              <w:left w:val="single" w:sz="8" w:space="0" w:color="auto"/>
              <w:bottom w:val="nil"/>
              <w:right w:val="nil"/>
            </w:tcBorders>
            <w:noWrap/>
            <w:vAlign w:val="center"/>
            <w:hideMark/>
          </w:tcPr>
          <w:p w14:paraId="76388370" w14:textId="423A6950"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Turbidity</w:t>
            </w:r>
          </w:p>
        </w:tc>
        <w:tc>
          <w:tcPr>
            <w:tcW w:w="0" w:type="auto"/>
            <w:tcBorders>
              <w:top w:val="nil"/>
              <w:left w:val="single" w:sz="8" w:space="0" w:color="auto"/>
              <w:bottom w:val="nil"/>
              <w:right w:val="nil"/>
            </w:tcBorders>
            <w:noWrap/>
            <w:vAlign w:val="bottom"/>
            <w:hideMark/>
          </w:tcPr>
          <w:p w14:paraId="71174A02" w14:textId="28D94C9D"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257F2557" w14:textId="0EA36E7A"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0.391815</w:t>
            </w:r>
          </w:p>
        </w:tc>
      </w:tr>
      <w:tr w:rsidR="00C2470A" w:rsidRPr="002E15E6" w14:paraId="21D492B0" w14:textId="77777777" w:rsidTr="001B40BD">
        <w:trPr>
          <w:trHeight w:val="20"/>
          <w:jc w:val="center"/>
        </w:trPr>
        <w:tc>
          <w:tcPr>
            <w:tcW w:w="0" w:type="auto"/>
            <w:tcBorders>
              <w:top w:val="nil"/>
              <w:left w:val="single" w:sz="8" w:space="0" w:color="auto"/>
              <w:bottom w:val="nil"/>
              <w:right w:val="nil"/>
            </w:tcBorders>
            <w:noWrap/>
            <w:vAlign w:val="center"/>
            <w:hideMark/>
          </w:tcPr>
          <w:p w14:paraId="32B6099C" w14:textId="1AC1EE6D"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pH</w:t>
            </w:r>
          </w:p>
        </w:tc>
        <w:tc>
          <w:tcPr>
            <w:tcW w:w="0" w:type="auto"/>
            <w:tcBorders>
              <w:top w:val="nil"/>
              <w:left w:val="single" w:sz="8" w:space="0" w:color="auto"/>
              <w:bottom w:val="nil"/>
              <w:right w:val="nil"/>
            </w:tcBorders>
            <w:noWrap/>
            <w:vAlign w:val="bottom"/>
            <w:hideMark/>
          </w:tcPr>
          <w:p w14:paraId="0C9B6630" w14:textId="47BD0AB4"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40AC01F9" w14:textId="3B550E1D"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0.0818</w:t>
            </w:r>
          </w:p>
        </w:tc>
      </w:tr>
      <w:tr w:rsidR="00C2470A" w:rsidRPr="002E15E6" w14:paraId="604917B3" w14:textId="77777777" w:rsidTr="001B40BD">
        <w:trPr>
          <w:trHeight w:val="20"/>
          <w:jc w:val="center"/>
        </w:trPr>
        <w:tc>
          <w:tcPr>
            <w:tcW w:w="0" w:type="auto"/>
            <w:tcBorders>
              <w:top w:val="nil"/>
              <w:left w:val="single" w:sz="8" w:space="0" w:color="auto"/>
              <w:bottom w:val="nil"/>
              <w:right w:val="nil"/>
            </w:tcBorders>
            <w:noWrap/>
            <w:vAlign w:val="center"/>
            <w:hideMark/>
          </w:tcPr>
          <w:p w14:paraId="730C2C9F" w14:textId="0824C876"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Water temp.</w:t>
            </w:r>
          </w:p>
        </w:tc>
        <w:tc>
          <w:tcPr>
            <w:tcW w:w="0" w:type="auto"/>
            <w:tcBorders>
              <w:top w:val="nil"/>
              <w:left w:val="single" w:sz="8" w:space="0" w:color="auto"/>
              <w:bottom w:val="nil"/>
              <w:right w:val="nil"/>
            </w:tcBorders>
            <w:noWrap/>
            <w:vAlign w:val="bottom"/>
            <w:hideMark/>
          </w:tcPr>
          <w:p w14:paraId="3518C2ED" w14:textId="52B8E777"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11FADEFC" w14:textId="54A7B686"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0.902664</w:t>
            </w:r>
          </w:p>
        </w:tc>
      </w:tr>
      <w:tr w:rsidR="00C2470A" w:rsidRPr="002E15E6" w14:paraId="03DC6F25" w14:textId="77777777" w:rsidTr="001B40BD">
        <w:trPr>
          <w:trHeight w:val="20"/>
          <w:jc w:val="center"/>
        </w:trPr>
        <w:tc>
          <w:tcPr>
            <w:tcW w:w="0" w:type="auto"/>
            <w:tcBorders>
              <w:top w:val="nil"/>
              <w:left w:val="single" w:sz="8" w:space="0" w:color="auto"/>
              <w:bottom w:val="nil"/>
              <w:right w:val="nil"/>
            </w:tcBorders>
            <w:noWrap/>
            <w:vAlign w:val="center"/>
            <w:hideMark/>
          </w:tcPr>
          <w:p w14:paraId="6F1F2A08" w14:textId="6CEF5DE9"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H</w:t>
            </w:r>
            <w:r w:rsidR="004B731B">
              <w:rPr>
                <w:rFonts w:ascii="Aptos Narrow" w:hAnsi="Aptos Narrow"/>
                <w:color w:val="000000"/>
                <w:sz w:val="18"/>
                <w:szCs w:val="18"/>
              </w:rPr>
              <w:t>e</w:t>
            </w:r>
            <w:r w:rsidRPr="007B6DD6">
              <w:rPr>
                <w:rFonts w:ascii="Aptos Narrow" w:hAnsi="Aptos Narrow"/>
                <w:color w:val="000000"/>
                <w:sz w:val="18"/>
                <w:szCs w:val="18"/>
              </w:rPr>
              <w:t>ight</w:t>
            </w:r>
            <w:r w:rsidR="004B731B">
              <w:rPr>
                <w:rFonts w:ascii="Aptos Narrow" w:hAnsi="Aptos Narrow"/>
                <w:color w:val="000000"/>
                <w:sz w:val="18"/>
                <w:szCs w:val="18"/>
              </w:rPr>
              <w:t xml:space="preserve"> amsl</w:t>
            </w:r>
          </w:p>
        </w:tc>
        <w:tc>
          <w:tcPr>
            <w:tcW w:w="0" w:type="auto"/>
            <w:tcBorders>
              <w:top w:val="nil"/>
              <w:left w:val="single" w:sz="8" w:space="0" w:color="auto"/>
              <w:bottom w:val="nil"/>
              <w:right w:val="nil"/>
            </w:tcBorders>
            <w:noWrap/>
            <w:vAlign w:val="bottom"/>
            <w:hideMark/>
          </w:tcPr>
          <w:p w14:paraId="199C665A" w14:textId="70510FA0"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200F3E79" w14:textId="2E2DD7C0"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0.851224</w:t>
            </w:r>
          </w:p>
        </w:tc>
      </w:tr>
      <w:tr w:rsidR="00C2470A" w:rsidRPr="002E15E6" w14:paraId="4CA1DF5D" w14:textId="77777777" w:rsidTr="001B40BD">
        <w:trPr>
          <w:trHeight w:val="20"/>
          <w:jc w:val="center"/>
        </w:trPr>
        <w:tc>
          <w:tcPr>
            <w:tcW w:w="0" w:type="auto"/>
            <w:tcBorders>
              <w:top w:val="nil"/>
              <w:left w:val="single" w:sz="8" w:space="0" w:color="auto"/>
              <w:bottom w:val="nil"/>
              <w:right w:val="nil"/>
            </w:tcBorders>
            <w:noWrap/>
            <w:vAlign w:val="center"/>
            <w:hideMark/>
          </w:tcPr>
          <w:p w14:paraId="3AA080FC" w14:textId="46C68FBE"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comp.2</w:t>
            </w:r>
          </w:p>
        </w:tc>
        <w:tc>
          <w:tcPr>
            <w:tcW w:w="0" w:type="auto"/>
            <w:tcBorders>
              <w:top w:val="nil"/>
              <w:left w:val="single" w:sz="8" w:space="0" w:color="auto"/>
              <w:bottom w:val="nil"/>
              <w:right w:val="nil"/>
            </w:tcBorders>
            <w:noWrap/>
            <w:vAlign w:val="bottom"/>
            <w:hideMark/>
          </w:tcPr>
          <w:p w14:paraId="3A811345" w14:textId="24AFBCEA"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04CD221A" w14:textId="67154024"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0.927048</w:t>
            </w:r>
          </w:p>
        </w:tc>
      </w:tr>
      <w:tr w:rsidR="00C2470A" w:rsidRPr="002E15E6" w14:paraId="0ACD0224" w14:textId="77777777" w:rsidTr="001B40BD">
        <w:trPr>
          <w:trHeight w:val="20"/>
          <w:jc w:val="center"/>
        </w:trPr>
        <w:tc>
          <w:tcPr>
            <w:tcW w:w="0" w:type="auto"/>
            <w:tcBorders>
              <w:top w:val="nil"/>
              <w:left w:val="single" w:sz="8" w:space="0" w:color="auto"/>
              <w:bottom w:val="nil"/>
              <w:right w:val="nil"/>
            </w:tcBorders>
            <w:noWrap/>
            <w:vAlign w:val="center"/>
            <w:hideMark/>
          </w:tcPr>
          <w:p w14:paraId="7902DB28" w14:textId="76F853E4"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comp.3</w:t>
            </w:r>
          </w:p>
        </w:tc>
        <w:tc>
          <w:tcPr>
            <w:tcW w:w="0" w:type="auto"/>
            <w:tcBorders>
              <w:top w:val="nil"/>
              <w:left w:val="single" w:sz="8" w:space="0" w:color="auto"/>
              <w:bottom w:val="nil"/>
              <w:right w:val="nil"/>
            </w:tcBorders>
            <w:noWrap/>
            <w:vAlign w:val="bottom"/>
            <w:hideMark/>
          </w:tcPr>
          <w:p w14:paraId="7D9E8EB4" w14:textId="09B9A398"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46D5954A" w14:textId="07A39253"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0.819878</w:t>
            </w:r>
          </w:p>
        </w:tc>
      </w:tr>
      <w:tr w:rsidR="00C2470A" w:rsidRPr="002E15E6" w14:paraId="7CD518ED" w14:textId="77777777" w:rsidTr="001B40BD">
        <w:trPr>
          <w:trHeight w:val="20"/>
          <w:jc w:val="center"/>
        </w:trPr>
        <w:tc>
          <w:tcPr>
            <w:tcW w:w="0" w:type="auto"/>
            <w:tcBorders>
              <w:top w:val="nil"/>
              <w:left w:val="single" w:sz="8" w:space="0" w:color="auto"/>
              <w:bottom w:val="nil"/>
              <w:right w:val="nil"/>
            </w:tcBorders>
            <w:noWrap/>
            <w:vAlign w:val="center"/>
            <w:hideMark/>
          </w:tcPr>
          <w:p w14:paraId="75D7D2C7" w14:textId="279EE58C"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comp.4</w:t>
            </w:r>
          </w:p>
        </w:tc>
        <w:tc>
          <w:tcPr>
            <w:tcW w:w="0" w:type="auto"/>
            <w:tcBorders>
              <w:top w:val="nil"/>
              <w:left w:val="single" w:sz="8" w:space="0" w:color="auto"/>
              <w:bottom w:val="nil"/>
              <w:right w:val="nil"/>
            </w:tcBorders>
            <w:noWrap/>
            <w:vAlign w:val="bottom"/>
            <w:hideMark/>
          </w:tcPr>
          <w:p w14:paraId="73BE02DE" w14:textId="5D79D920"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5B80F21D" w14:textId="534A11D8"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0.851706</w:t>
            </w:r>
          </w:p>
        </w:tc>
      </w:tr>
      <w:tr w:rsidR="00C2470A" w:rsidRPr="002E15E6" w14:paraId="53D46619" w14:textId="77777777" w:rsidTr="001B40BD">
        <w:trPr>
          <w:trHeight w:val="20"/>
          <w:jc w:val="center"/>
        </w:trPr>
        <w:tc>
          <w:tcPr>
            <w:tcW w:w="0" w:type="auto"/>
            <w:tcBorders>
              <w:top w:val="nil"/>
              <w:left w:val="single" w:sz="8" w:space="0" w:color="auto"/>
              <w:bottom w:val="single" w:sz="8" w:space="0" w:color="auto"/>
              <w:right w:val="nil"/>
            </w:tcBorders>
            <w:noWrap/>
            <w:vAlign w:val="center"/>
            <w:hideMark/>
          </w:tcPr>
          <w:p w14:paraId="162A2680" w14:textId="402727EF"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Air temp.</w:t>
            </w:r>
          </w:p>
        </w:tc>
        <w:tc>
          <w:tcPr>
            <w:tcW w:w="0" w:type="auto"/>
            <w:tcBorders>
              <w:top w:val="nil"/>
              <w:left w:val="single" w:sz="8" w:space="0" w:color="auto"/>
              <w:bottom w:val="single" w:sz="8" w:space="0" w:color="auto"/>
              <w:right w:val="nil"/>
            </w:tcBorders>
            <w:noWrap/>
            <w:vAlign w:val="bottom"/>
            <w:hideMark/>
          </w:tcPr>
          <w:p w14:paraId="6A13AD47" w14:textId="76AF3528"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single" w:sz="8" w:space="0" w:color="auto"/>
              <w:right w:val="single" w:sz="8" w:space="0" w:color="auto"/>
            </w:tcBorders>
            <w:noWrap/>
            <w:vAlign w:val="bottom"/>
            <w:hideMark/>
          </w:tcPr>
          <w:p w14:paraId="0FEB6027" w14:textId="56F0A6FE"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0.658288</w:t>
            </w:r>
          </w:p>
        </w:tc>
      </w:tr>
      <w:tr w:rsidR="002E15E6" w:rsidRPr="002E15E6" w14:paraId="23D64685" w14:textId="77777777" w:rsidTr="002E15E6">
        <w:trPr>
          <w:trHeight w:val="20"/>
          <w:jc w:val="center"/>
        </w:trPr>
        <w:tc>
          <w:tcPr>
            <w:tcW w:w="0" w:type="auto"/>
            <w:gridSpan w:val="3"/>
            <w:tcBorders>
              <w:top w:val="nil"/>
              <w:left w:val="single" w:sz="8" w:space="0" w:color="auto"/>
              <w:bottom w:val="single" w:sz="8" w:space="0" w:color="auto"/>
              <w:right w:val="single" w:sz="8" w:space="0" w:color="auto"/>
            </w:tcBorders>
            <w:noWrap/>
          </w:tcPr>
          <w:p w14:paraId="165DB430" w14:textId="77777777" w:rsidR="008058F9" w:rsidRPr="002E15E6" w:rsidRDefault="008058F9" w:rsidP="00D62F8C">
            <w:pPr>
              <w:spacing w:after="0" w:line="240" w:lineRule="auto"/>
              <w:rPr>
                <w:rFonts w:ascii="Aptos Narrow" w:eastAsia="Times New Roman" w:hAnsi="Aptos Narrow" w:cs="Times New Roman"/>
                <w:kern w:val="0"/>
                <w:sz w:val="18"/>
                <w:szCs w:val="18"/>
                <w:lang w:eastAsia="de-DE"/>
                <w14:ligatures w14:val="none"/>
              </w:rPr>
            </w:pPr>
            <w:r w:rsidRPr="002E15E6">
              <w:rPr>
                <w:rFonts w:ascii="Aptos Narrow" w:eastAsia="Times New Roman" w:hAnsi="Aptos Narrow" w:cs="Times New Roman"/>
                <w:kern w:val="0"/>
                <w:sz w:val="18"/>
                <w:szCs w:val="18"/>
                <w:lang w:eastAsia="de-DE"/>
                <w14:ligatures w14:val="none"/>
              </w:rPr>
              <w:t>Extraction method: principal component analysis</w:t>
            </w:r>
          </w:p>
        </w:tc>
      </w:tr>
    </w:tbl>
    <w:p w14:paraId="53705AD6" w14:textId="3B2D3E81" w:rsidR="004368D0" w:rsidRDefault="00B01DC2" w:rsidP="001B483E">
      <w:pPr>
        <w:spacing w:before="240" w:line="360" w:lineRule="auto"/>
        <w:jc w:val="both"/>
        <w:rPr>
          <w:rFonts w:ascii="Arial" w:hAnsi="Arial" w:cs="Arial"/>
        </w:rPr>
      </w:pPr>
      <w:r w:rsidRPr="0068363B">
        <w:rPr>
          <w:rFonts w:ascii="Arial" w:hAnsi="Arial" w:cs="Arial"/>
        </w:rPr>
        <w:t>Low communality</w:t>
      </w:r>
      <w:r w:rsidR="00891D6F" w:rsidRPr="0068363B">
        <w:rPr>
          <w:rFonts w:ascii="Arial" w:hAnsi="Arial" w:cs="Arial"/>
        </w:rPr>
        <w:t xml:space="preserve"> on the other hand</w:t>
      </w:r>
      <w:r w:rsidR="00F90D57" w:rsidRPr="0068363B">
        <w:rPr>
          <w:rFonts w:ascii="Arial" w:hAnsi="Arial" w:cs="Arial"/>
        </w:rPr>
        <w:t xml:space="preserve">, as </w:t>
      </w:r>
      <w:r w:rsidR="00891D6F" w:rsidRPr="0068363B">
        <w:rPr>
          <w:rFonts w:ascii="Arial" w:hAnsi="Arial" w:cs="Arial"/>
        </w:rPr>
        <w:t xml:space="preserve">for </w:t>
      </w:r>
      <w:r w:rsidR="00F90D57" w:rsidRPr="0068363B">
        <w:rPr>
          <w:rFonts w:ascii="Arial" w:hAnsi="Arial" w:cs="Arial"/>
        </w:rPr>
        <w:t>pH and turbidity,</w:t>
      </w:r>
      <w:r w:rsidRPr="0068363B">
        <w:rPr>
          <w:rFonts w:ascii="Arial" w:hAnsi="Arial" w:cs="Arial"/>
        </w:rPr>
        <w:t xml:space="preserve"> mean that the variable is poorly represented by the </w:t>
      </w:r>
      <w:r w:rsidR="00F90D57" w:rsidRPr="0068363B">
        <w:rPr>
          <w:rFonts w:ascii="Arial" w:hAnsi="Arial" w:cs="Arial"/>
        </w:rPr>
        <w:t xml:space="preserve">factors. </w:t>
      </w:r>
    </w:p>
    <w:p w14:paraId="47D5A0C5" w14:textId="77777777" w:rsidR="008579B1" w:rsidRPr="008579B1" w:rsidRDefault="008579B1" w:rsidP="008579B1">
      <w:pPr>
        <w:spacing w:after="0" w:line="360" w:lineRule="auto"/>
        <w:jc w:val="both"/>
        <w:rPr>
          <w:rFonts w:ascii="Arial" w:hAnsi="Arial" w:cs="Arial"/>
          <w14:ligatures w14:val="none"/>
        </w:rPr>
      </w:pPr>
      <w:r w:rsidRPr="008579B1">
        <w:rPr>
          <w:rFonts w:ascii="Arial" w:hAnsi="Arial" w:cs="Arial"/>
          <w14:ligatures w14:val="none"/>
        </w:rPr>
        <w:t>Finally, the PCA was visualized a biplot, in which the variables are represented as vector arrows, and the individual samples taken are represented as points (Lepš &amp; Šmilauer, 2003).</w:t>
      </w:r>
    </w:p>
    <w:p w14:paraId="69858D31" w14:textId="6B4AEC74" w:rsidR="008579B1" w:rsidRPr="008579B1" w:rsidRDefault="008579B1" w:rsidP="008579B1">
      <w:pPr>
        <w:spacing w:after="0" w:line="360" w:lineRule="auto"/>
        <w:jc w:val="both"/>
        <w:rPr>
          <w:rFonts w:ascii="Arial" w:hAnsi="Arial" w:cs="Arial"/>
          <w14:ligatures w14:val="none"/>
        </w:rPr>
      </w:pPr>
      <w:r w:rsidRPr="008579B1">
        <w:rPr>
          <w:rFonts w:ascii="Arial" w:hAnsi="Arial" w:cs="Arial"/>
          <w14:ligatures w14:val="none"/>
        </w:rPr>
        <w:t xml:space="preserve">The first two principal components or factors are used which explain most of the total variance in the data. The difference between the plots </w:t>
      </w:r>
      <w:r w:rsidRPr="008579B1">
        <w:rPr>
          <w:rFonts w:ascii="Arial" w:hAnsi="Arial" w:cs="Arial"/>
          <w14:ligatures w14:val="none"/>
        </w:rPr>
        <w:fldChar w:fldCharType="begin"/>
      </w:r>
      <w:r w:rsidRPr="008579B1">
        <w:rPr>
          <w:rFonts w:ascii="Arial" w:hAnsi="Arial" w:cs="Arial"/>
          <w14:ligatures w14:val="none"/>
        </w:rPr>
        <w:instrText xml:space="preserve"> REF _Ref208504162 \p \h </w:instrText>
      </w:r>
      <w:r w:rsidRPr="008579B1">
        <w:rPr>
          <w:rFonts w:ascii="Arial" w:hAnsi="Arial" w:cs="Arial"/>
          <w14:ligatures w14:val="none"/>
        </w:rPr>
      </w:r>
      <w:r w:rsidRPr="008579B1">
        <w:rPr>
          <w:rFonts w:ascii="Arial" w:hAnsi="Arial" w:cs="Arial"/>
          <w14:ligatures w14:val="none"/>
        </w:rPr>
        <w:fldChar w:fldCharType="separate"/>
      </w:r>
      <w:r>
        <w:rPr>
          <w:rFonts w:ascii="Arial" w:hAnsi="Arial" w:cs="Arial"/>
          <w14:ligatures w14:val="none"/>
        </w:rPr>
        <w:t>below</w:t>
      </w:r>
      <w:r w:rsidRPr="008579B1">
        <w:rPr>
          <w:rFonts w:ascii="Arial" w:hAnsi="Arial" w:cs="Arial"/>
          <w14:ligatures w14:val="none"/>
        </w:rPr>
        <w:fldChar w:fldCharType="end"/>
      </w:r>
      <w:r w:rsidRPr="008579B1">
        <w:rPr>
          <w:rFonts w:ascii="Arial" w:hAnsi="Arial" w:cs="Arial"/>
          <w14:ligatures w14:val="none"/>
        </w:rPr>
        <w:t xml:space="preserve"> is only the coloration of the samples (see </w:t>
      </w:r>
      <w:r w:rsidRPr="008579B1">
        <w:rPr>
          <w:rFonts w:ascii="Arial" w:hAnsi="Arial" w:cs="Arial"/>
          <w14:ligatures w14:val="none"/>
        </w:rPr>
        <w:fldChar w:fldCharType="begin"/>
      </w:r>
      <w:r w:rsidRPr="008579B1">
        <w:rPr>
          <w:rFonts w:ascii="Arial" w:hAnsi="Arial" w:cs="Arial"/>
          <w14:ligatures w14:val="none"/>
        </w:rPr>
        <w:instrText xml:space="preserve"> REF _Ref208504007 \h </w:instrText>
      </w:r>
      <w:r w:rsidRPr="008579B1">
        <w:rPr>
          <w:rFonts w:ascii="Arial" w:hAnsi="Arial" w:cs="Arial"/>
          <w14:ligatures w14:val="none"/>
        </w:rPr>
      </w:r>
      <w:r w:rsidRPr="008579B1">
        <w:rPr>
          <w:rFonts w:ascii="Arial" w:hAnsi="Arial" w:cs="Arial"/>
          <w14:ligatures w14:val="none"/>
        </w:rPr>
        <w:fldChar w:fldCharType="separate"/>
      </w:r>
      <w:r w:rsidRPr="002705A7">
        <w:t xml:space="preserve">Fig. </w:t>
      </w:r>
      <w:r>
        <w:rPr>
          <w:noProof/>
        </w:rPr>
        <w:t>15</w:t>
      </w:r>
      <w:r w:rsidRPr="008579B1">
        <w:rPr>
          <w:rFonts w:ascii="Arial" w:hAnsi="Arial" w:cs="Arial"/>
          <w14:ligatures w14:val="none"/>
        </w:rPr>
        <w:fldChar w:fldCharType="end"/>
      </w:r>
      <w:r w:rsidRPr="008579B1">
        <w:rPr>
          <w:rFonts w:ascii="Arial" w:hAnsi="Arial" w:cs="Arial"/>
          <w14:ligatures w14:val="none"/>
        </w:rPr>
        <w:t xml:space="preserve">, </w:t>
      </w:r>
      <w:r w:rsidRPr="008579B1">
        <w:rPr>
          <w:rFonts w:ascii="Arial" w:hAnsi="Arial" w:cs="Arial"/>
          <w14:ligatures w14:val="none"/>
        </w:rPr>
        <w:fldChar w:fldCharType="begin"/>
      </w:r>
      <w:r w:rsidRPr="008579B1">
        <w:rPr>
          <w:rFonts w:ascii="Arial" w:hAnsi="Arial" w:cs="Arial"/>
          <w14:ligatures w14:val="none"/>
        </w:rPr>
        <w:instrText xml:space="preserve"> REF _Ref208504017 \h </w:instrText>
      </w:r>
      <w:r w:rsidRPr="008579B1">
        <w:rPr>
          <w:rFonts w:ascii="Arial" w:hAnsi="Arial" w:cs="Arial"/>
          <w14:ligatures w14:val="none"/>
        </w:rPr>
      </w:r>
      <w:r w:rsidRPr="008579B1">
        <w:rPr>
          <w:rFonts w:ascii="Arial" w:hAnsi="Arial" w:cs="Arial"/>
          <w14:ligatures w14:val="none"/>
        </w:rPr>
        <w:fldChar w:fldCharType="separate"/>
      </w:r>
      <w:r>
        <w:t xml:space="preserve">Fig. </w:t>
      </w:r>
      <w:r>
        <w:rPr>
          <w:noProof/>
        </w:rPr>
        <w:t>16</w:t>
      </w:r>
      <w:r w:rsidRPr="008579B1">
        <w:rPr>
          <w:rFonts w:ascii="Arial" w:hAnsi="Arial" w:cs="Arial"/>
          <w14:ligatures w14:val="none"/>
        </w:rPr>
        <w:fldChar w:fldCharType="end"/>
      </w:r>
      <w:r w:rsidRPr="008579B1">
        <w:rPr>
          <w:rFonts w:ascii="Arial" w:hAnsi="Arial" w:cs="Arial"/>
          <w14:ligatures w14:val="none"/>
        </w:rPr>
        <w:t xml:space="preserve"> and </w:t>
      </w:r>
      <w:r w:rsidRPr="008579B1">
        <w:rPr>
          <w:rFonts w:ascii="Arial" w:hAnsi="Arial" w:cs="Arial"/>
          <w14:ligatures w14:val="none"/>
        </w:rPr>
        <w:fldChar w:fldCharType="begin"/>
      </w:r>
      <w:r w:rsidRPr="008579B1">
        <w:rPr>
          <w:rFonts w:ascii="Arial" w:hAnsi="Arial" w:cs="Arial"/>
          <w14:ligatures w14:val="none"/>
        </w:rPr>
        <w:instrText xml:space="preserve"> REF _Ref208504029 \h </w:instrText>
      </w:r>
      <w:r w:rsidRPr="008579B1">
        <w:rPr>
          <w:rFonts w:ascii="Arial" w:hAnsi="Arial" w:cs="Arial"/>
          <w14:ligatures w14:val="none"/>
        </w:rPr>
      </w:r>
      <w:r w:rsidRPr="008579B1">
        <w:rPr>
          <w:rFonts w:ascii="Arial" w:hAnsi="Arial" w:cs="Arial"/>
          <w14:ligatures w14:val="none"/>
        </w:rPr>
        <w:fldChar w:fldCharType="separate"/>
      </w:r>
      <w:r>
        <w:t xml:space="preserve">Fig. </w:t>
      </w:r>
      <w:r>
        <w:rPr>
          <w:noProof/>
        </w:rPr>
        <w:t>17</w:t>
      </w:r>
      <w:r w:rsidRPr="008579B1">
        <w:rPr>
          <w:rFonts w:ascii="Arial" w:hAnsi="Arial" w:cs="Arial"/>
          <w14:ligatures w14:val="none"/>
        </w:rPr>
        <w:fldChar w:fldCharType="end"/>
      </w:r>
      <w:r w:rsidRPr="008579B1">
        <w:rPr>
          <w:rFonts w:ascii="Arial" w:hAnsi="Arial" w:cs="Arial"/>
          <w14:ligatures w14:val="none"/>
        </w:rPr>
        <w:t>).</w:t>
      </w:r>
    </w:p>
    <w:p w14:paraId="17C4FE7B" w14:textId="712B2D04" w:rsidR="008579B1" w:rsidRPr="008579B1" w:rsidRDefault="008579B1" w:rsidP="007D3D1B">
      <w:pPr>
        <w:spacing w:after="0" w:line="360" w:lineRule="auto"/>
        <w:jc w:val="both"/>
        <w:rPr>
          <w:rFonts w:ascii="Arial" w:hAnsi="Arial" w:cs="Arial"/>
          <w14:ligatures w14:val="none"/>
        </w:rPr>
      </w:pPr>
      <w:r w:rsidRPr="008579B1">
        <w:rPr>
          <w:rFonts w:ascii="Arial" w:hAnsi="Arial" w:cs="Arial"/>
          <w14:ligatures w14:val="none"/>
        </w:rPr>
        <w:t xml:space="preserve">The Ellipses visualise the samples with the different sampling periods that means, the sampling at the Vestari-Jökulsá river in the north, sampling at the Virkisá river before and after the rain event. The Ellipses represent 95% confidence intervals assuming multivariate normality (t-distribution). Normality tests indicated that this assumption was not fully met so ellipses should mainly be interpreted as descriptive part of the plot. </w:t>
      </w:r>
    </w:p>
    <w:p w14:paraId="5AB762DE" w14:textId="2AEA14C2" w:rsidR="008579B1" w:rsidRPr="008579B1" w:rsidRDefault="008579B1" w:rsidP="008579B1">
      <w:pPr>
        <w:spacing w:after="0" w:line="360" w:lineRule="auto"/>
        <w:jc w:val="both"/>
        <w:rPr>
          <w:rFonts w:ascii="Arial" w:hAnsi="Arial" w:cs="Arial"/>
          <w14:ligatures w14:val="none"/>
        </w:rPr>
      </w:pPr>
      <w:r w:rsidRPr="008579B1">
        <w:rPr>
          <w:rFonts w:ascii="Arial" w:hAnsi="Arial" w:cs="Arial"/>
          <w14:ligatures w14:val="none"/>
        </w:rPr>
        <w:t>The quantities of the different carbon variables were used to colour the individual samples (points in the biplot) with different colour scales by river, as the measured quantities are quite different per river (see</w:t>
      </w:r>
      <w:r>
        <w:rPr>
          <w:rFonts w:ascii="Arial" w:hAnsi="Arial" w:cs="Arial"/>
          <w14:ligatures w14:val="none"/>
        </w:rPr>
        <w:t xml:space="preserve"> </w:t>
      </w:r>
      <w:r w:rsidRPr="008579B1">
        <w:rPr>
          <w:rFonts w:ascii="Arial" w:hAnsi="Arial" w:cs="Arial"/>
          <w14:ligatures w14:val="none"/>
        </w:rPr>
        <w:fldChar w:fldCharType="begin"/>
      </w:r>
      <w:r w:rsidRPr="008579B1">
        <w:rPr>
          <w:rFonts w:ascii="Arial" w:hAnsi="Arial" w:cs="Arial"/>
          <w14:ligatures w14:val="none"/>
        </w:rPr>
        <w:instrText xml:space="preserve"> REF _Ref208493453 \r \p \h </w:instrText>
      </w:r>
      <w:r w:rsidRPr="008579B1">
        <w:rPr>
          <w:rFonts w:ascii="Arial" w:hAnsi="Arial" w:cs="Arial"/>
          <w14:ligatures w14:val="none"/>
        </w:rPr>
      </w:r>
      <w:r w:rsidRPr="008579B1">
        <w:rPr>
          <w:rFonts w:ascii="Arial" w:hAnsi="Arial" w:cs="Arial"/>
          <w14:ligatures w14:val="none"/>
        </w:rPr>
        <w:fldChar w:fldCharType="separate"/>
      </w:r>
      <w:r>
        <w:rPr>
          <w:rFonts w:ascii="Arial" w:hAnsi="Arial" w:cs="Arial"/>
          <w14:ligatures w14:val="none"/>
        </w:rPr>
        <w:t>4.1 above</w:t>
      </w:r>
      <w:r w:rsidRPr="008579B1">
        <w:rPr>
          <w:rFonts w:ascii="Arial" w:hAnsi="Arial" w:cs="Arial"/>
          <w14:ligatures w14:val="none"/>
        </w:rPr>
        <w:fldChar w:fldCharType="end"/>
      </w:r>
      <w:r w:rsidRPr="008579B1">
        <w:rPr>
          <w:rFonts w:ascii="Arial" w:hAnsi="Arial" w:cs="Arial"/>
          <w14:ligatures w14:val="none"/>
        </w:rPr>
        <w:t xml:space="preserve">). </w:t>
      </w:r>
    </w:p>
    <w:p w14:paraId="201533BA" w14:textId="42059DD0" w:rsidR="008579B1" w:rsidRPr="00BC5D6C" w:rsidRDefault="008579B1" w:rsidP="007549F2">
      <w:pPr>
        <w:spacing w:after="0" w:line="360" w:lineRule="auto"/>
        <w:jc w:val="both"/>
        <w:rPr>
          <w:rFonts w:ascii="Arial" w:hAnsi="Arial" w:cs="Arial"/>
          <w14:ligatures w14:val="none"/>
        </w:rPr>
      </w:pPr>
      <w:r w:rsidRPr="008579B1">
        <w:rPr>
          <w:rFonts w:ascii="Arial" w:hAnsi="Arial" w:cs="Arial"/>
          <w14:ligatures w14:val="none"/>
        </w:rPr>
        <w:t>The samples, also  carry the site numbers and are shaped, depending on the time of day of the sampling, for samples taken in the morning (VM) as a triangle and samples taken in the afternoon (NM) as a dot).</w:t>
      </w:r>
    </w:p>
    <w:p w14:paraId="4B839ADA" w14:textId="6FA0E2E2" w:rsidR="007549F2" w:rsidRDefault="007549F2" w:rsidP="007549F2">
      <w:pPr>
        <w:spacing w:after="0" w:line="360" w:lineRule="auto"/>
        <w:jc w:val="both"/>
        <w:rPr>
          <w:rFonts w:ascii="Arial" w:hAnsi="Arial" w:cs="Arial"/>
        </w:rPr>
      </w:pPr>
      <w:r w:rsidRPr="007549F2">
        <w:rPr>
          <w:rFonts w:ascii="Arial" w:hAnsi="Arial" w:cs="Arial"/>
        </w:rPr>
        <w:t xml:space="preserve"> </w:t>
      </w:r>
      <w:r>
        <w:rPr>
          <w:rFonts w:ascii="Arial" w:hAnsi="Arial" w:cs="Arial"/>
        </w:rPr>
        <w:t xml:space="preserve">The carbon parameters, </w:t>
      </w:r>
      <w:r w:rsidRPr="00E43CF9">
        <w:rPr>
          <w:rFonts w:ascii="Arial" w:hAnsi="Arial" w:cs="Arial"/>
        </w:rPr>
        <w:t>DOC, BDOC and CO2 fluxes</w:t>
      </w:r>
      <w:r>
        <w:rPr>
          <w:rFonts w:ascii="Arial" w:hAnsi="Arial" w:cs="Arial"/>
        </w:rPr>
        <w:t>, were then added as supplementary variables in the visualisation</w:t>
      </w:r>
      <w:r w:rsidR="00D956F9">
        <w:rPr>
          <w:rFonts w:ascii="Arial" w:hAnsi="Arial" w:cs="Arial"/>
        </w:rPr>
        <w:t xml:space="preserve"> (in blue)</w:t>
      </w:r>
      <w:r>
        <w:rPr>
          <w:rFonts w:ascii="Arial" w:hAnsi="Arial" w:cs="Arial"/>
        </w:rPr>
        <w:t xml:space="preserve">, </w:t>
      </w:r>
      <w:r w:rsidRPr="000C4B8B">
        <w:rPr>
          <w:rFonts w:ascii="Arial" w:hAnsi="Arial" w:cs="Arial"/>
        </w:rPr>
        <w:t xml:space="preserve">onto the </w:t>
      </w:r>
      <w:r w:rsidRPr="00BF08AC">
        <w:rPr>
          <w:rFonts w:ascii="Arial" w:hAnsi="Arial" w:cs="Arial"/>
        </w:rPr>
        <w:t>component space and did not influence the extraction of the components in the PCA</w:t>
      </w:r>
      <w:r>
        <w:rPr>
          <w:rFonts w:ascii="Arial" w:hAnsi="Arial" w:cs="Arial"/>
        </w:rPr>
        <w:t xml:space="preserve"> </w:t>
      </w:r>
      <w:r w:rsidRPr="00BF08AC">
        <w:rPr>
          <w:rFonts w:ascii="Arial" w:hAnsi="Arial" w:cs="Arial"/>
        </w:rPr>
        <w:t xml:space="preserve"> (Husson et al. 2010</w:t>
      </w:r>
      <w:r>
        <w:rPr>
          <w:rFonts w:ascii="Arial" w:hAnsi="Arial" w:cs="Arial"/>
        </w:rPr>
        <w:t>). That means these s</w:t>
      </w:r>
      <w:r w:rsidRPr="0021287D">
        <w:rPr>
          <w:rFonts w:ascii="Arial" w:hAnsi="Arial" w:cs="Arial"/>
        </w:rPr>
        <w:t xml:space="preserve">upplementary variables were </w:t>
      </w:r>
      <w:r>
        <w:rPr>
          <w:rFonts w:ascii="Arial" w:hAnsi="Arial" w:cs="Arial"/>
        </w:rPr>
        <w:t>plotted</w:t>
      </w:r>
      <w:r w:rsidRPr="0021287D">
        <w:rPr>
          <w:rFonts w:ascii="Arial" w:hAnsi="Arial" w:cs="Arial"/>
        </w:rPr>
        <w:t xml:space="preserve"> </w:t>
      </w:r>
      <w:r>
        <w:rPr>
          <w:rFonts w:ascii="Arial" w:hAnsi="Arial" w:cs="Arial"/>
        </w:rPr>
        <w:t>afterwards</w:t>
      </w:r>
      <w:r w:rsidRPr="0021287D">
        <w:rPr>
          <w:rFonts w:ascii="Arial" w:hAnsi="Arial" w:cs="Arial"/>
        </w:rPr>
        <w:t xml:space="preserve"> by correlating</w:t>
      </w:r>
      <w:r>
        <w:rPr>
          <w:rFonts w:ascii="Arial" w:hAnsi="Arial" w:cs="Arial"/>
        </w:rPr>
        <w:t xml:space="preserve"> (Pearson)</w:t>
      </w:r>
      <w:r w:rsidRPr="0021287D">
        <w:rPr>
          <w:rFonts w:ascii="Arial" w:hAnsi="Arial" w:cs="Arial"/>
        </w:rPr>
        <w:t xml:space="preserve"> each variable with </w:t>
      </w:r>
      <w:r w:rsidRPr="0021287D">
        <w:rPr>
          <w:rFonts w:ascii="Arial" w:hAnsi="Arial" w:cs="Arial"/>
        </w:rPr>
        <w:lastRenderedPageBreak/>
        <w:t>the (unrotated/varimax-rotated</w:t>
      </w:r>
      <w:r>
        <w:rPr>
          <w:rFonts w:ascii="Arial" w:hAnsi="Arial" w:cs="Arial"/>
        </w:rPr>
        <w:t>, see later</w:t>
      </w:r>
      <w:r w:rsidRPr="0021287D">
        <w:rPr>
          <w:rFonts w:ascii="Arial" w:hAnsi="Arial" w:cs="Arial"/>
        </w:rPr>
        <w:t>) component</w:t>
      </w:r>
      <w:r>
        <w:rPr>
          <w:rFonts w:ascii="Arial" w:hAnsi="Arial" w:cs="Arial"/>
        </w:rPr>
        <w:t>s in the biplot</w:t>
      </w:r>
      <w:r w:rsidRPr="0021287D">
        <w:rPr>
          <w:rFonts w:ascii="Arial" w:hAnsi="Arial" w:cs="Arial"/>
        </w:rPr>
        <w:t xml:space="preserve"> </w:t>
      </w:r>
      <w:r>
        <w:rPr>
          <w:rFonts w:ascii="Arial" w:hAnsi="Arial" w:cs="Arial"/>
        </w:rPr>
        <w:t>(</w:t>
      </w:r>
      <w:r w:rsidRPr="00BF08AC">
        <w:rPr>
          <w:rFonts w:ascii="Arial" w:hAnsi="Arial" w:cs="Arial"/>
        </w:rPr>
        <w:t xml:space="preserve">Graffelman </w:t>
      </w:r>
      <w:r>
        <w:rPr>
          <w:rFonts w:ascii="Arial" w:hAnsi="Arial" w:cs="Arial"/>
        </w:rPr>
        <w:t xml:space="preserve">&amp; </w:t>
      </w:r>
      <w:r w:rsidRPr="00BF08AC">
        <w:rPr>
          <w:rFonts w:ascii="Arial" w:hAnsi="Arial" w:cs="Arial"/>
          <w:kern w:val="0"/>
        </w:rPr>
        <w:t>Aluja-Banet</w:t>
      </w:r>
      <w:r>
        <w:rPr>
          <w:rFonts w:ascii="Arial" w:hAnsi="Arial" w:cs="Arial"/>
        </w:rPr>
        <w:t>, 2003</w:t>
      </w:r>
      <w:r w:rsidRPr="00BF08AC">
        <w:rPr>
          <w:rFonts w:ascii="Arial" w:hAnsi="Arial" w:cs="Arial"/>
        </w:rPr>
        <w:t>)</w:t>
      </w:r>
      <w:r>
        <w:rPr>
          <w:rFonts w:ascii="Arial" w:hAnsi="Arial" w:cs="Arial"/>
        </w:rPr>
        <w:t xml:space="preserve">. (Even </w:t>
      </w:r>
      <w:r w:rsidRPr="00F0365A">
        <w:rPr>
          <w:rFonts w:ascii="Arial" w:hAnsi="Arial" w:cs="Arial"/>
        </w:rPr>
        <w:t xml:space="preserve">though </w:t>
      </w:r>
      <w:r>
        <w:rPr>
          <w:rFonts w:ascii="Arial" w:hAnsi="Arial" w:cs="Arial"/>
        </w:rPr>
        <w:t>c</w:t>
      </w:r>
      <w:r w:rsidRPr="00F0365A">
        <w:rPr>
          <w:rFonts w:ascii="Arial" w:hAnsi="Arial" w:cs="Arial"/>
        </w:rPr>
        <w:t>orrelations with the extracted components varied</w:t>
      </w:r>
      <w:r>
        <w:rPr>
          <w:rFonts w:ascii="Arial" w:hAnsi="Arial" w:cs="Arial"/>
        </w:rPr>
        <w:t xml:space="preserve"> and were</w:t>
      </w:r>
      <w:r w:rsidRPr="00F0365A">
        <w:t xml:space="preserve"> </w:t>
      </w:r>
      <w:r w:rsidRPr="00F0365A">
        <w:rPr>
          <w:rFonts w:ascii="Arial" w:hAnsi="Arial" w:cs="Arial"/>
        </w:rPr>
        <w:t xml:space="preserve">only moderately or weakly represented on the main axes). </w:t>
      </w:r>
    </w:p>
    <w:p w14:paraId="7FAF01E2" w14:textId="70863870" w:rsidR="00AD7456" w:rsidRDefault="007A6C10" w:rsidP="00D44D8B">
      <w:pPr>
        <w:spacing w:line="360" w:lineRule="auto"/>
        <w:jc w:val="both"/>
        <w:rPr>
          <w:rFonts w:ascii="Arial" w:hAnsi="Arial" w:cs="Arial"/>
        </w:rPr>
      </w:pPr>
      <w:r>
        <w:rPr>
          <w:rFonts w:ascii="Arial" w:hAnsi="Arial" w:cs="Arial"/>
        </w:rPr>
        <w:t>Concerning the arrows of the supplementary variables and the arrows of the variables extracted by the PCA: t</w:t>
      </w:r>
      <w:r w:rsidRPr="007A6C10">
        <w:rPr>
          <w:rFonts w:ascii="Arial" w:hAnsi="Arial" w:cs="Arial"/>
        </w:rPr>
        <w:t>he maximal linear association is reflected by the direction of the arrows, while the  quality of the representation</w:t>
      </w:r>
      <w:r w:rsidR="009F5269">
        <w:rPr>
          <w:rFonts w:ascii="Arial" w:hAnsi="Arial" w:cs="Arial"/>
        </w:rPr>
        <w:t xml:space="preserve"> by the components</w:t>
      </w:r>
      <w:r w:rsidRPr="007A6C10">
        <w:rPr>
          <w:rFonts w:ascii="Arial" w:hAnsi="Arial" w:cs="Arial"/>
        </w:rPr>
        <w:t xml:space="preserve"> is indicated by the length (Graffelman &amp; Aluja-Banet, 2003).</w:t>
      </w:r>
    </w:p>
    <w:p w14:paraId="6E48EFD7" w14:textId="51357E62" w:rsidR="00D44D8B" w:rsidRDefault="00D44D8B" w:rsidP="001B483E">
      <w:pPr>
        <w:spacing w:after="0" w:line="360" w:lineRule="auto"/>
        <w:jc w:val="both"/>
        <w:rPr>
          <w:rFonts w:ascii="Arial" w:hAnsi="Arial" w:cs="Arial"/>
        </w:rPr>
      </w:pPr>
      <w:r w:rsidRPr="00D44D8B">
        <w:rPr>
          <w:rFonts w:ascii="Arial" w:hAnsi="Arial" w:cs="Arial"/>
        </w:rPr>
        <w:t>In the biplot of the first two principal components</w:t>
      </w:r>
      <w:r w:rsidR="008579B1">
        <w:rPr>
          <w:rFonts w:ascii="Arial" w:hAnsi="Arial" w:cs="Arial"/>
        </w:rPr>
        <w:t xml:space="preserve"> (factors)</w:t>
      </w:r>
      <w:r w:rsidRPr="00D44D8B">
        <w:rPr>
          <w:rFonts w:ascii="Arial" w:hAnsi="Arial" w:cs="Arial"/>
        </w:rPr>
        <w:t xml:space="preserve">, several variables are clearly separated from each other. Turbidity, Phycocyanin, Chlorophyll, Air temperature and Oxygen </w:t>
      </w:r>
      <w:r>
        <w:rPr>
          <w:rFonts w:ascii="Arial" w:hAnsi="Arial" w:cs="Arial"/>
        </w:rPr>
        <w:t>and comp.3</w:t>
      </w:r>
      <w:r w:rsidRPr="00D44D8B">
        <w:rPr>
          <w:rFonts w:ascii="Arial" w:hAnsi="Arial" w:cs="Arial"/>
        </w:rPr>
        <w:t xml:space="preserve"> load</w:t>
      </w:r>
      <w:r>
        <w:rPr>
          <w:rFonts w:ascii="Arial" w:hAnsi="Arial" w:cs="Arial"/>
        </w:rPr>
        <w:t xml:space="preserve"> </w:t>
      </w:r>
      <w:r w:rsidRPr="00D44D8B">
        <w:rPr>
          <w:rFonts w:ascii="Arial" w:hAnsi="Arial" w:cs="Arial"/>
        </w:rPr>
        <w:t xml:space="preserve">on the positive side and show a close alignment. Height amsl, comp.2 and comp.4, on the other hand, lie on the negative side of the same axis. </w:t>
      </w:r>
      <w:r w:rsidR="00D81CAA">
        <w:rPr>
          <w:rFonts w:ascii="Arial" w:hAnsi="Arial" w:cs="Arial"/>
        </w:rPr>
        <w:t>P</w:t>
      </w:r>
      <w:r w:rsidRPr="00D44D8B">
        <w:rPr>
          <w:rFonts w:ascii="Arial" w:hAnsi="Arial" w:cs="Arial"/>
        </w:rPr>
        <w:t xml:space="preserve">H </w:t>
      </w:r>
      <w:r w:rsidR="00D81CAA">
        <w:rPr>
          <w:rFonts w:ascii="Arial" w:hAnsi="Arial" w:cs="Arial"/>
        </w:rPr>
        <w:t>is</w:t>
      </w:r>
      <w:r w:rsidRPr="00D44D8B">
        <w:rPr>
          <w:rFonts w:ascii="Arial" w:hAnsi="Arial" w:cs="Arial"/>
        </w:rPr>
        <w:t xml:space="preserve"> close to the origin </w:t>
      </w:r>
      <w:r w:rsidR="00D81CAA">
        <w:rPr>
          <w:rFonts w:ascii="Arial" w:hAnsi="Arial" w:cs="Arial"/>
        </w:rPr>
        <w:t>because it is</w:t>
      </w:r>
      <w:r w:rsidRPr="00D44D8B">
        <w:rPr>
          <w:rFonts w:ascii="Arial" w:hAnsi="Arial" w:cs="Arial"/>
        </w:rPr>
        <w:t xml:space="preserve"> only weakly represented by the first two principal components. The samples are grouped along these gradients: on the left are samples with higher altitude and comp. values, on the right are samples with higher chlorophyll, </w:t>
      </w:r>
      <w:r w:rsidR="00D81CAA" w:rsidRPr="00D81CAA">
        <w:rPr>
          <w:rFonts w:ascii="Arial" w:hAnsi="Arial" w:cs="Arial"/>
        </w:rPr>
        <w:t>Phycocyanin</w:t>
      </w:r>
      <w:r w:rsidRPr="00D44D8B">
        <w:rPr>
          <w:rFonts w:ascii="Arial" w:hAnsi="Arial" w:cs="Arial"/>
        </w:rPr>
        <w:t>, turbidity and</w:t>
      </w:r>
      <w:r w:rsidR="00D81CAA">
        <w:rPr>
          <w:rFonts w:ascii="Arial" w:hAnsi="Arial" w:cs="Arial"/>
        </w:rPr>
        <w:t xml:space="preserve"> air</w:t>
      </w:r>
      <w:r w:rsidRPr="00D44D8B">
        <w:rPr>
          <w:rFonts w:ascii="Arial" w:hAnsi="Arial" w:cs="Arial"/>
        </w:rPr>
        <w:t xml:space="preserve"> temperature values.</w:t>
      </w:r>
    </w:p>
    <w:p w14:paraId="2CB71097" w14:textId="3F893C44" w:rsidR="007D3D1B" w:rsidRDefault="007549F2" w:rsidP="00B17AE3">
      <w:pPr>
        <w:keepNext/>
        <w:spacing w:after="0" w:line="360" w:lineRule="auto"/>
        <w:jc w:val="center"/>
      </w:pPr>
      <w:r>
        <w:rPr>
          <w:noProof/>
        </w:rPr>
        <w:drawing>
          <wp:inline distT="0" distB="0" distL="0" distR="0" wp14:anchorId="29C97866" wp14:editId="3AA004DF">
            <wp:extent cx="5040000" cy="3580563"/>
            <wp:effectExtent l="0" t="0" r="0" b="1270"/>
            <wp:docPr id="263805940" name="Grafik 5" descr="Ein Bild, das Screenshot, Diagramm, Raum,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5940" name="Grafik 5" descr="Ein Bild, das Screenshot, Diagramm, Raum, Farbigkeit enthält.&#10;&#10;KI-generierte Inhalte können fehlerhaft sei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40000" cy="3580563"/>
                    </a:xfrm>
                    <a:prstGeom prst="rect">
                      <a:avLst/>
                    </a:prstGeom>
                    <a:noFill/>
                    <a:ln>
                      <a:noFill/>
                    </a:ln>
                  </pic:spPr>
                </pic:pic>
              </a:graphicData>
            </a:graphic>
          </wp:inline>
        </w:drawing>
      </w:r>
    </w:p>
    <w:p w14:paraId="0780220C" w14:textId="365BB901" w:rsidR="00F53155" w:rsidRPr="00281954" w:rsidRDefault="007D3D1B" w:rsidP="00281954">
      <w:pPr>
        <w:pStyle w:val="Beschriftung"/>
        <w:jc w:val="center"/>
        <w:rPr>
          <w:rFonts w:ascii="Arial" w:hAnsi="Arial" w:cs="Arial"/>
        </w:rPr>
      </w:pPr>
      <w:bookmarkStart w:id="166" w:name="_Ref208504007"/>
      <w:bookmarkStart w:id="167" w:name="_Ref208504162"/>
      <w:bookmarkStart w:id="168" w:name="_Toc209801777"/>
      <w:r w:rsidRPr="002705A7">
        <w:t xml:space="preserve">Fig. </w:t>
      </w:r>
      <w:r w:rsidR="006B0F59">
        <w:fldChar w:fldCharType="begin"/>
      </w:r>
      <w:r w:rsidR="006B0F59">
        <w:instrText xml:space="preserve"> SEQ Fig. \* ARABIC </w:instrText>
      </w:r>
      <w:r w:rsidR="006B0F59">
        <w:fldChar w:fldCharType="separate"/>
      </w:r>
      <w:r w:rsidR="00010AA9">
        <w:rPr>
          <w:noProof/>
        </w:rPr>
        <w:t>27</w:t>
      </w:r>
      <w:r w:rsidR="006B0F59">
        <w:fldChar w:fldCharType="end"/>
      </w:r>
      <w:bookmarkEnd w:id="166"/>
      <w:r w:rsidRPr="00281954">
        <w:t>:</w:t>
      </w:r>
      <w:r w:rsidR="006C2165" w:rsidRPr="00281954">
        <w:t xml:space="preserve"> unrotated</w:t>
      </w:r>
      <w:r w:rsidRPr="00281954">
        <w:t xml:space="preserve"> </w:t>
      </w:r>
      <w:r w:rsidR="006C2165" w:rsidRPr="00281954">
        <w:t>PCA biplot</w:t>
      </w:r>
      <w:r w:rsidR="00281954" w:rsidRPr="00281954">
        <w:t xml:space="preserve"> PC1 &amp; PC2</w:t>
      </w:r>
      <w:r w:rsidR="006C2165" w:rsidRPr="00281954">
        <w:t xml:space="preserve">, </w:t>
      </w:r>
      <w:r w:rsidR="00281954">
        <w:t>coloured by DOC quantities</w:t>
      </w:r>
      <w:bookmarkEnd w:id="167"/>
      <w:bookmarkEnd w:id="168"/>
    </w:p>
    <w:p w14:paraId="1BA359D6" w14:textId="3E8B4230" w:rsidR="009F5269" w:rsidRPr="009F5269" w:rsidRDefault="009F5269" w:rsidP="00992497">
      <w:pPr>
        <w:spacing w:after="0" w:line="360" w:lineRule="auto"/>
        <w:jc w:val="both"/>
        <w:rPr>
          <w:rFonts w:ascii="Arial" w:hAnsi="Arial" w:cs="Arial"/>
        </w:rPr>
      </w:pPr>
      <w:r w:rsidRPr="009F5269">
        <w:rPr>
          <w:rFonts w:ascii="Arial" w:hAnsi="Arial" w:cs="Arial"/>
        </w:rPr>
        <w:t xml:space="preserve">The blue ellipse </w:t>
      </w:r>
      <w:r>
        <w:rPr>
          <w:rFonts w:ascii="Arial" w:hAnsi="Arial" w:cs="Arial"/>
        </w:rPr>
        <w:t>(</w:t>
      </w:r>
      <w:r w:rsidR="00992497">
        <w:rPr>
          <w:rFonts w:ascii="Arial" w:hAnsi="Arial" w:cs="Arial"/>
        </w:rPr>
        <w:t xml:space="preserve">samples taken in the week at the </w:t>
      </w:r>
      <w:r>
        <w:rPr>
          <w:rFonts w:ascii="Arial" w:hAnsi="Arial" w:cs="Arial"/>
        </w:rPr>
        <w:t>VJR, left side)</w:t>
      </w:r>
      <w:r w:rsidRPr="009F5269">
        <w:rPr>
          <w:rFonts w:ascii="Arial" w:hAnsi="Arial" w:cs="Arial"/>
        </w:rPr>
        <w:t xml:space="preserve"> groups samples that are strongly characterised by altitude and </w:t>
      </w:r>
      <w:r>
        <w:rPr>
          <w:rFonts w:ascii="Arial" w:hAnsi="Arial" w:cs="Arial"/>
        </w:rPr>
        <w:t>components 2 and 4</w:t>
      </w:r>
      <w:r w:rsidRPr="009F5269">
        <w:rPr>
          <w:rFonts w:ascii="Arial" w:hAnsi="Arial" w:cs="Arial"/>
        </w:rPr>
        <w:t xml:space="preserve"> </w:t>
      </w:r>
      <w:r w:rsidR="00992497">
        <w:rPr>
          <w:rFonts w:ascii="Arial" w:hAnsi="Arial" w:cs="Arial"/>
        </w:rPr>
        <w:t>values</w:t>
      </w:r>
      <w:r w:rsidRPr="009F5269">
        <w:rPr>
          <w:rFonts w:ascii="Arial" w:hAnsi="Arial" w:cs="Arial"/>
        </w:rPr>
        <w:t>.</w:t>
      </w:r>
    </w:p>
    <w:p w14:paraId="64BA2FCC" w14:textId="7C5AB2D3" w:rsidR="009F5269" w:rsidRPr="009F5269" w:rsidRDefault="009F5269" w:rsidP="00992497">
      <w:pPr>
        <w:spacing w:after="0" w:line="360" w:lineRule="auto"/>
        <w:jc w:val="both"/>
        <w:rPr>
          <w:rFonts w:ascii="Arial" w:hAnsi="Arial" w:cs="Arial"/>
        </w:rPr>
      </w:pPr>
      <w:r w:rsidRPr="009F5269">
        <w:rPr>
          <w:rFonts w:ascii="Arial" w:hAnsi="Arial" w:cs="Arial"/>
        </w:rPr>
        <w:t xml:space="preserve">The ellipse </w:t>
      </w:r>
      <w:r w:rsidR="00992497">
        <w:rPr>
          <w:rFonts w:ascii="Arial" w:hAnsi="Arial" w:cs="Arial"/>
        </w:rPr>
        <w:t xml:space="preserve">of the samples before the rain event, on the </w:t>
      </w:r>
      <w:r w:rsidRPr="009F5269">
        <w:rPr>
          <w:rFonts w:ascii="Arial" w:hAnsi="Arial" w:cs="Arial"/>
        </w:rPr>
        <w:t>right</w:t>
      </w:r>
      <w:r w:rsidR="00992497">
        <w:rPr>
          <w:rFonts w:ascii="Arial" w:hAnsi="Arial" w:cs="Arial"/>
        </w:rPr>
        <w:t>,</w:t>
      </w:r>
      <w:r w:rsidRPr="009F5269">
        <w:rPr>
          <w:rFonts w:ascii="Arial" w:hAnsi="Arial" w:cs="Arial"/>
        </w:rPr>
        <w:t xml:space="preserve"> groups samples with high chlorophyll, </w:t>
      </w:r>
      <w:r>
        <w:rPr>
          <w:rFonts w:ascii="Arial" w:hAnsi="Arial" w:cs="Arial"/>
        </w:rPr>
        <w:t>p</w:t>
      </w:r>
      <w:r w:rsidRPr="009F5269">
        <w:rPr>
          <w:rFonts w:ascii="Arial" w:hAnsi="Arial" w:cs="Arial"/>
        </w:rPr>
        <w:t>hycocyanin, turbidity and air temperature values.</w:t>
      </w:r>
    </w:p>
    <w:p w14:paraId="4B906FB9" w14:textId="6FCE8302" w:rsidR="00E42D4F" w:rsidRPr="00281954" w:rsidRDefault="009F5269" w:rsidP="00A65DEC">
      <w:pPr>
        <w:spacing w:after="0" w:line="360" w:lineRule="auto"/>
        <w:jc w:val="both"/>
        <w:rPr>
          <w:rFonts w:ascii="Arial" w:hAnsi="Arial" w:cs="Arial"/>
        </w:rPr>
      </w:pPr>
      <w:r w:rsidRPr="009F5269">
        <w:rPr>
          <w:rFonts w:ascii="Arial" w:hAnsi="Arial" w:cs="Arial"/>
        </w:rPr>
        <w:t>The ellipse</w:t>
      </w:r>
      <w:r w:rsidR="00A65DEC">
        <w:rPr>
          <w:rFonts w:ascii="Arial" w:hAnsi="Arial" w:cs="Arial"/>
        </w:rPr>
        <w:t xml:space="preserve"> with the samples after the rain,</w:t>
      </w:r>
      <w:r w:rsidRPr="009F5269">
        <w:rPr>
          <w:rFonts w:ascii="Arial" w:hAnsi="Arial" w:cs="Arial"/>
        </w:rPr>
        <w:t xml:space="preserve"> is more centred around pH values.</w:t>
      </w:r>
    </w:p>
    <w:p w14:paraId="75E38044" w14:textId="26D100B6" w:rsidR="007D3D1B" w:rsidRDefault="00D956F9" w:rsidP="00B17AE3">
      <w:pPr>
        <w:keepNext/>
        <w:spacing w:after="0" w:line="360" w:lineRule="auto"/>
        <w:jc w:val="center"/>
      </w:pPr>
      <w:r>
        <w:rPr>
          <w:noProof/>
        </w:rPr>
        <w:lastRenderedPageBreak/>
        <w:drawing>
          <wp:inline distT="0" distB="0" distL="0" distR="0" wp14:anchorId="05AA0BE4" wp14:editId="6EBF43FC">
            <wp:extent cx="5040000" cy="3581667"/>
            <wp:effectExtent l="0" t="0" r="0" b="0"/>
            <wp:docPr id="365753549" name="Grafik 6" descr="Ein Bild, das Screenshot, Diagramm, Reihe,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53549" name="Grafik 6" descr="Ein Bild, das Screenshot, Diagramm, Reihe, Farbigkeit enthält.&#10;&#10;KI-generierte Inhalte können fehlerhaft sei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40000" cy="3581667"/>
                    </a:xfrm>
                    <a:prstGeom prst="rect">
                      <a:avLst/>
                    </a:prstGeom>
                    <a:noFill/>
                    <a:ln>
                      <a:noFill/>
                    </a:ln>
                  </pic:spPr>
                </pic:pic>
              </a:graphicData>
            </a:graphic>
          </wp:inline>
        </w:drawing>
      </w:r>
    </w:p>
    <w:p w14:paraId="712C6C49" w14:textId="0E21D5F3" w:rsidR="00D30852" w:rsidRDefault="007D3D1B" w:rsidP="00281954">
      <w:pPr>
        <w:pStyle w:val="Beschriftung"/>
        <w:jc w:val="center"/>
        <w:rPr>
          <w:rFonts w:ascii="Arial" w:hAnsi="Arial" w:cs="Arial"/>
        </w:rPr>
      </w:pPr>
      <w:bookmarkStart w:id="169" w:name="_Ref208504017"/>
      <w:bookmarkStart w:id="170" w:name="_Toc209801778"/>
      <w:r>
        <w:t xml:space="preserve">Fig. </w:t>
      </w:r>
      <w:r w:rsidR="006B0F59">
        <w:fldChar w:fldCharType="begin"/>
      </w:r>
      <w:r w:rsidR="006B0F59">
        <w:instrText xml:space="preserve"> SEQ Fig. \* ARABIC </w:instrText>
      </w:r>
      <w:r w:rsidR="006B0F59">
        <w:fldChar w:fldCharType="separate"/>
      </w:r>
      <w:r w:rsidR="00010AA9">
        <w:rPr>
          <w:noProof/>
        </w:rPr>
        <w:t>28</w:t>
      </w:r>
      <w:r w:rsidR="006B0F59">
        <w:fldChar w:fldCharType="end"/>
      </w:r>
      <w:bookmarkEnd w:id="169"/>
      <w:r>
        <w:t xml:space="preserve">: </w:t>
      </w:r>
      <w:r w:rsidR="00281954" w:rsidRPr="00281954">
        <w:t xml:space="preserve">unrotated PCA biplot PC1 &amp; PC2, coloured by </w:t>
      </w:r>
      <w:r w:rsidR="00281954">
        <w:t>B</w:t>
      </w:r>
      <w:r w:rsidR="00281954" w:rsidRPr="00281954">
        <w:t>DOC quantities</w:t>
      </w:r>
      <w:bookmarkEnd w:id="170"/>
    </w:p>
    <w:p w14:paraId="0DD4F5BC" w14:textId="3DBCAA0A" w:rsidR="00404DFF" w:rsidRDefault="00D956F9" w:rsidP="00B17AE3">
      <w:pPr>
        <w:keepNext/>
        <w:spacing w:before="240" w:after="0" w:line="360" w:lineRule="auto"/>
        <w:jc w:val="center"/>
      </w:pPr>
      <w:r>
        <w:rPr>
          <w:noProof/>
        </w:rPr>
        <w:drawing>
          <wp:inline distT="0" distB="0" distL="0" distR="0" wp14:anchorId="1E8BAAED" wp14:editId="76A33899">
            <wp:extent cx="5040000" cy="3581667"/>
            <wp:effectExtent l="0" t="0" r="0" b="0"/>
            <wp:docPr id="1678229878" name="Grafik 7" descr="Ein Bild, das Screenshot, Farbigkeit, Diagramm, R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29878" name="Grafik 7" descr="Ein Bild, das Screenshot, Farbigkeit, Diagramm, Raum enthält.&#10;&#10;KI-generierte Inhalte können fehlerhaft sei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40000" cy="3581667"/>
                    </a:xfrm>
                    <a:prstGeom prst="rect">
                      <a:avLst/>
                    </a:prstGeom>
                    <a:noFill/>
                    <a:ln>
                      <a:noFill/>
                    </a:ln>
                  </pic:spPr>
                </pic:pic>
              </a:graphicData>
            </a:graphic>
          </wp:inline>
        </w:drawing>
      </w:r>
    </w:p>
    <w:p w14:paraId="4609FBB8" w14:textId="2FFDC654" w:rsidR="007D3D1B" w:rsidRDefault="00404DFF" w:rsidP="00281954">
      <w:pPr>
        <w:pStyle w:val="Beschriftung"/>
        <w:jc w:val="center"/>
        <w:rPr>
          <w:rFonts w:ascii="Arial" w:hAnsi="Arial" w:cs="Arial"/>
        </w:rPr>
      </w:pPr>
      <w:bookmarkStart w:id="171" w:name="_Ref208504029"/>
      <w:bookmarkStart w:id="172" w:name="_Toc209801779"/>
      <w:r>
        <w:t xml:space="preserve">Fig. </w:t>
      </w:r>
      <w:r w:rsidR="006B0F59">
        <w:fldChar w:fldCharType="begin"/>
      </w:r>
      <w:r w:rsidR="006B0F59">
        <w:instrText xml:space="preserve"> SEQ Fig. \* ARABIC </w:instrText>
      </w:r>
      <w:r w:rsidR="006B0F59">
        <w:fldChar w:fldCharType="separate"/>
      </w:r>
      <w:r w:rsidR="00010AA9">
        <w:rPr>
          <w:noProof/>
        </w:rPr>
        <w:t>29</w:t>
      </w:r>
      <w:r w:rsidR="006B0F59">
        <w:fldChar w:fldCharType="end"/>
      </w:r>
      <w:bookmarkEnd w:id="171"/>
      <w:r>
        <w:t>:</w:t>
      </w:r>
      <w:r w:rsidR="00281954">
        <w:t xml:space="preserve"> </w:t>
      </w:r>
      <w:r w:rsidR="00281954" w:rsidRPr="00281954">
        <w:t xml:space="preserve">unrotated PCA biplot PC1 &amp; PC2, coloured by </w:t>
      </w:r>
      <w:r w:rsidR="00281954">
        <w:t>CO</w:t>
      </w:r>
      <w:r w:rsidR="00281954">
        <w:rPr>
          <w:vertAlign w:val="subscript"/>
        </w:rPr>
        <w:t xml:space="preserve">2 </w:t>
      </w:r>
      <w:r w:rsidR="00281954" w:rsidRPr="00281954">
        <w:t xml:space="preserve"> quantities</w:t>
      </w:r>
      <w:bookmarkEnd w:id="172"/>
    </w:p>
    <w:p w14:paraId="6CD7831D" w14:textId="77777777" w:rsidR="006D4D22" w:rsidRDefault="006D4D22" w:rsidP="005F3029">
      <w:pPr>
        <w:spacing w:before="240" w:after="0" w:line="360" w:lineRule="auto"/>
        <w:rPr>
          <w:rFonts w:ascii="Arial" w:hAnsi="Arial" w:cs="Arial"/>
          <w:u w:val="single"/>
        </w:rPr>
      </w:pPr>
    </w:p>
    <w:p w14:paraId="79A1020A" w14:textId="6596FF92" w:rsidR="00E427AF" w:rsidRPr="007D73EC" w:rsidRDefault="00E427AF" w:rsidP="005F3029">
      <w:pPr>
        <w:spacing w:before="240" w:after="0" w:line="360" w:lineRule="auto"/>
        <w:rPr>
          <w:rFonts w:ascii="Arial" w:hAnsi="Arial" w:cs="Arial"/>
          <w:u w:val="single"/>
        </w:rPr>
      </w:pPr>
      <w:r w:rsidRPr="007D73EC">
        <w:rPr>
          <w:rFonts w:ascii="Arial" w:hAnsi="Arial" w:cs="Arial"/>
          <w:u w:val="single"/>
        </w:rPr>
        <w:t>Determination of factor loadings after application of a rotation</w:t>
      </w:r>
    </w:p>
    <w:p w14:paraId="658DB2C3" w14:textId="77777777" w:rsidR="00673E0A" w:rsidRDefault="00E427AF" w:rsidP="00673E0A">
      <w:pPr>
        <w:spacing w:before="120" w:after="0" w:line="360" w:lineRule="auto"/>
        <w:jc w:val="both"/>
        <w:rPr>
          <w:rFonts w:ascii="Arial" w:eastAsia="Times New Roman" w:hAnsi="Arial" w:cs="Arial"/>
          <w:color w:val="000000"/>
          <w:kern w:val="0"/>
          <w:lang w:eastAsia="de-DE"/>
          <w14:ligatures w14:val="none"/>
        </w:rPr>
      </w:pPr>
      <w:r w:rsidRPr="00734A5B">
        <w:rPr>
          <w:rFonts w:ascii="Arial" w:eastAsia="Times New Roman" w:hAnsi="Arial" w:cs="Arial"/>
          <w:color w:val="000000"/>
          <w:kern w:val="0"/>
          <w:lang w:eastAsia="de-DE"/>
          <w14:ligatures w14:val="none"/>
        </w:rPr>
        <w:lastRenderedPageBreak/>
        <w:t>The aim of the rotation principle in factor analysis is to maintain simpler and more easily interpretable factor loadings while retaining the factor solution achieved in the principal component analysis</w:t>
      </w:r>
      <w:r w:rsidR="006E3E7A">
        <w:rPr>
          <w:rFonts w:ascii="Arial" w:eastAsia="Times New Roman" w:hAnsi="Arial" w:cs="Arial"/>
          <w:color w:val="000000"/>
          <w:kern w:val="0"/>
          <w:lang w:eastAsia="de-DE"/>
          <w14:ligatures w14:val="none"/>
        </w:rPr>
        <w:t xml:space="preserve"> (</w:t>
      </w:r>
      <w:r w:rsidR="006E3E7A" w:rsidRPr="006E3E7A">
        <w:rPr>
          <w:rFonts w:ascii="Arial" w:eastAsia="Times New Roman" w:hAnsi="Arial" w:cs="Arial"/>
          <w:color w:val="000000"/>
          <w:kern w:val="0"/>
          <w:lang w:eastAsia="de-DE"/>
          <w14:ligatures w14:val="none"/>
        </w:rPr>
        <w:t>Reyment and Jöreskog, 1993</w:t>
      </w:r>
      <w:r w:rsidR="006E3E7A">
        <w:rPr>
          <w:rFonts w:ascii="Arial" w:eastAsia="Times New Roman" w:hAnsi="Arial" w:cs="Arial"/>
          <w:color w:val="000000"/>
          <w:kern w:val="0"/>
          <w:lang w:eastAsia="de-DE"/>
          <w14:ligatures w14:val="none"/>
        </w:rPr>
        <w:t>)</w:t>
      </w:r>
      <w:r w:rsidRPr="00734A5B">
        <w:rPr>
          <w:rFonts w:ascii="Arial" w:eastAsia="Times New Roman" w:hAnsi="Arial" w:cs="Arial"/>
          <w:color w:val="000000"/>
          <w:kern w:val="0"/>
          <w:lang w:eastAsia="de-DE"/>
          <w14:ligatures w14:val="none"/>
        </w:rPr>
        <w:t xml:space="preserve">. </w:t>
      </w:r>
    </w:p>
    <w:p w14:paraId="1B194FB9" w14:textId="77777777" w:rsidR="008579B1" w:rsidRPr="008579B1" w:rsidRDefault="008579B1" w:rsidP="008579B1">
      <w:pPr>
        <w:spacing w:line="360" w:lineRule="auto"/>
        <w:jc w:val="both"/>
        <w:rPr>
          <w:rFonts w:ascii="Arial" w:eastAsia="Times New Roman" w:hAnsi="Arial" w:cs="Arial"/>
          <w:color w:val="000000"/>
          <w:kern w:val="0"/>
          <w:lang w:eastAsia="de-DE"/>
          <w14:ligatures w14:val="none"/>
        </w:rPr>
      </w:pPr>
      <w:r w:rsidRPr="008579B1">
        <w:rPr>
          <w:rFonts w:ascii="Arial" w:eastAsia="Times New Roman" w:hAnsi="Arial" w:cs="Arial"/>
          <w:kern w:val="0"/>
          <w:lang w:eastAsia="de-DE"/>
          <w14:ligatures w14:val="none"/>
        </w:rPr>
        <w:t xml:space="preserve">In the factor analysis of the present study the varimax method is selected and applied as the rotation technique. The aim of this method is to </w:t>
      </w:r>
      <w:r w:rsidRPr="008579B1">
        <w:rPr>
          <w:rFonts w:ascii="Arial" w:eastAsia="Times New Roman" w:hAnsi="Arial" w:cs="Arial"/>
          <w:color w:val="000000"/>
          <w:kern w:val="0"/>
          <w:lang w:eastAsia="de-DE"/>
          <w14:ligatures w14:val="none"/>
        </w:rPr>
        <w:t>minimise the number of variables that have very high correlation coefficients (loadings) with a factor, as this increases and facilitates the interpretability of the factors (Field et al. 2012). After applying the Varimax rotation method, the factor loadings looked as follows:</w:t>
      </w:r>
    </w:p>
    <w:p w14:paraId="36E1590D" w14:textId="16E7E76A" w:rsidR="00E427AF" w:rsidRDefault="00E427AF" w:rsidP="008579B1">
      <w:pPr>
        <w:pStyle w:val="Beschriftung"/>
        <w:keepNext/>
        <w:spacing w:after="0"/>
        <w:jc w:val="center"/>
      </w:pPr>
      <w:bookmarkStart w:id="173" w:name="_Toc209801798"/>
      <w:r>
        <w:t xml:space="preserve">Table </w:t>
      </w:r>
      <w:r>
        <w:fldChar w:fldCharType="begin"/>
      </w:r>
      <w:r>
        <w:instrText xml:space="preserve"> SEQ Table \* ARABIC </w:instrText>
      </w:r>
      <w:r>
        <w:fldChar w:fldCharType="separate"/>
      </w:r>
      <w:r w:rsidR="001E01D6">
        <w:rPr>
          <w:noProof/>
        </w:rPr>
        <w:t>14</w:t>
      </w:r>
      <w:r>
        <w:fldChar w:fldCharType="end"/>
      </w:r>
      <w:r>
        <w:t xml:space="preserve">: </w:t>
      </w:r>
      <w:r w:rsidRPr="00E427AF">
        <w:t>Variables that can be</w:t>
      </w:r>
      <w:r w:rsidR="008579B1">
        <w:t xml:space="preserve"> well</w:t>
      </w:r>
      <w:r w:rsidRPr="00E427AF">
        <w:t xml:space="preserve"> represented by the three factors after applying  Varimax rotation.</w:t>
      </w:r>
      <w:bookmarkEnd w:id="173"/>
    </w:p>
    <w:tbl>
      <w:tblPr>
        <w:tblW w:w="0" w:type="auto"/>
        <w:jc w:val="center"/>
        <w:tblCellMar>
          <w:left w:w="70" w:type="dxa"/>
          <w:right w:w="70" w:type="dxa"/>
        </w:tblCellMar>
        <w:tblLook w:val="04A0" w:firstRow="1" w:lastRow="0" w:firstColumn="1" w:lastColumn="0" w:noHBand="0" w:noVBand="1"/>
      </w:tblPr>
      <w:tblGrid>
        <w:gridCol w:w="1045"/>
        <w:gridCol w:w="1227"/>
        <w:gridCol w:w="1227"/>
        <w:gridCol w:w="1227"/>
      </w:tblGrid>
      <w:tr w:rsidR="00E427AF" w:rsidRPr="004B731B" w14:paraId="65C558D4" w14:textId="77777777" w:rsidTr="00055009">
        <w:trPr>
          <w:trHeight w:val="20"/>
          <w:jc w:val="center"/>
        </w:trPr>
        <w:tc>
          <w:tcPr>
            <w:tcW w:w="0" w:type="auto"/>
            <w:tcBorders>
              <w:top w:val="single" w:sz="8" w:space="0" w:color="auto"/>
              <w:left w:val="single" w:sz="8" w:space="0" w:color="auto"/>
              <w:bottom w:val="nil"/>
              <w:right w:val="single" w:sz="8" w:space="0" w:color="auto"/>
            </w:tcBorders>
            <w:noWrap/>
            <w:vAlign w:val="bottom"/>
            <w:hideMark/>
          </w:tcPr>
          <w:p w14:paraId="22F8D2BB" w14:textId="77777777" w:rsidR="00E427AF" w:rsidRPr="004B731B" w:rsidRDefault="00E427AF" w:rsidP="00D62F8C">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 </w:t>
            </w:r>
          </w:p>
        </w:tc>
        <w:tc>
          <w:tcPr>
            <w:tcW w:w="0" w:type="auto"/>
            <w:gridSpan w:val="3"/>
            <w:tcBorders>
              <w:top w:val="single" w:sz="8" w:space="0" w:color="auto"/>
              <w:left w:val="nil"/>
              <w:bottom w:val="nil"/>
              <w:right w:val="single" w:sz="8" w:space="0" w:color="000000"/>
            </w:tcBorders>
            <w:noWrap/>
            <w:vAlign w:val="bottom"/>
            <w:hideMark/>
          </w:tcPr>
          <w:p w14:paraId="74A7102E" w14:textId="77777777" w:rsidR="00E427AF" w:rsidRPr="004B731B" w:rsidRDefault="00E427AF" w:rsidP="00E427AF">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Component matrix</w:t>
            </w:r>
          </w:p>
          <w:p w14:paraId="4B7CE7FD" w14:textId="77777777" w:rsidR="00055009" w:rsidRDefault="00E427AF" w:rsidP="00E427AF">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 xml:space="preserve">after Varimax rotation </w:t>
            </w:r>
          </w:p>
          <w:p w14:paraId="5EB8774B" w14:textId="5204C08A" w:rsidR="004B731B" w:rsidRPr="004B731B" w:rsidRDefault="00E427AF" w:rsidP="00055009">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and sorting of factor loadings</w:t>
            </w:r>
            <w:r w:rsidR="00055009">
              <w:rPr>
                <w:rFonts w:ascii="Aptos Narrow" w:eastAsia="Times New Roman" w:hAnsi="Aptos Narrow" w:cs="Times New Roman"/>
                <w:b/>
                <w:bCs/>
                <w:color w:val="000000"/>
                <w:kern w:val="0"/>
                <w:sz w:val="18"/>
                <w:szCs w:val="18"/>
                <w:lang w:eastAsia="de-DE"/>
                <w14:ligatures w14:val="none"/>
              </w:rPr>
              <w:t xml:space="preserve"> </w:t>
            </w:r>
            <w:r w:rsidRPr="004B731B">
              <w:rPr>
                <w:rFonts w:ascii="Aptos Narrow" w:eastAsia="Times New Roman" w:hAnsi="Aptos Narrow" w:cs="Times New Roman"/>
                <w:b/>
                <w:bCs/>
                <w:color w:val="000000"/>
                <w:kern w:val="0"/>
                <w:sz w:val="18"/>
                <w:szCs w:val="18"/>
                <w:lang w:eastAsia="de-DE"/>
                <w14:ligatures w14:val="none"/>
              </w:rPr>
              <w:t>with a value &gt; 0.50</w:t>
            </w:r>
          </w:p>
        </w:tc>
      </w:tr>
      <w:tr w:rsidR="00E427AF" w:rsidRPr="004B731B" w14:paraId="5238A0F3" w14:textId="77777777" w:rsidTr="00055009">
        <w:trPr>
          <w:trHeight w:val="20"/>
          <w:jc w:val="center"/>
        </w:trPr>
        <w:tc>
          <w:tcPr>
            <w:tcW w:w="0" w:type="auto"/>
            <w:tcBorders>
              <w:top w:val="nil"/>
              <w:left w:val="single" w:sz="8" w:space="0" w:color="auto"/>
              <w:bottom w:val="nil"/>
              <w:right w:val="single" w:sz="8" w:space="0" w:color="auto"/>
            </w:tcBorders>
            <w:noWrap/>
            <w:vAlign w:val="bottom"/>
            <w:hideMark/>
          </w:tcPr>
          <w:p w14:paraId="5EED9C06" w14:textId="77777777" w:rsidR="00E427AF" w:rsidRPr="004B731B" w:rsidRDefault="00E427AF" w:rsidP="00D62F8C">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Variable</w:t>
            </w:r>
          </w:p>
        </w:tc>
        <w:tc>
          <w:tcPr>
            <w:tcW w:w="0" w:type="auto"/>
            <w:tcBorders>
              <w:top w:val="single" w:sz="8" w:space="0" w:color="auto"/>
              <w:left w:val="nil"/>
              <w:bottom w:val="nil"/>
              <w:right w:val="nil"/>
            </w:tcBorders>
            <w:noWrap/>
            <w:vAlign w:val="bottom"/>
            <w:hideMark/>
          </w:tcPr>
          <w:p w14:paraId="5C87784E" w14:textId="77777777" w:rsidR="00E427AF" w:rsidRPr="004B731B" w:rsidRDefault="00E427AF" w:rsidP="00D62F8C">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Faktor 1</w:t>
            </w:r>
          </w:p>
        </w:tc>
        <w:tc>
          <w:tcPr>
            <w:tcW w:w="0" w:type="auto"/>
            <w:tcBorders>
              <w:top w:val="single" w:sz="8" w:space="0" w:color="auto"/>
              <w:left w:val="single" w:sz="8" w:space="0" w:color="auto"/>
              <w:bottom w:val="nil"/>
              <w:right w:val="single" w:sz="8" w:space="0" w:color="auto"/>
            </w:tcBorders>
            <w:noWrap/>
            <w:vAlign w:val="bottom"/>
            <w:hideMark/>
          </w:tcPr>
          <w:p w14:paraId="541F3847" w14:textId="77777777" w:rsidR="00E427AF" w:rsidRPr="004B731B" w:rsidRDefault="00E427AF" w:rsidP="00D62F8C">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Faktor 2</w:t>
            </w:r>
          </w:p>
        </w:tc>
        <w:tc>
          <w:tcPr>
            <w:tcW w:w="0" w:type="auto"/>
            <w:tcBorders>
              <w:top w:val="single" w:sz="8" w:space="0" w:color="auto"/>
              <w:left w:val="nil"/>
              <w:bottom w:val="nil"/>
              <w:right w:val="single" w:sz="8" w:space="0" w:color="auto"/>
            </w:tcBorders>
            <w:noWrap/>
            <w:vAlign w:val="bottom"/>
            <w:hideMark/>
          </w:tcPr>
          <w:p w14:paraId="4CBEE3DE" w14:textId="77777777" w:rsidR="00E427AF" w:rsidRPr="004B731B" w:rsidRDefault="00E427AF" w:rsidP="00D62F8C">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Faktor 3</w:t>
            </w:r>
          </w:p>
        </w:tc>
      </w:tr>
      <w:tr w:rsidR="0009059A" w:rsidRPr="004B731B" w14:paraId="269A226A" w14:textId="77777777" w:rsidTr="0009059A">
        <w:trPr>
          <w:trHeight w:val="20"/>
          <w:jc w:val="center"/>
        </w:trPr>
        <w:tc>
          <w:tcPr>
            <w:tcW w:w="0" w:type="auto"/>
            <w:tcBorders>
              <w:top w:val="single" w:sz="8" w:space="0" w:color="auto"/>
              <w:left w:val="single" w:sz="8" w:space="0" w:color="auto"/>
              <w:bottom w:val="nil"/>
              <w:right w:val="single" w:sz="8" w:space="0" w:color="auto"/>
            </w:tcBorders>
            <w:noWrap/>
            <w:vAlign w:val="center"/>
            <w:hideMark/>
          </w:tcPr>
          <w:p w14:paraId="61837A4B" w14:textId="6CB91198"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Chlorophyll</w:t>
            </w:r>
          </w:p>
        </w:tc>
        <w:tc>
          <w:tcPr>
            <w:tcW w:w="0" w:type="auto"/>
            <w:tcBorders>
              <w:top w:val="single" w:sz="8" w:space="0" w:color="auto"/>
              <w:left w:val="nil"/>
              <w:bottom w:val="nil"/>
              <w:right w:val="nil"/>
            </w:tcBorders>
            <w:noWrap/>
            <w:vAlign w:val="bottom"/>
            <w:hideMark/>
          </w:tcPr>
          <w:p w14:paraId="0BF77E4B" w14:textId="2911EFAF"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single" w:sz="8" w:space="0" w:color="auto"/>
              <w:left w:val="single" w:sz="8" w:space="0" w:color="auto"/>
              <w:bottom w:val="nil"/>
              <w:right w:val="single" w:sz="8" w:space="0" w:color="auto"/>
            </w:tcBorders>
            <w:noWrap/>
            <w:vAlign w:val="bottom"/>
            <w:hideMark/>
          </w:tcPr>
          <w:p w14:paraId="30B4BE11" w14:textId="2CF6ED71"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0.9</w:t>
            </w:r>
          </w:p>
        </w:tc>
        <w:tc>
          <w:tcPr>
            <w:tcW w:w="0" w:type="auto"/>
            <w:tcBorders>
              <w:top w:val="single" w:sz="8" w:space="0" w:color="auto"/>
              <w:left w:val="nil"/>
              <w:bottom w:val="nil"/>
              <w:right w:val="single" w:sz="8" w:space="0" w:color="auto"/>
            </w:tcBorders>
            <w:noWrap/>
            <w:vAlign w:val="bottom"/>
          </w:tcPr>
          <w:p w14:paraId="20EC5C35" w14:textId="7496AF23"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5A18EC57"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02270917" w14:textId="70BEB03A"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Oxygen</w:t>
            </w:r>
          </w:p>
        </w:tc>
        <w:tc>
          <w:tcPr>
            <w:tcW w:w="0" w:type="auto"/>
            <w:tcBorders>
              <w:top w:val="nil"/>
              <w:left w:val="nil"/>
              <w:bottom w:val="nil"/>
              <w:right w:val="nil"/>
            </w:tcBorders>
            <w:noWrap/>
            <w:vAlign w:val="bottom"/>
            <w:hideMark/>
          </w:tcPr>
          <w:p w14:paraId="2E945CE5" w14:textId="399070B4"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0.692</w:t>
            </w:r>
          </w:p>
        </w:tc>
        <w:tc>
          <w:tcPr>
            <w:tcW w:w="0" w:type="auto"/>
            <w:tcBorders>
              <w:top w:val="nil"/>
              <w:left w:val="single" w:sz="8" w:space="0" w:color="auto"/>
              <w:bottom w:val="nil"/>
              <w:right w:val="single" w:sz="8" w:space="0" w:color="auto"/>
            </w:tcBorders>
            <w:noWrap/>
            <w:vAlign w:val="bottom"/>
            <w:hideMark/>
          </w:tcPr>
          <w:p w14:paraId="0CBC971C" w14:textId="5AC6C7A0"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tcPr>
          <w:p w14:paraId="39FDD674" w14:textId="53C9D5D0"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48F62567"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092FBB65" w14:textId="47C16DEF"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Phycocyanin</w:t>
            </w:r>
          </w:p>
        </w:tc>
        <w:tc>
          <w:tcPr>
            <w:tcW w:w="0" w:type="auto"/>
            <w:tcBorders>
              <w:top w:val="nil"/>
              <w:left w:val="nil"/>
              <w:bottom w:val="nil"/>
              <w:right w:val="nil"/>
            </w:tcBorders>
            <w:noWrap/>
            <w:vAlign w:val="bottom"/>
          </w:tcPr>
          <w:p w14:paraId="0734D9DA" w14:textId="3024D3E8"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nil"/>
              <w:right w:val="single" w:sz="8" w:space="0" w:color="auto"/>
            </w:tcBorders>
            <w:noWrap/>
            <w:vAlign w:val="bottom"/>
            <w:hideMark/>
          </w:tcPr>
          <w:p w14:paraId="1196309A" w14:textId="0EFD279E"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0.885</w:t>
            </w:r>
          </w:p>
        </w:tc>
        <w:tc>
          <w:tcPr>
            <w:tcW w:w="0" w:type="auto"/>
            <w:tcBorders>
              <w:top w:val="nil"/>
              <w:left w:val="nil"/>
              <w:bottom w:val="nil"/>
              <w:right w:val="single" w:sz="8" w:space="0" w:color="auto"/>
            </w:tcBorders>
            <w:noWrap/>
            <w:vAlign w:val="bottom"/>
          </w:tcPr>
          <w:p w14:paraId="49D34475" w14:textId="011C6F66"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01B1CCAC"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2605C5A6" w14:textId="2AF4D31D"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Turbidity</w:t>
            </w:r>
          </w:p>
        </w:tc>
        <w:tc>
          <w:tcPr>
            <w:tcW w:w="0" w:type="auto"/>
            <w:tcBorders>
              <w:top w:val="nil"/>
              <w:left w:val="nil"/>
              <w:bottom w:val="nil"/>
              <w:right w:val="nil"/>
            </w:tcBorders>
            <w:noWrap/>
            <w:vAlign w:val="bottom"/>
          </w:tcPr>
          <w:p w14:paraId="467C33FE" w14:textId="0FE24220"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nil"/>
              <w:right w:val="single" w:sz="8" w:space="0" w:color="auto"/>
            </w:tcBorders>
            <w:noWrap/>
            <w:vAlign w:val="bottom"/>
          </w:tcPr>
          <w:p w14:paraId="25E36414" w14:textId="341F6F1E"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tcPr>
          <w:p w14:paraId="1F830DB6" w14:textId="3AEA3F92"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12CCBB79"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1D0595E3" w14:textId="63E3F3C3"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pH</w:t>
            </w:r>
          </w:p>
        </w:tc>
        <w:tc>
          <w:tcPr>
            <w:tcW w:w="0" w:type="auto"/>
            <w:tcBorders>
              <w:top w:val="nil"/>
              <w:left w:val="nil"/>
              <w:bottom w:val="nil"/>
              <w:right w:val="nil"/>
            </w:tcBorders>
            <w:noWrap/>
            <w:vAlign w:val="bottom"/>
          </w:tcPr>
          <w:p w14:paraId="7A53F02B" w14:textId="760F8D1B"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nil"/>
              <w:right w:val="single" w:sz="8" w:space="0" w:color="auto"/>
            </w:tcBorders>
            <w:noWrap/>
            <w:vAlign w:val="bottom"/>
          </w:tcPr>
          <w:p w14:paraId="01319624" w14:textId="34F6AC56"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tcPr>
          <w:p w14:paraId="66598192" w14:textId="4795A1A0"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2C1AA853"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5340D272" w14:textId="4036BA75"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Water temp.</w:t>
            </w:r>
          </w:p>
        </w:tc>
        <w:tc>
          <w:tcPr>
            <w:tcW w:w="0" w:type="auto"/>
            <w:tcBorders>
              <w:top w:val="nil"/>
              <w:left w:val="nil"/>
              <w:bottom w:val="nil"/>
              <w:right w:val="nil"/>
            </w:tcBorders>
            <w:noWrap/>
            <w:vAlign w:val="bottom"/>
          </w:tcPr>
          <w:p w14:paraId="78D62FCF" w14:textId="4DA52996"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nil"/>
              <w:right w:val="single" w:sz="8" w:space="0" w:color="auto"/>
            </w:tcBorders>
            <w:noWrap/>
            <w:vAlign w:val="bottom"/>
          </w:tcPr>
          <w:p w14:paraId="4BF51494" w14:textId="763E424B"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hideMark/>
          </w:tcPr>
          <w:p w14:paraId="14235FB0" w14:textId="65B0EE7D"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0.916</w:t>
            </w:r>
          </w:p>
        </w:tc>
      </w:tr>
      <w:tr w:rsidR="0009059A" w:rsidRPr="004B731B" w14:paraId="75F383EC"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15B83346" w14:textId="0F500D46"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Height amsl</w:t>
            </w:r>
          </w:p>
        </w:tc>
        <w:tc>
          <w:tcPr>
            <w:tcW w:w="0" w:type="auto"/>
            <w:tcBorders>
              <w:top w:val="nil"/>
              <w:left w:val="nil"/>
              <w:bottom w:val="nil"/>
              <w:right w:val="nil"/>
            </w:tcBorders>
            <w:noWrap/>
            <w:vAlign w:val="bottom"/>
            <w:hideMark/>
          </w:tcPr>
          <w:p w14:paraId="5693C3F8" w14:textId="30DDF5F2"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0.817</w:t>
            </w:r>
          </w:p>
        </w:tc>
        <w:tc>
          <w:tcPr>
            <w:tcW w:w="0" w:type="auto"/>
            <w:tcBorders>
              <w:top w:val="nil"/>
              <w:left w:val="single" w:sz="8" w:space="0" w:color="auto"/>
              <w:bottom w:val="nil"/>
              <w:right w:val="single" w:sz="8" w:space="0" w:color="auto"/>
            </w:tcBorders>
            <w:noWrap/>
            <w:vAlign w:val="bottom"/>
          </w:tcPr>
          <w:p w14:paraId="7DD1DC21" w14:textId="4D823C65"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tcPr>
          <w:p w14:paraId="76F6D26D" w14:textId="52665768"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78EB603D"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1A18FD55" w14:textId="380F455B"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comp.2</w:t>
            </w:r>
          </w:p>
        </w:tc>
        <w:tc>
          <w:tcPr>
            <w:tcW w:w="0" w:type="auto"/>
            <w:tcBorders>
              <w:top w:val="nil"/>
              <w:left w:val="nil"/>
              <w:bottom w:val="nil"/>
              <w:right w:val="nil"/>
            </w:tcBorders>
            <w:noWrap/>
            <w:vAlign w:val="bottom"/>
            <w:hideMark/>
          </w:tcPr>
          <w:p w14:paraId="4BBB5E73" w14:textId="6F2EBDF8"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0.944</w:t>
            </w:r>
          </w:p>
        </w:tc>
        <w:tc>
          <w:tcPr>
            <w:tcW w:w="0" w:type="auto"/>
            <w:tcBorders>
              <w:top w:val="nil"/>
              <w:left w:val="single" w:sz="8" w:space="0" w:color="auto"/>
              <w:bottom w:val="nil"/>
              <w:right w:val="single" w:sz="8" w:space="0" w:color="auto"/>
            </w:tcBorders>
            <w:noWrap/>
            <w:vAlign w:val="bottom"/>
          </w:tcPr>
          <w:p w14:paraId="6E2340EF" w14:textId="1853BFFE"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tcPr>
          <w:p w14:paraId="597F04E3" w14:textId="3B341A48"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673F75DA"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78D7F3F3" w14:textId="276C5EFF"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comp.3</w:t>
            </w:r>
          </w:p>
        </w:tc>
        <w:tc>
          <w:tcPr>
            <w:tcW w:w="0" w:type="auto"/>
            <w:tcBorders>
              <w:top w:val="nil"/>
              <w:left w:val="nil"/>
              <w:bottom w:val="nil"/>
              <w:right w:val="nil"/>
            </w:tcBorders>
            <w:noWrap/>
            <w:vAlign w:val="bottom"/>
            <w:hideMark/>
          </w:tcPr>
          <w:p w14:paraId="0FB6B1C8" w14:textId="09CB624C"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0.795</w:t>
            </w:r>
          </w:p>
        </w:tc>
        <w:tc>
          <w:tcPr>
            <w:tcW w:w="0" w:type="auto"/>
            <w:tcBorders>
              <w:top w:val="nil"/>
              <w:left w:val="single" w:sz="8" w:space="0" w:color="auto"/>
              <w:bottom w:val="nil"/>
              <w:right w:val="single" w:sz="8" w:space="0" w:color="auto"/>
            </w:tcBorders>
            <w:noWrap/>
            <w:vAlign w:val="bottom"/>
          </w:tcPr>
          <w:p w14:paraId="6ECF0CE9" w14:textId="5FF929D2"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tcPr>
          <w:p w14:paraId="182F3CE2" w14:textId="58E10C67"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4BC2F4B5"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08991E8A" w14:textId="2485862A"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comp.4</w:t>
            </w:r>
          </w:p>
        </w:tc>
        <w:tc>
          <w:tcPr>
            <w:tcW w:w="0" w:type="auto"/>
            <w:tcBorders>
              <w:top w:val="nil"/>
              <w:left w:val="nil"/>
              <w:bottom w:val="nil"/>
              <w:right w:val="nil"/>
            </w:tcBorders>
            <w:noWrap/>
            <w:vAlign w:val="bottom"/>
            <w:hideMark/>
          </w:tcPr>
          <w:p w14:paraId="75354EA6" w14:textId="74CAF47F"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0.916</w:t>
            </w:r>
          </w:p>
        </w:tc>
        <w:tc>
          <w:tcPr>
            <w:tcW w:w="0" w:type="auto"/>
            <w:tcBorders>
              <w:top w:val="nil"/>
              <w:left w:val="single" w:sz="8" w:space="0" w:color="auto"/>
              <w:bottom w:val="nil"/>
              <w:right w:val="single" w:sz="8" w:space="0" w:color="auto"/>
            </w:tcBorders>
            <w:noWrap/>
            <w:vAlign w:val="bottom"/>
          </w:tcPr>
          <w:p w14:paraId="19173131" w14:textId="74C6401E"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tcPr>
          <w:p w14:paraId="29C6D415" w14:textId="4CA5B9DD"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5450CE87" w14:textId="77777777" w:rsidTr="0009059A">
        <w:trPr>
          <w:trHeight w:val="20"/>
          <w:jc w:val="center"/>
        </w:trPr>
        <w:tc>
          <w:tcPr>
            <w:tcW w:w="0" w:type="auto"/>
            <w:tcBorders>
              <w:top w:val="nil"/>
              <w:left w:val="single" w:sz="8" w:space="0" w:color="auto"/>
              <w:bottom w:val="single" w:sz="8" w:space="0" w:color="auto"/>
              <w:right w:val="single" w:sz="8" w:space="0" w:color="auto"/>
            </w:tcBorders>
            <w:noWrap/>
            <w:vAlign w:val="center"/>
            <w:hideMark/>
          </w:tcPr>
          <w:p w14:paraId="11329DBF" w14:textId="7F78C397"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Air temp.</w:t>
            </w:r>
          </w:p>
        </w:tc>
        <w:tc>
          <w:tcPr>
            <w:tcW w:w="0" w:type="auto"/>
            <w:tcBorders>
              <w:top w:val="nil"/>
              <w:left w:val="nil"/>
              <w:bottom w:val="single" w:sz="8" w:space="0" w:color="auto"/>
              <w:right w:val="nil"/>
            </w:tcBorders>
            <w:noWrap/>
            <w:vAlign w:val="bottom"/>
            <w:hideMark/>
          </w:tcPr>
          <w:p w14:paraId="5DDA61A1" w14:textId="5439452B"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single" w:sz="8" w:space="0" w:color="auto"/>
              <w:right w:val="single" w:sz="8" w:space="0" w:color="auto"/>
            </w:tcBorders>
            <w:noWrap/>
            <w:vAlign w:val="bottom"/>
            <w:hideMark/>
          </w:tcPr>
          <w:p w14:paraId="1DE05500" w14:textId="3A77B4A3"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0.752</w:t>
            </w:r>
          </w:p>
        </w:tc>
        <w:tc>
          <w:tcPr>
            <w:tcW w:w="0" w:type="auto"/>
            <w:tcBorders>
              <w:top w:val="nil"/>
              <w:left w:val="nil"/>
              <w:bottom w:val="single" w:sz="8" w:space="0" w:color="auto"/>
              <w:right w:val="single" w:sz="8" w:space="0" w:color="auto"/>
            </w:tcBorders>
            <w:noWrap/>
            <w:vAlign w:val="bottom"/>
          </w:tcPr>
          <w:p w14:paraId="4229AFFA" w14:textId="0CD82316"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bl>
    <w:p w14:paraId="099A1BDC" w14:textId="1BC2A430" w:rsidR="008579B1" w:rsidRPr="008579B1" w:rsidRDefault="008579B1" w:rsidP="008579B1">
      <w:pPr>
        <w:spacing w:before="240" w:after="0" w:line="360" w:lineRule="auto"/>
        <w:rPr>
          <w:rFonts w:ascii="Arial" w:hAnsi="Arial" w:cs="Arial"/>
          <w14:ligatures w14:val="none"/>
        </w:rPr>
      </w:pPr>
      <w:r w:rsidRPr="008579B1">
        <w:rPr>
          <w:rFonts w:ascii="Arial" w:hAnsi="Arial" w:cs="Arial"/>
          <w14:ligatures w14:val="none"/>
        </w:rPr>
        <w:t xml:space="preserve">The rotation contribution to the structure of the factors is illustrating in the following plots. </w:t>
      </w:r>
    </w:p>
    <w:p w14:paraId="782B851C" w14:textId="77777777" w:rsidR="008579B1" w:rsidRPr="008579B1" w:rsidRDefault="008579B1" w:rsidP="008579B1">
      <w:pPr>
        <w:spacing w:after="0" w:line="360" w:lineRule="auto"/>
        <w:jc w:val="both"/>
        <w:rPr>
          <w:rFonts w:ascii="Arial" w:eastAsia="Times New Roman" w:hAnsi="Arial" w:cs="Arial"/>
          <w:kern w:val="0"/>
          <w:lang w:eastAsia="de-DE"/>
          <w14:ligatures w14:val="none"/>
        </w:rPr>
      </w:pPr>
      <w:r w:rsidRPr="008579B1">
        <w:rPr>
          <w:rFonts w:ascii="Arial" w:eastAsia="Times New Roman" w:hAnsi="Arial" w:cs="Arial"/>
          <w:kern w:val="0"/>
          <w:lang w:eastAsia="de-DE"/>
          <w14:ligatures w14:val="none"/>
        </w:rPr>
        <w:t>In the rotated biplot (Varimax rotation), the variables are grouped different:</w:t>
      </w:r>
    </w:p>
    <w:p w14:paraId="389E7A3C" w14:textId="77777777" w:rsidR="008579B1" w:rsidRPr="008579B1" w:rsidRDefault="008579B1" w:rsidP="008579B1">
      <w:pPr>
        <w:spacing w:after="0" w:line="360" w:lineRule="auto"/>
        <w:jc w:val="both"/>
        <w:rPr>
          <w:rFonts w:ascii="Arial" w:eastAsia="Times New Roman" w:hAnsi="Arial" w:cs="Arial"/>
          <w:kern w:val="0"/>
          <w:lang w:eastAsia="de-DE"/>
          <w14:ligatures w14:val="none"/>
        </w:rPr>
      </w:pPr>
      <w:r w:rsidRPr="008579B1">
        <w:rPr>
          <w:rFonts w:ascii="Arial" w:eastAsia="Times New Roman" w:hAnsi="Arial" w:cs="Arial"/>
          <w:kern w:val="0"/>
          <w:lang w:eastAsia="de-DE"/>
          <w14:ligatures w14:val="none"/>
        </w:rPr>
        <w:t>Height amsl, comp.2 and comp.4 load on the positive side of Dim1/component 1.</w:t>
      </w:r>
    </w:p>
    <w:p w14:paraId="32C41B67" w14:textId="77777777" w:rsidR="008579B1" w:rsidRPr="008579B1" w:rsidRDefault="008579B1" w:rsidP="008579B1">
      <w:pPr>
        <w:spacing w:after="0" w:line="360" w:lineRule="auto"/>
        <w:jc w:val="both"/>
        <w:rPr>
          <w:rFonts w:ascii="Arial" w:eastAsia="Times New Roman" w:hAnsi="Arial" w:cs="Arial"/>
          <w:kern w:val="0"/>
          <w:lang w:eastAsia="de-DE"/>
          <w14:ligatures w14:val="none"/>
        </w:rPr>
      </w:pPr>
      <w:r w:rsidRPr="008579B1">
        <w:rPr>
          <w:rFonts w:ascii="Arial" w:eastAsia="Times New Roman" w:hAnsi="Arial" w:cs="Arial"/>
          <w:kern w:val="0"/>
          <w:lang w:eastAsia="de-DE"/>
          <w14:ligatures w14:val="none"/>
        </w:rPr>
        <w:t>Chlorophyll, phycocyanin and Air temperature are in the upper quadrant and are closely clustered.</w:t>
      </w:r>
    </w:p>
    <w:p w14:paraId="395E211D" w14:textId="77777777" w:rsidR="00CF539E" w:rsidRDefault="00CF539E" w:rsidP="00CF539E">
      <w:pPr>
        <w:keepNext/>
        <w:spacing w:before="240" w:after="0" w:line="360" w:lineRule="auto"/>
        <w:jc w:val="center"/>
      </w:pPr>
      <w:r>
        <w:rPr>
          <w:noProof/>
        </w:rPr>
        <w:lastRenderedPageBreak/>
        <w:drawing>
          <wp:inline distT="0" distB="0" distL="0" distR="0" wp14:anchorId="20844CEF" wp14:editId="1302D4FA">
            <wp:extent cx="5040000" cy="3581667"/>
            <wp:effectExtent l="0" t="0" r="0" b="0"/>
            <wp:docPr id="809208901" name="Grafik 10" descr="Ein Bild, das Screenshot, Diagramm, Reihe, R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08901" name="Grafik 10" descr="Ein Bild, das Screenshot, Diagramm, Reihe, Raum enthält.&#10;&#10;KI-generierte Inhalte können fehlerhaft sei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40000" cy="3581667"/>
                    </a:xfrm>
                    <a:prstGeom prst="rect">
                      <a:avLst/>
                    </a:prstGeom>
                    <a:noFill/>
                    <a:ln>
                      <a:noFill/>
                    </a:ln>
                  </pic:spPr>
                </pic:pic>
              </a:graphicData>
            </a:graphic>
          </wp:inline>
        </w:drawing>
      </w:r>
    </w:p>
    <w:p w14:paraId="2B439D87" w14:textId="3D0394C8" w:rsidR="00B17AE3" w:rsidRDefault="00CF539E" w:rsidP="00CF539E">
      <w:pPr>
        <w:pStyle w:val="Beschriftung"/>
        <w:jc w:val="center"/>
        <w:rPr>
          <w:rFonts w:ascii="Arial" w:hAnsi="Arial" w:cs="Arial"/>
        </w:rPr>
      </w:pPr>
      <w:bookmarkStart w:id="174" w:name="_Toc209801780"/>
      <w:r>
        <w:t xml:space="preserve">Fig. </w:t>
      </w:r>
      <w:r w:rsidR="006B0F59">
        <w:fldChar w:fldCharType="begin"/>
      </w:r>
      <w:r w:rsidR="006B0F59">
        <w:instrText xml:space="preserve"> SEQ Fig. \* ARABIC </w:instrText>
      </w:r>
      <w:r w:rsidR="006B0F59">
        <w:fldChar w:fldCharType="separate"/>
      </w:r>
      <w:r w:rsidR="00010AA9">
        <w:rPr>
          <w:noProof/>
        </w:rPr>
        <w:t>30</w:t>
      </w:r>
      <w:r w:rsidR="006B0F59">
        <w:fldChar w:fldCharType="end"/>
      </w:r>
      <w:r>
        <w:t xml:space="preserve">: </w:t>
      </w:r>
      <w:r w:rsidRPr="00CF539E">
        <w:t xml:space="preserve">varimax-rotated PCA biplot PC1 &amp; PC2, coloured by </w:t>
      </w:r>
      <w:r>
        <w:t>DOC</w:t>
      </w:r>
      <w:bookmarkEnd w:id="174"/>
    </w:p>
    <w:p w14:paraId="1B92A709" w14:textId="77777777" w:rsidR="00CF539E" w:rsidRDefault="00B17AE3" w:rsidP="00CF539E">
      <w:pPr>
        <w:keepNext/>
        <w:spacing w:before="240" w:after="0" w:line="360" w:lineRule="auto"/>
        <w:jc w:val="center"/>
      </w:pPr>
      <w:r>
        <w:rPr>
          <w:noProof/>
        </w:rPr>
        <w:drawing>
          <wp:inline distT="0" distB="0" distL="0" distR="0" wp14:anchorId="744F997F" wp14:editId="2AA620A9">
            <wp:extent cx="5040000" cy="3581667"/>
            <wp:effectExtent l="0" t="0" r="0" b="0"/>
            <wp:docPr id="545625819" name="Grafik 9" descr="Ein Bild, das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25819" name="Grafik 9" descr="Ein Bild, das Screenshot, Diagramm, Reihe enthält.&#10;&#10;KI-generierte Inhalte können fehlerhaft sei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40000" cy="3581667"/>
                    </a:xfrm>
                    <a:prstGeom prst="rect">
                      <a:avLst/>
                    </a:prstGeom>
                    <a:noFill/>
                    <a:ln>
                      <a:noFill/>
                    </a:ln>
                  </pic:spPr>
                </pic:pic>
              </a:graphicData>
            </a:graphic>
          </wp:inline>
        </w:drawing>
      </w:r>
    </w:p>
    <w:p w14:paraId="175BDAEA" w14:textId="544DE9B4" w:rsidR="00B17AE3" w:rsidRDefault="00CF539E" w:rsidP="00CF539E">
      <w:pPr>
        <w:pStyle w:val="Beschriftung"/>
        <w:jc w:val="center"/>
        <w:rPr>
          <w:rFonts w:ascii="Arial" w:hAnsi="Arial" w:cs="Arial"/>
        </w:rPr>
      </w:pPr>
      <w:bookmarkStart w:id="175" w:name="_Toc209801781"/>
      <w:r>
        <w:t xml:space="preserve">Fig. </w:t>
      </w:r>
      <w:r w:rsidR="006B0F59">
        <w:fldChar w:fldCharType="begin"/>
      </w:r>
      <w:r w:rsidR="006B0F59">
        <w:instrText xml:space="preserve"> SEQ Fig. \* ARABIC </w:instrText>
      </w:r>
      <w:r w:rsidR="006B0F59">
        <w:fldChar w:fldCharType="separate"/>
      </w:r>
      <w:r w:rsidR="00010AA9">
        <w:rPr>
          <w:noProof/>
        </w:rPr>
        <w:t>31</w:t>
      </w:r>
      <w:r w:rsidR="006B0F59">
        <w:fldChar w:fldCharType="end"/>
      </w:r>
      <w:r>
        <w:t>: varimax-r</w:t>
      </w:r>
      <w:r w:rsidRPr="007E5E64">
        <w:t xml:space="preserve">otated PCA biplot PC1 &amp; PC2, coloured by </w:t>
      </w:r>
      <w:r>
        <w:t xml:space="preserve">BDOC </w:t>
      </w:r>
      <w:r w:rsidRPr="007E5E64">
        <w:t>quantities</w:t>
      </w:r>
      <w:bookmarkEnd w:id="175"/>
    </w:p>
    <w:p w14:paraId="197D32D7" w14:textId="77777777" w:rsidR="00CF539E" w:rsidRDefault="00B17AE3" w:rsidP="00CF539E">
      <w:pPr>
        <w:keepNext/>
        <w:spacing w:before="240" w:after="0" w:line="360" w:lineRule="auto"/>
        <w:jc w:val="center"/>
      </w:pPr>
      <w:r>
        <w:rPr>
          <w:noProof/>
        </w:rPr>
        <w:lastRenderedPageBreak/>
        <w:drawing>
          <wp:inline distT="0" distB="0" distL="0" distR="0" wp14:anchorId="09BA2703" wp14:editId="4437C5A5">
            <wp:extent cx="5040000" cy="3581667"/>
            <wp:effectExtent l="0" t="0" r="0" b="0"/>
            <wp:docPr id="359321800" name="Grafik 8" descr="Ein Bild, das Screenshot, Diagramm,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21800" name="Grafik 8" descr="Ein Bild, das Screenshot, Diagramm, Farbigkeit enthält.&#10;&#10;KI-generierte Inhalte können fehlerhaft sei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40000" cy="3581667"/>
                    </a:xfrm>
                    <a:prstGeom prst="rect">
                      <a:avLst/>
                    </a:prstGeom>
                    <a:noFill/>
                    <a:ln>
                      <a:noFill/>
                    </a:ln>
                  </pic:spPr>
                </pic:pic>
              </a:graphicData>
            </a:graphic>
          </wp:inline>
        </w:drawing>
      </w:r>
    </w:p>
    <w:p w14:paraId="504F2670" w14:textId="723C89E4" w:rsidR="00E427AF" w:rsidRPr="00EC3324" w:rsidRDefault="00CF539E" w:rsidP="00EC3324">
      <w:pPr>
        <w:pStyle w:val="Beschriftung"/>
        <w:jc w:val="center"/>
        <w:rPr>
          <w:rFonts w:ascii="Arial" w:hAnsi="Arial" w:cs="Arial"/>
        </w:rPr>
      </w:pPr>
      <w:bookmarkStart w:id="176" w:name="_Toc209801782"/>
      <w:r>
        <w:t xml:space="preserve">Fig. </w:t>
      </w:r>
      <w:r w:rsidR="006B0F59">
        <w:fldChar w:fldCharType="begin"/>
      </w:r>
      <w:r w:rsidR="006B0F59">
        <w:instrText xml:space="preserve"> SEQ Fig. \* ARABIC </w:instrText>
      </w:r>
      <w:r w:rsidR="006B0F59">
        <w:fldChar w:fldCharType="separate"/>
      </w:r>
      <w:r w:rsidR="00010AA9">
        <w:rPr>
          <w:noProof/>
        </w:rPr>
        <w:t>32</w:t>
      </w:r>
      <w:r w:rsidR="006B0F59">
        <w:fldChar w:fldCharType="end"/>
      </w:r>
      <w:r>
        <w:t xml:space="preserve">: </w:t>
      </w:r>
      <w:r w:rsidRPr="00882569">
        <w:t xml:space="preserve">varimax-rotated PCA biplot PC1 &amp; PC2, coloured by </w:t>
      </w:r>
      <w:r>
        <w:t>CO2</w:t>
      </w:r>
      <w:bookmarkEnd w:id="176"/>
    </w:p>
    <w:p w14:paraId="73213B0B" w14:textId="0FAE0BE6" w:rsidR="00105745" w:rsidRPr="00105745" w:rsidRDefault="00105745" w:rsidP="0027683D">
      <w:pPr>
        <w:spacing w:before="240" w:after="0" w:line="360" w:lineRule="auto"/>
        <w:jc w:val="both"/>
        <w:rPr>
          <w:rFonts w:ascii="Arial" w:hAnsi="Arial" w:cs="Arial"/>
          <w:u w:val="single"/>
        </w:rPr>
      </w:pPr>
      <w:r w:rsidRPr="00105745">
        <w:rPr>
          <w:rFonts w:ascii="Arial" w:hAnsi="Arial" w:cs="Arial"/>
          <w:u w:val="single"/>
        </w:rPr>
        <w:t>Examination of the differences between the two rivers</w:t>
      </w:r>
    </w:p>
    <w:p w14:paraId="72F6929E" w14:textId="77777777" w:rsidR="008579B1" w:rsidRPr="008579B1" w:rsidRDefault="008579B1" w:rsidP="008579B1">
      <w:pPr>
        <w:spacing w:before="240" w:after="0" w:line="360" w:lineRule="auto"/>
        <w:jc w:val="both"/>
        <w:rPr>
          <w:rFonts w:ascii="Arial" w:hAnsi="Arial" w:cs="Arial"/>
          <w14:ligatures w14:val="none"/>
        </w:rPr>
      </w:pPr>
      <w:r w:rsidRPr="008579B1">
        <w:rPr>
          <w:rFonts w:ascii="Arial" w:hAnsi="Arial" w:cs="Arial"/>
          <w14:ligatures w14:val="none"/>
        </w:rPr>
        <w:t>Finally, the differences between the two rivers in the three factors, determined by the factor analysis using the principal components and Varimax rotation, were examined:</w:t>
      </w:r>
    </w:p>
    <w:p w14:paraId="78639DBF" w14:textId="50AF7790" w:rsidR="008579B1" w:rsidRPr="008579B1" w:rsidRDefault="008579B1" w:rsidP="008579B1">
      <w:pPr>
        <w:spacing w:after="0" w:line="360" w:lineRule="auto"/>
        <w:jc w:val="both"/>
        <w:rPr>
          <w:rFonts w:ascii="Arial" w:hAnsi="Arial" w:cs="Arial"/>
          <w14:ligatures w14:val="none"/>
        </w:rPr>
      </w:pPr>
      <w:r w:rsidRPr="008579B1">
        <w:rPr>
          <w:rFonts w:ascii="Arial" w:hAnsi="Arial" w:cs="Arial"/>
          <w14:ligatures w14:val="none"/>
        </w:rPr>
        <w:t xml:space="preserve">A Multivariate analysis of variance (MANOVA) was performed with the scores of the first three once unrotated and once rotated factors as dependent variables (PC1–PC3). The influencing variables were the rivers (VJR and VR). For testing the global effect of the rivers on the factor scores the Wilks' test of significance (lambda test) was used, whereas for the simple effects univariate F-Tests were performed.  </w:t>
      </w:r>
    </w:p>
    <w:p w14:paraId="6F011759" w14:textId="77777777" w:rsidR="00DC21AF" w:rsidRPr="00D93416" w:rsidRDefault="00DC21AF" w:rsidP="00DC21AF">
      <w:pPr>
        <w:spacing w:after="0" w:line="360" w:lineRule="auto"/>
        <w:jc w:val="both"/>
        <w:rPr>
          <w:rFonts w:ascii="Arial" w:hAnsi="Arial" w:cs="Arial"/>
          <w14:ligatures w14:val="none"/>
        </w:rPr>
      </w:pPr>
    </w:p>
    <w:p w14:paraId="17E999B6"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Multivariate Analysis of Variance on the scores of unrotated factors</w:t>
      </w:r>
    </w:p>
    <w:p w14:paraId="77BA8FA4"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Dependent variables: Scores of Factor1, Factor2 and Factor3 (from factor analysis)</w:t>
      </w:r>
    </w:p>
    <w:p w14:paraId="4B256D14"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Factor: River (2 levels)</w:t>
      </w:r>
    </w:p>
    <w:p w14:paraId="75D684AF"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 xml:space="preserve">    41 cases accepted.</w:t>
      </w:r>
    </w:p>
    <w:p w14:paraId="41AD2768"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p>
    <w:p w14:paraId="2ACDA81C"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EFFECT</w:t>
      </w:r>
      <w:proofErr w:type="gramStart"/>
      <w:r w:rsidRPr="00DC21AF">
        <w:rPr>
          <w:rFonts w:ascii="Consolas" w:hAnsi="Consolas"/>
          <w:sz w:val="18"/>
          <w:szCs w:val="18"/>
          <w14:ligatures w14:val="none"/>
        </w:rPr>
        <w:t xml:space="preserve"> ..</w:t>
      </w:r>
      <w:proofErr w:type="gramEnd"/>
      <w:r w:rsidRPr="00DC21AF">
        <w:rPr>
          <w:rFonts w:ascii="Consolas" w:hAnsi="Consolas"/>
          <w:sz w:val="18"/>
          <w:szCs w:val="18"/>
          <w14:ligatures w14:val="none"/>
        </w:rPr>
        <w:t xml:space="preserve"> RIVER</w:t>
      </w:r>
    </w:p>
    <w:p w14:paraId="3D8DCB09"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Multivariate Tests of Significance (Wilks)</w:t>
      </w:r>
    </w:p>
    <w:p w14:paraId="03B2DD35" w14:textId="041B628E" w:rsidR="00DC21AF" w:rsidRPr="00D93416"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93416">
        <w:rPr>
          <w:rFonts w:ascii="Consolas" w:hAnsi="Consolas"/>
          <w:sz w:val="18"/>
          <w:szCs w:val="18"/>
          <w14:ligatures w14:val="none"/>
        </w:rPr>
        <w:t xml:space="preserve">Wilks Lambda = 0.10331   F(3, 37) = 107.04405   p &lt; 0.0001 </w:t>
      </w:r>
    </w:p>
    <w:p w14:paraId="7FDCF1EC"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 xml:space="preserve">------------------------------------------------------------------------------------ </w:t>
      </w:r>
    </w:p>
    <w:p w14:paraId="5A39E95D"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Univariate F-tests with (1; 39) D.F.</w:t>
      </w:r>
    </w:p>
    <w:p w14:paraId="7ABA6DB9"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 xml:space="preserve">Variable     </w:t>
      </w:r>
      <w:proofErr w:type="spellStart"/>
      <w:r w:rsidRPr="00DC21AF">
        <w:rPr>
          <w:rFonts w:ascii="Consolas" w:hAnsi="Consolas"/>
          <w:sz w:val="18"/>
          <w:szCs w:val="18"/>
          <w14:ligatures w14:val="none"/>
        </w:rPr>
        <w:t>Hypoth.SSError.SS</w:t>
      </w:r>
      <w:proofErr w:type="spellEnd"/>
      <w:r w:rsidRPr="00DC21AF">
        <w:rPr>
          <w:rFonts w:ascii="Consolas" w:hAnsi="Consolas"/>
          <w:sz w:val="18"/>
          <w:szCs w:val="18"/>
          <w14:ligatures w14:val="none"/>
        </w:rPr>
        <w:t xml:space="preserve">    Hypoth.MS     Error.MS            F         Sig.</w:t>
      </w:r>
    </w:p>
    <w:p w14:paraId="5D104359" w14:textId="46417A5C"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 xml:space="preserve">FAKTOR1       34.48126      5.51874     34.48126      0.14151    243.67326  </w:t>
      </w:r>
      <w:r>
        <w:rPr>
          <w:rFonts w:ascii="Consolas" w:hAnsi="Consolas"/>
          <w:sz w:val="18"/>
          <w:szCs w:val="18"/>
          <w14:ligatures w14:val="none"/>
        </w:rPr>
        <w:t xml:space="preserve"> </w:t>
      </w:r>
      <w:r w:rsidRPr="00DC21AF">
        <w:rPr>
          <w:rFonts w:ascii="Consolas" w:hAnsi="Consolas"/>
          <w:sz w:val="18"/>
          <w:szCs w:val="18"/>
          <w14:ligatures w14:val="none"/>
        </w:rPr>
        <w:t xml:space="preserve">  &lt; 0.0001</w:t>
      </w:r>
    </w:p>
    <w:p w14:paraId="53F491F6"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FAKTOR2        0.74660     39.25340      0.74660      1.00650      0.74178       0.3944</w:t>
      </w:r>
    </w:p>
    <w:p w14:paraId="68906208"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FAKTOR3        0.63959     39.36041      0.63959      1.00924      0.63373       0.4308</w:t>
      </w:r>
    </w:p>
    <w:p w14:paraId="060DBAAE"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p>
    <w:p w14:paraId="57BF5CA8" w14:textId="77777777" w:rsidR="00DC21AF" w:rsidRPr="00DC21AF" w:rsidRDefault="00DC21AF" w:rsidP="00DC21AF">
      <w:pPr>
        <w:spacing w:after="0" w:line="240" w:lineRule="auto"/>
        <w:jc w:val="both"/>
        <w:rPr>
          <w:rFonts w:ascii="Consolas" w:hAnsi="Consolas"/>
          <w:sz w:val="18"/>
          <w:szCs w:val="18"/>
          <w14:ligatures w14:val="none"/>
        </w:rPr>
      </w:pPr>
    </w:p>
    <w:p w14:paraId="03183968"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Multivariate Analysis of Variance on the scores of rotated factors</w:t>
      </w:r>
    </w:p>
    <w:p w14:paraId="535EEC6C"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Dependent variables: Scores of Factor1, Factor2 and Factor3 (from factor analysis)</w:t>
      </w:r>
    </w:p>
    <w:p w14:paraId="7BA0DA6D"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Factor: River (2 levels)</w:t>
      </w:r>
    </w:p>
    <w:p w14:paraId="64E88DB8"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 xml:space="preserve">    41 cases accepted.</w:t>
      </w:r>
    </w:p>
    <w:p w14:paraId="4891AB14"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p>
    <w:p w14:paraId="175CF2F0"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EFFECT</w:t>
      </w:r>
      <w:proofErr w:type="gramStart"/>
      <w:r w:rsidRPr="00DC21AF">
        <w:rPr>
          <w:rFonts w:ascii="Consolas" w:hAnsi="Consolas"/>
          <w:sz w:val="18"/>
          <w:szCs w:val="18"/>
          <w14:ligatures w14:val="none"/>
        </w:rPr>
        <w:t xml:space="preserve"> ..</w:t>
      </w:r>
      <w:proofErr w:type="gramEnd"/>
      <w:r w:rsidRPr="00DC21AF">
        <w:rPr>
          <w:rFonts w:ascii="Consolas" w:hAnsi="Consolas"/>
          <w:sz w:val="18"/>
          <w:szCs w:val="18"/>
          <w14:ligatures w14:val="none"/>
        </w:rPr>
        <w:t xml:space="preserve"> RIVER</w:t>
      </w:r>
    </w:p>
    <w:p w14:paraId="63E09E67"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Variant: Varimax rotated</w:t>
      </w:r>
    </w:p>
    <w:p w14:paraId="3B29BE9E"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Multivariate Tests of Significance (Wilks)</w:t>
      </w:r>
    </w:p>
    <w:p w14:paraId="4B828E23" w14:textId="18D61F66" w:rsidR="00DC21AF" w:rsidRPr="00D93416"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trike/>
          <w:sz w:val="18"/>
          <w:szCs w:val="18"/>
          <w14:ligatures w14:val="none"/>
        </w:rPr>
      </w:pPr>
      <w:r w:rsidRPr="00D93416">
        <w:rPr>
          <w:rFonts w:ascii="Consolas" w:hAnsi="Consolas"/>
          <w:sz w:val="18"/>
          <w:szCs w:val="18"/>
          <w14:ligatures w14:val="none"/>
        </w:rPr>
        <w:t xml:space="preserve">Wilks Lambda = 0.10331   F(3, 37) = 107.04405   p = &lt; 0.0001 </w:t>
      </w:r>
    </w:p>
    <w:p w14:paraId="6A93AD47"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 xml:space="preserve">------------------------------------------------------------------------------------ </w:t>
      </w:r>
    </w:p>
    <w:p w14:paraId="3E6B7175"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Univariate F-tests with (1; 39) D.F.</w:t>
      </w:r>
    </w:p>
    <w:p w14:paraId="3AEC683A"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 xml:space="preserve">Variable     </w:t>
      </w:r>
      <w:proofErr w:type="spellStart"/>
      <w:r w:rsidRPr="00DC21AF">
        <w:rPr>
          <w:rFonts w:ascii="Consolas" w:hAnsi="Consolas"/>
          <w:sz w:val="18"/>
          <w:szCs w:val="18"/>
          <w14:ligatures w14:val="none"/>
        </w:rPr>
        <w:t>Hypoth.SSError.SS</w:t>
      </w:r>
      <w:proofErr w:type="spellEnd"/>
      <w:r w:rsidRPr="00DC21AF">
        <w:rPr>
          <w:rFonts w:ascii="Consolas" w:hAnsi="Consolas"/>
          <w:sz w:val="18"/>
          <w:szCs w:val="18"/>
          <w14:ligatures w14:val="none"/>
        </w:rPr>
        <w:t xml:space="preserve">    Hypoth.MS     Error.MS            F         Sig.</w:t>
      </w:r>
    </w:p>
    <w:p w14:paraId="1A6740EE"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FAKTOR1       26.70054     13.29946     26.70054      0.34101     78.29800    &lt; 0.0001</w:t>
      </w:r>
    </w:p>
    <w:p w14:paraId="0632A55C"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FAKTOR2        6.32696     33.67304      6.32696      0.86341      7.32786      0.01002</w:t>
      </w:r>
    </w:p>
    <w:p w14:paraId="5FFE650E"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FAKTOR3        2.83995     37.16005      2.83995      0.95282      2.98056      0.09218</w:t>
      </w:r>
    </w:p>
    <w:p w14:paraId="3D77B17D" w14:textId="77777777" w:rsidR="00DC21AF" w:rsidRPr="00DC21AF" w:rsidRDefault="00DC21AF" w:rsidP="00DC21AF">
      <w:pPr>
        <w:spacing w:after="0" w:line="360" w:lineRule="auto"/>
        <w:jc w:val="both"/>
        <w:rPr>
          <w:rFonts w:ascii="Arial" w:hAnsi="Arial" w:cs="Arial"/>
          <w14:ligatures w14:val="none"/>
        </w:rPr>
      </w:pPr>
    </w:p>
    <w:p w14:paraId="5A099D1F" w14:textId="7D7CC788" w:rsidR="00DC21AF" w:rsidRPr="00DC21AF" w:rsidRDefault="00DC21AF" w:rsidP="00DC21AF">
      <w:pPr>
        <w:spacing w:after="0" w:line="360" w:lineRule="auto"/>
        <w:jc w:val="both"/>
        <w:rPr>
          <w:rFonts w:ascii="Arial" w:hAnsi="Arial" w:cs="Arial"/>
          <w14:ligatures w14:val="none"/>
        </w:rPr>
      </w:pPr>
      <w:r w:rsidRPr="00DC21AF">
        <w:rPr>
          <w:rFonts w:ascii="Arial" w:hAnsi="Arial" w:cs="Arial"/>
          <w14:ligatures w14:val="none"/>
        </w:rPr>
        <w:t xml:space="preserve">Regarding the unrotated PCA, multivariate variance analyses revealed a significant global river effect both on the unrotated factor scores (Wilks: F(3, 37) = 107.04, p &lt; 0.0001), and the Varimax-rotated factor scores as well (Wilks: F(3, 37) = 107.04, p &lt; 0.0001). </w:t>
      </w:r>
    </w:p>
    <w:p w14:paraId="13702A18" w14:textId="77777777" w:rsidR="00DC21AF" w:rsidRDefault="00DC21AF" w:rsidP="0021325B">
      <w:pPr>
        <w:spacing w:after="0" w:line="360" w:lineRule="auto"/>
        <w:jc w:val="both"/>
        <w:rPr>
          <w:rFonts w:ascii="Arial" w:hAnsi="Arial" w:cs="Arial"/>
          <w:strike/>
        </w:rPr>
      </w:pPr>
    </w:p>
    <w:p w14:paraId="6F9CF912" w14:textId="510B9FE0" w:rsidR="004259C7" w:rsidRPr="00DC21AF" w:rsidRDefault="00F042E5" w:rsidP="0021325B">
      <w:pPr>
        <w:spacing w:after="0" w:line="360" w:lineRule="auto"/>
        <w:jc w:val="both"/>
        <w:rPr>
          <w:rFonts w:ascii="Arial" w:hAnsi="Arial" w:cs="Arial"/>
          <w:strike/>
        </w:rPr>
      </w:pPr>
      <w:r w:rsidRPr="00DC21AF">
        <w:rPr>
          <w:rFonts w:ascii="Arial" w:hAnsi="Arial" w:cs="Arial"/>
          <w:strike/>
        </w:rPr>
        <w:t>Regarding the unrotated PCA</w:t>
      </w:r>
      <w:r w:rsidR="0021325B" w:rsidRPr="00DC21AF">
        <w:rPr>
          <w:rFonts w:ascii="Arial" w:hAnsi="Arial" w:cs="Arial"/>
          <w:strike/>
        </w:rPr>
        <w:t>, t</w:t>
      </w:r>
      <w:r w:rsidRPr="00DC21AF">
        <w:rPr>
          <w:rFonts w:ascii="Arial" w:hAnsi="Arial" w:cs="Arial"/>
          <w:strike/>
        </w:rPr>
        <w:t xml:space="preserve">he variance analysis revealed a significant </w:t>
      </w:r>
      <w:r w:rsidR="0021325B" w:rsidRPr="00DC21AF">
        <w:rPr>
          <w:rFonts w:ascii="Arial" w:hAnsi="Arial" w:cs="Arial"/>
          <w:strike/>
        </w:rPr>
        <w:t>river</w:t>
      </w:r>
      <w:r w:rsidRPr="00DC21AF">
        <w:rPr>
          <w:rFonts w:ascii="Arial" w:hAnsi="Arial" w:cs="Arial"/>
          <w:strike/>
        </w:rPr>
        <w:t xml:space="preserve"> effect (variant: unrotated; Wilks: F(3, 37) = 107.04, p &lt; 0.0001), which only has a univariate effect on factor 1 (p &lt; 0.05).</w:t>
      </w:r>
      <w:r w:rsidR="00D67E34" w:rsidRPr="00DC21AF">
        <w:rPr>
          <w:rFonts w:ascii="Arial" w:hAnsi="Arial" w:cs="Arial"/>
          <w:strike/>
        </w:rPr>
        <w:t xml:space="preserve"> </w:t>
      </w:r>
      <w:r w:rsidR="0021325B" w:rsidRPr="00DC21AF">
        <w:rPr>
          <w:rFonts w:ascii="Arial" w:hAnsi="Arial" w:cs="Arial"/>
          <w:strike/>
        </w:rPr>
        <w:t>For the Varimax-rotated PCA</w:t>
      </w:r>
      <w:r w:rsidR="00D67E34" w:rsidRPr="00DC21AF">
        <w:rPr>
          <w:rFonts w:ascii="Arial" w:hAnsi="Arial" w:cs="Arial"/>
          <w:strike/>
        </w:rPr>
        <w:t xml:space="preserve"> the </w:t>
      </w:r>
      <w:r w:rsidR="0021325B" w:rsidRPr="00DC21AF">
        <w:rPr>
          <w:rFonts w:ascii="Arial" w:hAnsi="Arial" w:cs="Arial"/>
          <w:strike/>
        </w:rPr>
        <w:t>univariate effect</w:t>
      </w:r>
      <w:r w:rsidR="00D67E34" w:rsidRPr="00DC21AF">
        <w:rPr>
          <w:rFonts w:ascii="Arial" w:hAnsi="Arial" w:cs="Arial"/>
          <w:strike/>
        </w:rPr>
        <w:t xml:space="preserve"> was</w:t>
      </w:r>
      <w:r w:rsidR="0021325B" w:rsidRPr="00DC21AF">
        <w:rPr>
          <w:rFonts w:ascii="Arial" w:hAnsi="Arial" w:cs="Arial"/>
          <w:strike/>
        </w:rPr>
        <w:t xml:space="preserve"> on factor 1 and factor 2 (p &lt; 0.05).</w:t>
      </w:r>
      <w:r w:rsidR="004259C7" w:rsidRPr="00DC21AF">
        <w:rPr>
          <w:rFonts w:ascii="Arial" w:hAnsi="Arial" w:cs="Arial"/>
          <w:strike/>
        </w:rPr>
        <w:t xml:space="preserve"> </w:t>
      </w:r>
    </w:p>
    <w:p w14:paraId="59542512" w14:textId="77777777" w:rsidR="00DC21AF" w:rsidRDefault="00DC21AF" w:rsidP="0021325B">
      <w:pPr>
        <w:spacing w:after="0" w:line="360" w:lineRule="auto"/>
        <w:jc w:val="both"/>
        <w:rPr>
          <w:rFonts w:ascii="Arial" w:hAnsi="Arial" w:cs="Arial"/>
        </w:rPr>
      </w:pPr>
    </w:p>
    <w:p w14:paraId="23AD2752" w14:textId="25073845" w:rsidR="00DC21AF" w:rsidRPr="00DC21AF" w:rsidRDefault="00DC21AF" w:rsidP="00DC21AF">
      <w:pPr>
        <w:spacing w:after="0" w:line="360" w:lineRule="auto"/>
        <w:jc w:val="both"/>
        <w:rPr>
          <w:rFonts w:ascii="Arial" w:hAnsi="Arial" w:cs="Arial"/>
          <w:strike/>
          <w:highlight w:val="lightGray"/>
          <w14:ligatures w14:val="none"/>
        </w:rPr>
      </w:pPr>
      <w:r w:rsidRPr="00DC21AF">
        <w:rPr>
          <w:rFonts w:ascii="Arial" w:hAnsi="Arial" w:cs="Arial"/>
          <w:highlight w:val="lightGray"/>
          <w14:ligatures w14:val="none"/>
        </w:rPr>
        <w:t xml:space="preserve">Univariate F-tests for the simple effects showed that by the scores of the unrotated factors the river effect was only significant on the Factor 1 (p &lt; 0.001), i.e. Factor 1 differ  significantly between the two rivers, whereas Factors 2 and 3 did not. </w:t>
      </w:r>
    </w:p>
    <w:p w14:paraId="44CA3980" w14:textId="2106816A" w:rsidR="00DC21AF" w:rsidRDefault="00DC21AF" w:rsidP="00DC21AF">
      <w:pPr>
        <w:spacing w:after="0" w:line="360" w:lineRule="auto"/>
        <w:jc w:val="both"/>
        <w:rPr>
          <w14:ligatures w14:val="none"/>
        </w:rPr>
      </w:pPr>
      <w:r w:rsidRPr="00DC21AF">
        <w:rPr>
          <w:highlight w:val="lightGray"/>
          <w14:ligatures w14:val="none"/>
        </w:rPr>
        <w:t>For the sores of the varimax-rotated factors the univariate tests revealed significant differences both in Factor 1 (p &lt; 0.001) and Factor 2 (p = 0.01), while Factor 3 was not significantly different (p = 0.09).</w:t>
      </w:r>
    </w:p>
    <w:p w14:paraId="15EC7ADC" w14:textId="77777777" w:rsidR="00DC21AF" w:rsidRPr="00DC21AF" w:rsidRDefault="00DC21AF" w:rsidP="00DC21AF">
      <w:pPr>
        <w:spacing w:after="0" w:line="360" w:lineRule="auto"/>
        <w:jc w:val="both"/>
        <w:rPr>
          <w14:ligatures w14:val="none"/>
        </w:rPr>
      </w:pPr>
    </w:p>
    <w:bookmarkEnd w:id="154"/>
    <w:p w14:paraId="56EFEE30" w14:textId="68C90434" w:rsidR="00DC21AF" w:rsidRPr="00DC21AF" w:rsidRDefault="00DC21AF" w:rsidP="00DC21AF">
      <w:pPr>
        <w:spacing w:after="0" w:line="360" w:lineRule="auto"/>
        <w:jc w:val="both"/>
        <w:rPr>
          <w:rFonts w:ascii="Arial" w:hAnsi="Arial" w:cs="Arial"/>
          <w14:ligatures w14:val="none"/>
        </w:rPr>
      </w:pPr>
      <w:r w:rsidRPr="00DC21AF">
        <w:rPr>
          <w:rFonts w:ascii="Arial" w:hAnsi="Arial" w:cs="Arial"/>
          <w14:ligatures w14:val="none"/>
        </w:rPr>
        <w:t>For a better impression of the river effects on the factors  the factor scores were displayed for each river separately in box plots. Box plots</w:t>
      </w:r>
      <w:r>
        <w:rPr>
          <w:rFonts w:ascii="Arial" w:hAnsi="Arial" w:cs="Arial"/>
          <w14:ligatures w14:val="none"/>
        </w:rPr>
        <w:t xml:space="preserve"> </w:t>
      </w:r>
      <w:r w:rsidRPr="00DC21AF">
        <w:rPr>
          <w:rFonts w:ascii="Arial" w:hAnsi="Arial" w:cs="Arial"/>
          <w14:ligatures w14:val="none"/>
        </w:rPr>
        <w:t>visually</w:t>
      </w:r>
      <w:r w:rsidRPr="00DC21AF">
        <w:rPr>
          <w:rFonts w:ascii="Arial" w:hAnsi="Arial" w:cs="Arial"/>
          <w:strike/>
          <w14:ligatures w14:val="none"/>
        </w:rPr>
        <w:t xml:space="preserve"> </w:t>
      </w:r>
      <w:r w:rsidRPr="00DC21AF">
        <w:rPr>
          <w:rFonts w:ascii="Arial" w:hAnsi="Arial" w:cs="Arial"/>
          <w14:ligatures w14:val="none"/>
        </w:rPr>
        <w:t>summarize the distribution characteristics: the minimum, first quartile (25th percentile), median (50th percentile), third quartile (75th percentile), maximum, interquartile range and whiskers extending the minimum and maximum values.</w:t>
      </w:r>
    </w:p>
    <w:p w14:paraId="0EB52451" w14:textId="77777777" w:rsidR="00DC21AF" w:rsidRDefault="00DC21AF" w:rsidP="00DC21AF">
      <w:pPr>
        <w:keepNext/>
        <w:spacing w:after="0" w:line="360" w:lineRule="auto"/>
        <w:jc w:val="both"/>
      </w:pPr>
      <w:r>
        <w:rPr>
          <w:noProof/>
        </w:rPr>
        <w:lastRenderedPageBreak/>
        <w:drawing>
          <wp:inline distT="0" distB="0" distL="0" distR="0" wp14:anchorId="0EA6C11A" wp14:editId="2E4ABE3D">
            <wp:extent cx="5760720" cy="2249805"/>
            <wp:effectExtent l="0" t="0" r="0" b="0"/>
            <wp:docPr id="1083731169" name="Grafik 16" descr="Ein Bild, das Screenshot, Diagramm,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31169" name="Grafik 16" descr="Ein Bild, das Screenshot, Diagramm, Pixel enthält.&#10;&#10;KI-generierte Inhalte können fehlerhaft sei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2249805"/>
                    </a:xfrm>
                    <a:prstGeom prst="rect">
                      <a:avLst/>
                    </a:prstGeom>
                    <a:noFill/>
                    <a:ln>
                      <a:noFill/>
                    </a:ln>
                  </pic:spPr>
                </pic:pic>
              </a:graphicData>
            </a:graphic>
          </wp:inline>
        </w:drawing>
      </w:r>
    </w:p>
    <w:p w14:paraId="563EFD1C" w14:textId="4956412E" w:rsidR="00DC21AF" w:rsidRDefault="00DC21AF" w:rsidP="00DC21AF">
      <w:pPr>
        <w:pStyle w:val="Beschriftung"/>
        <w:jc w:val="center"/>
      </w:pPr>
      <w:bookmarkStart w:id="177" w:name="_Toc209801783"/>
      <w:r>
        <w:t xml:space="preserve">Fig. </w:t>
      </w:r>
      <w:r>
        <w:fldChar w:fldCharType="begin"/>
      </w:r>
      <w:r>
        <w:instrText xml:space="preserve"> SEQ Fig. \* ARABIC </w:instrText>
      </w:r>
      <w:r>
        <w:fldChar w:fldCharType="separate"/>
      </w:r>
      <w:r w:rsidR="00010AA9">
        <w:rPr>
          <w:noProof/>
        </w:rPr>
        <w:t>33</w:t>
      </w:r>
      <w:r>
        <w:fldChar w:fldCharType="end"/>
      </w:r>
      <w:r>
        <w:t xml:space="preserve">: </w:t>
      </w:r>
      <w:r w:rsidRPr="0044024B">
        <w:t>Factor score by river (unrotated PCA)</w:t>
      </w:r>
      <w:bookmarkEnd w:id="177"/>
    </w:p>
    <w:p w14:paraId="4980FDAA" w14:textId="77777777" w:rsidR="00DC21AF" w:rsidRDefault="00DC21AF" w:rsidP="00DC21AF">
      <w:pPr>
        <w:spacing w:after="0" w:line="360" w:lineRule="auto"/>
        <w:jc w:val="both"/>
        <w:rPr>
          <w:noProof/>
        </w:rPr>
      </w:pPr>
      <w:r>
        <w:rPr>
          <w:noProof/>
        </w:rPr>
        <w:t xml:space="preserve"> </w:t>
      </w:r>
    </w:p>
    <w:p w14:paraId="749046DC" w14:textId="77777777" w:rsidR="00DC21AF" w:rsidRPr="00F73BAB" w:rsidRDefault="00DC21AF" w:rsidP="00DC21AF">
      <w:pPr>
        <w:spacing w:after="0" w:line="360" w:lineRule="auto"/>
        <w:jc w:val="both"/>
        <w:rPr>
          <w:rFonts w:ascii="Arial" w:hAnsi="Arial" w:cs="Arial"/>
        </w:rPr>
      </w:pPr>
      <w:r>
        <w:rPr>
          <w:noProof/>
        </w:rPr>
        <w:drawing>
          <wp:inline distT="0" distB="0" distL="0" distR="0" wp14:anchorId="0471020E" wp14:editId="7E688908">
            <wp:extent cx="5760720" cy="2249805"/>
            <wp:effectExtent l="0" t="0" r="0" b="0"/>
            <wp:docPr id="568147498" name="Grafik 17" descr="Ein Bild, das Screenshot, Diagramm,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47498" name="Grafik 17" descr="Ein Bild, das Screenshot, Diagramm, Pixel enthält.&#10;&#10;KI-generierte Inhalte können fehlerhaft sei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2249805"/>
                    </a:xfrm>
                    <a:prstGeom prst="rect">
                      <a:avLst/>
                    </a:prstGeom>
                    <a:noFill/>
                    <a:ln>
                      <a:noFill/>
                    </a:ln>
                  </pic:spPr>
                </pic:pic>
              </a:graphicData>
            </a:graphic>
          </wp:inline>
        </w:drawing>
      </w:r>
    </w:p>
    <w:p w14:paraId="5DFB5989" w14:textId="743D9AAE" w:rsidR="00DC21AF" w:rsidRDefault="00DC21AF" w:rsidP="00DC21AF">
      <w:pPr>
        <w:pStyle w:val="Beschriftung"/>
        <w:jc w:val="center"/>
        <w:rPr>
          <w:rFonts w:ascii="Arial" w:hAnsi="Arial" w:cs="Arial"/>
        </w:rPr>
      </w:pPr>
      <w:bookmarkStart w:id="178" w:name="_Toc209801784"/>
      <w:r>
        <w:t xml:space="preserve">Fig. </w:t>
      </w:r>
      <w:r>
        <w:fldChar w:fldCharType="begin"/>
      </w:r>
      <w:r>
        <w:instrText xml:space="preserve"> SEQ Fig. \* ARABIC </w:instrText>
      </w:r>
      <w:r>
        <w:fldChar w:fldCharType="separate"/>
      </w:r>
      <w:r w:rsidR="00010AA9">
        <w:rPr>
          <w:noProof/>
        </w:rPr>
        <w:t>34</w:t>
      </w:r>
      <w:r>
        <w:fldChar w:fldCharType="end"/>
      </w:r>
      <w:r>
        <w:t>: Factor score by river (varimax rotated PCA)</w:t>
      </w:r>
      <w:bookmarkEnd w:id="178"/>
    </w:p>
    <w:p w14:paraId="790BEC62" w14:textId="77777777" w:rsidR="00E427AF" w:rsidRDefault="00E427AF" w:rsidP="00E427AF"/>
    <w:p w14:paraId="79E1F655" w14:textId="77777777" w:rsidR="00E427AF" w:rsidRDefault="00E427AF" w:rsidP="00E427AF"/>
    <w:p w14:paraId="155B9081" w14:textId="77777777" w:rsidR="00E427AF" w:rsidRPr="00E427AF" w:rsidRDefault="00E427AF" w:rsidP="00E427AF"/>
    <w:p w14:paraId="7E46DFD0" w14:textId="77777777" w:rsidR="006E3E7A" w:rsidRDefault="006E3E7A">
      <w:pPr>
        <w:rPr>
          <w:rFonts w:ascii="Arial" w:eastAsiaTheme="majorEastAsia" w:hAnsi="Arial" w:cs="Arial"/>
          <w:color w:val="0F4761" w:themeColor="accent1" w:themeShade="BF"/>
          <w:sz w:val="24"/>
          <w:szCs w:val="24"/>
        </w:rPr>
      </w:pPr>
      <w:r>
        <w:rPr>
          <w:rFonts w:ascii="Arial" w:hAnsi="Arial" w:cs="Arial"/>
          <w:sz w:val="24"/>
          <w:szCs w:val="24"/>
        </w:rPr>
        <w:br w:type="page"/>
      </w:r>
    </w:p>
    <w:p w14:paraId="61CC6026" w14:textId="5B26E5B3" w:rsidR="00A24396" w:rsidRPr="00A24396" w:rsidRDefault="00A24396" w:rsidP="00DF78CB">
      <w:pPr>
        <w:pStyle w:val="berschrift1"/>
        <w:numPr>
          <w:ilvl w:val="1"/>
          <w:numId w:val="13"/>
        </w:numPr>
        <w:tabs>
          <w:tab w:val="left" w:pos="709"/>
        </w:tabs>
        <w:rPr>
          <w:rFonts w:ascii="Arial" w:hAnsi="Arial" w:cs="Arial"/>
          <w:sz w:val="24"/>
          <w:szCs w:val="24"/>
        </w:rPr>
      </w:pPr>
      <w:bookmarkStart w:id="179" w:name="_Toc209796614"/>
      <w:r w:rsidRPr="00A24396">
        <w:rPr>
          <w:rFonts w:ascii="Arial" w:hAnsi="Arial" w:cs="Arial"/>
          <w:sz w:val="24"/>
          <w:szCs w:val="24"/>
        </w:rPr>
        <w:lastRenderedPageBreak/>
        <w:t>Summary of Key Differences Between Rivers</w:t>
      </w:r>
      <w:bookmarkEnd w:id="179"/>
    </w:p>
    <w:p w14:paraId="78917036" w14:textId="694B6609" w:rsidR="00A24396" w:rsidRPr="00F7008D" w:rsidRDefault="00A24396" w:rsidP="00A24396">
      <w:pPr>
        <w:spacing w:after="0"/>
        <w:rPr>
          <w:rFonts w:ascii="Arial" w:hAnsi="Arial" w:cs="Arial"/>
        </w:rPr>
      </w:pPr>
      <w:r w:rsidRPr="00A24396">
        <w:rPr>
          <w:rFonts w:ascii="Arial" w:hAnsi="Arial" w:cs="Arial"/>
        </w:rPr>
        <w:t>The comparison revealed systematic differences in DOC levels, lability (BDOC%), and DOM quality, likely driven by catchment characteristics and glacier type.</w:t>
      </w:r>
    </w:p>
    <w:p w14:paraId="3A166F85" w14:textId="77777777" w:rsidR="00A24396" w:rsidRPr="00F7008D" w:rsidRDefault="00A24396" w:rsidP="00A05C09">
      <w:pPr>
        <w:spacing w:after="0"/>
        <w:rPr>
          <w:rFonts w:ascii="Arial" w:hAnsi="Arial" w:cs="Arial"/>
        </w:rPr>
      </w:pPr>
    </w:p>
    <w:p w14:paraId="6F1056B7" w14:textId="77777777" w:rsidR="00A05C09" w:rsidRPr="00F7008D" w:rsidRDefault="00A05C09" w:rsidP="00A05C09">
      <w:pPr>
        <w:spacing w:after="0"/>
        <w:rPr>
          <w:rFonts w:ascii="Arial" w:hAnsi="Arial" w:cs="Arial"/>
        </w:rPr>
      </w:pPr>
    </w:p>
    <w:p w14:paraId="1A4CB5EA" w14:textId="77777777" w:rsidR="00A57587" w:rsidRPr="00F7008D" w:rsidRDefault="00A57587">
      <w:pPr>
        <w:rPr>
          <w:rFonts w:ascii="Arial" w:eastAsiaTheme="majorEastAsia" w:hAnsi="Arial" w:cs="Arial"/>
          <w:color w:val="0F4761" w:themeColor="accent1" w:themeShade="BF"/>
          <w:sz w:val="24"/>
          <w:szCs w:val="24"/>
        </w:rPr>
      </w:pPr>
      <w:r w:rsidRPr="00F7008D">
        <w:rPr>
          <w:rFonts w:ascii="Arial" w:hAnsi="Arial" w:cs="Arial"/>
          <w:sz w:val="24"/>
          <w:szCs w:val="24"/>
        </w:rPr>
        <w:br w:type="page"/>
      </w:r>
    </w:p>
    <w:p w14:paraId="062D6392" w14:textId="19CE9182" w:rsidR="00804DCD" w:rsidRDefault="00A05C09" w:rsidP="00DF78CB">
      <w:pPr>
        <w:pStyle w:val="berschrift1"/>
        <w:numPr>
          <w:ilvl w:val="0"/>
          <w:numId w:val="13"/>
        </w:numPr>
        <w:rPr>
          <w:rFonts w:ascii="Arial" w:hAnsi="Arial" w:cs="Arial"/>
          <w:sz w:val="24"/>
          <w:szCs w:val="24"/>
        </w:rPr>
      </w:pPr>
      <w:bookmarkStart w:id="180" w:name="_Toc209796615"/>
      <w:r w:rsidRPr="00F7008D">
        <w:rPr>
          <w:rFonts w:ascii="Arial" w:hAnsi="Arial" w:cs="Arial"/>
          <w:sz w:val="24"/>
          <w:szCs w:val="24"/>
        </w:rPr>
        <w:lastRenderedPageBreak/>
        <w:t>Discussion</w:t>
      </w:r>
      <w:bookmarkEnd w:id="180"/>
    </w:p>
    <w:p w14:paraId="2B8CB8DF" w14:textId="77777777" w:rsidR="00BE29A8" w:rsidRDefault="00BE29A8" w:rsidP="00BE29A8">
      <w:r>
        <w:t xml:space="preserve">Some parameters differed between morning and afternoon samples. </w:t>
      </w:r>
    </w:p>
    <w:p w14:paraId="32DD580D" w14:textId="509D06D2" w:rsidR="00804DCD" w:rsidRDefault="00BE29A8" w:rsidP="00BE29A8">
      <w:r>
        <w:t>-&gt; may reflect changes in temperature, light, or biological activity.</w:t>
      </w:r>
    </w:p>
    <w:p w14:paraId="22088B72" w14:textId="04B46154" w:rsidR="00804DCD" w:rsidRDefault="00804DCD" w:rsidP="00804DCD">
      <w:pPr>
        <w:rPr>
          <w:rFonts w:ascii="Arial" w:hAnsi="Arial" w:cs="Arial"/>
        </w:rPr>
      </w:pPr>
      <w:r>
        <w:rPr>
          <w:rFonts w:ascii="Arial" w:hAnsi="Arial" w:cs="Arial"/>
        </w:rPr>
        <w:t>CO2</w:t>
      </w:r>
    </w:p>
    <w:p w14:paraId="71390726" w14:textId="1D53DE87" w:rsidR="00804DCD" w:rsidRPr="00804DCD" w:rsidRDefault="00804DCD" w:rsidP="00804DCD">
      <w:pPr>
        <w:rPr>
          <w:rFonts w:ascii="Arial" w:hAnsi="Arial" w:cs="Arial"/>
        </w:rPr>
      </w:pPr>
      <w:r>
        <w:rPr>
          <w:rFonts w:ascii="Arial" w:hAnsi="Arial" w:cs="Arial"/>
        </w:rPr>
        <w:t xml:space="preserve">Von Chatty: </w:t>
      </w:r>
      <w:r w:rsidR="00335E14" w:rsidRPr="00335E14">
        <w:rPr>
          <w:rFonts w:ascii="Arial" w:hAnsi="Arial" w:cs="Arial"/>
        </w:rPr>
        <w:t>In their flux calculations, Boodoo et al. (2017) estimate the molar volume of CO</w:t>
      </w:r>
      <w:r w:rsidR="00335E14" w:rsidRPr="00335E14">
        <w:rPr>
          <w:rFonts w:ascii="Cambria Math" w:hAnsi="Cambria Math" w:cs="Cambria Math"/>
        </w:rPr>
        <w:t>₂</w:t>
      </w:r>
      <w:r w:rsidR="00335E14" w:rsidRPr="00335E14">
        <w:rPr>
          <w:rFonts w:ascii="Arial" w:hAnsi="Arial" w:cs="Arial"/>
        </w:rPr>
        <w:t xml:space="preserve"> using the ideal gas law in the form </w:t>
      </w:r>
      <w:proofErr w:type="spellStart"/>
      <w:r w:rsidR="00335E14" w:rsidRPr="00335E14">
        <w:rPr>
          <w:rFonts w:ascii="Arial" w:hAnsi="Arial" w:cs="Arial"/>
        </w:rPr>
        <w:t>Vm</w:t>
      </w:r>
      <w:proofErr w:type="spellEnd"/>
      <w:r w:rsidR="00335E14" w:rsidRPr="00335E14">
        <w:rPr>
          <w:rFonts w:ascii="Arial" w:hAnsi="Arial" w:cs="Arial"/>
        </w:rPr>
        <w:t>=</w:t>
      </w:r>
      <w:proofErr w:type="spellStart"/>
      <w:r w:rsidR="00335E14" w:rsidRPr="00335E14">
        <w:rPr>
          <w:rFonts w:ascii="Arial" w:hAnsi="Arial" w:cs="Arial"/>
        </w:rPr>
        <w:t>RTpVm</w:t>
      </w:r>
      <w:proofErr w:type="spellEnd"/>
      <w:r w:rsidR="00335E14" w:rsidRPr="00335E14">
        <w:rPr>
          <w:rFonts w:ascii="Arial" w:hAnsi="Arial" w:cs="Arial"/>
        </w:rPr>
        <w:t>​=</w:t>
      </w:r>
      <w:proofErr w:type="spellStart"/>
      <w:r w:rsidR="00335E14" w:rsidRPr="00335E14">
        <w:rPr>
          <w:rFonts w:ascii="Arial" w:hAnsi="Arial" w:cs="Arial"/>
        </w:rPr>
        <w:t>pRT</w:t>
      </w:r>
      <w:proofErr w:type="spellEnd"/>
      <w:r w:rsidR="00335E14" w:rsidRPr="00335E14">
        <w:rPr>
          <w:rFonts w:ascii="Arial" w:hAnsi="Arial" w:cs="Arial"/>
        </w:rPr>
        <w:t>​, where RR is the universal gas constant and pp the atmospheric pressure. While CO</w:t>
      </w:r>
      <w:r w:rsidR="00335E14" w:rsidRPr="00335E14">
        <w:rPr>
          <w:rFonts w:ascii="Cambria Math" w:hAnsi="Cambria Math" w:cs="Cambria Math"/>
        </w:rPr>
        <w:t>₂</w:t>
      </w:r>
      <w:r w:rsidR="00335E14" w:rsidRPr="00335E14">
        <w:rPr>
          <w:rFonts w:ascii="Arial" w:hAnsi="Arial" w:cs="Arial"/>
        </w:rPr>
        <w:t xml:space="preserve"> is not a perfectly ideal gas, this approximation is considered valid under ambient pressure and temperature conditions commonly found in field studies. The authors do not explicitly justify the use of the ideal gas law, but its application is implied in their method description.</w:t>
      </w:r>
    </w:p>
    <w:p w14:paraId="7FD43DA7" w14:textId="56132108" w:rsidR="00A05C09" w:rsidRPr="00F7008D" w:rsidRDefault="00A05C09" w:rsidP="00DF78CB">
      <w:pPr>
        <w:pStyle w:val="berschrift1"/>
        <w:numPr>
          <w:ilvl w:val="1"/>
          <w:numId w:val="13"/>
        </w:numPr>
        <w:tabs>
          <w:tab w:val="left" w:pos="709"/>
        </w:tabs>
        <w:ind w:left="993" w:hanging="633"/>
        <w:rPr>
          <w:rFonts w:ascii="Arial" w:hAnsi="Arial" w:cs="Arial"/>
          <w:sz w:val="24"/>
          <w:szCs w:val="24"/>
        </w:rPr>
      </w:pPr>
      <w:bookmarkStart w:id="181" w:name="_Toc209796616"/>
      <w:r w:rsidRPr="00F7008D">
        <w:rPr>
          <w:rFonts w:ascii="Arial" w:hAnsi="Arial" w:cs="Arial"/>
          <w:sz w:val="24"/>
          <w:szCs w:val="24"/>
        </w:rPr>
        <w:t>Interpretation of Results</w:t>
      </w:r>
      <w:bookmarkEnd w:id="181"/>
    </w:p>
    <w:p w14:paraId="0C4E1B45" w14:textId="77777777" w:rsidR="00A05C09" w:rsidRPr="00F7008D" w:rsidRDefault="00A05C09" w:rsidP="00A05C09">
      <w:pPr>
        <w:spacing w:after="0"/>
        <w:rPr>
          <w:rFonts w:ascii="Arial" w:hAnsi="Arial" w:cs="Arial"/>
        </w:rPr>
      </w:pPr>
      <w:r w:rsidRPr="00F7008D">
        <w:rPr>
          <w:rFonts w:ascii="Arial" w:hAnsi="Arial" w:cs="Arial"/>
        </w:rPr>
        <w:t>- Explanation of what the findings indicate about DOC and BDOC levels in the two rivers.</w:t>
      </w:r>
    </w:p>
    <w:p w14:paraId="2B78D340" w14:textId="77777777" w:rsidR="00A05C09" w:rsidRDefault="00A05C09" w:rsidP="00A05C09">
      <w:pPr>
        <w:spacing w:after="0"/>
        <w:rPr>
          <w:rFonts w:ascii="Arial" w:hAnsi="Arial" w:cs="Arial"/>
        </w:rPr>
      </w:pPr>
    </w:p>
    <w:p w14:paraId="208B0184" w14:textId="7FDABCE9" w:rsidR="00A86176" w:rsidRDefault="00A86176" w:rsidP="00A05C09">
      <w:pPr>
        <w:spacing w:after="0"/>
        <w:rPr>
          <w:rFonts w:ascii="Arial" w:hAnsi="Arial" w:cs="Arial"/>
        </w:rPr>
      </w:pPr>
      <w:r>
        <w:rPr>
          <w:rFonts w:ascii="Arial" w:hAnsi="Arial" w:cs="Arial"/>
        </w:rPr>
        <w:t>Concerning the CO2 fluxes</w:t>
      </w:r>
    </w:p>
    <w:p w14:paraId="3925CAEB" w14:textId="3FB094E4" w:rsidR="00A86176" w:rsidRDefault="00A86176" w:rsidP="00A05C09">
      <w:pPr>
        <w:spacing w:after="0"/>
        <w:rPr>
          <w:rFonts w:ascii="Arial" w:hAnsi="Arial" w:cs="Arial"/>
          <w:i/>
          <w:iCs/>
        </w:rPr>
      </w:pPr>
      <w:r w:rsidRPr="00A86176">
        <w:rPr>
          <w:rFonts w:ascii="Arial" w:hAnsi="Arial" w:cs="Arial"/>
        </w:rPr>
        <w:t>The use of the ideal gas law and the assumption of a constant atmospheric pressure of 1013.25 </w:t>
      </w:r>
      <w:proofErr w:type="spellStart"/>
      <w:r w:rsidRPr="00A86176">
        <w:rPr>
          <w:rFonts w:ascii="Arial" w:hAnsi="Arial" w:cs="Arial"/>
        </w:rPr>
        <w:t>hPa</w:t>
      </w:r>
      <w:proofErr w:type="spellEnd"/>
      <w:r w:rsidRPr="00A86176">
        <w:rPr>
          <w:rFonts w:ascii="Arial" w:hAnsi="Arial" w:cs="Arial"/>
        </w:rPr>
        <w:t xml:space="preserve"> across all sites represent methodological simplifications applied in this study. While this simplification is commonly applied (e.g., Boodoo et al. 2017</w:t>
      </w:r>
      <w:r>
        <w:rPr>
          <w:rFonts w:ascii="Arial" w:hAnsi="Arial" w:cs="Arial"/>
        </w:rPr>
        <w:t xml:space="preserve">, </w:t>
      </w:r>
      <w:proofErr w:type="spellStart"/>
      <w:r>
        <w:rPr>
          <w:rFonts w:ascii="Arial" w:hAnsi="Arial" w:cs="Arial"/>
        </w:rPr>
        <w:t>Lorke</w:t>
      </w:r>
      <w:proofErr w:type="spellEnd"/>
      <w:r>
        <w:rPr>
          <w:rFonts w:ascii="Arial" w:hAnsi="Arial" w:cs="Arial"/>
        </w:rPr>
        <w:t xml:space="preserve"> et al. 2015</w:t>
      </w:r>
      <w:r w:rsidRPr="00A86176">
        <w:rPr>
          <w:rFonts w:ascii="Arial" w:hAnsi="Arial" w:cs="Arial"/>
        </w:rPr>
        <w:t xml:space="preserve">), it may introduce minor inaccuracies, particularly at higher altitudes (e.g., ~900 m a.s.l. at </w:t>
      </w:r>
      <w:r>
        <w:rPr>
          <w:rFonts w:ascii="Arial" w:hAnsi="Arial" w:cs="Arial"/>
        </w:rPr>
        <w:t xml:space="preserve">the first 5 sampling points of </w:t>
      </w:r>
      <w:r w:rsidRPr="00A86176">
        <w:rPr>
          <w:rFonts w:ascii="Arial" w:hAnsi="Arial" w:cs="Arial"/>
        </w:rPr>
        <w:t>VJR</w:t>
      </w:r>
      <w:r>
        <w:rPr>
          <w:rFonts w:ascii="Arial" w:hAnsi="Arial" w:cs="Arial"/>
        </w:rPr>
        <w:t xml:space="preserve"> in the highlands</w:t>
      </w:r>
      <w:r w:rsidRPr="00A86176">
        <w:rPr>
          <w:rFonts w:ascii="Arial" w:hAnsi="Arial" w:cs="Arial"/>
        </w:rPr>
        <w:t xml:space="preserve">). However, given the overall uncertainties in flux measurements, these effects are considered negligible in the context of this study. </w:t>
      </w:r>
      <w:r w:rsidRPr="00A86176">
        <w:rPr>
          <w:rFonts w:ascii="Arial" w:hAnsi="Arial" w:cs="Arial"/>
          <w:i/>
          <w:iCs/>
        </w:rPr>
        <w:t xml:space="preserve">Future work could improve accuracy by incorporating site-specific pressure data and corrections for non-ideal gas </w:t>
      </w:r>
      <w:proofErr w:type="spellStart"/>
      <w:r w:rsidRPr="00A86176">
        <w:rPr>
          <w:rFonts w:ascii="Arial" w:hAnsi="Arial" w:cs="Arial"/>
          <w:i/>
          <w:iCs/>
        </w:rPr>
        <w:t>behavior</w:t>
      </w:r>
      <w:proofErr w:type="spellEnd"/>
      <w:r w:rsidRPr="00A86176">
        <w:rPr>
          <w:rFonts w:ascii="Arial" w:hAnsi="Arial" w:cs="Arial"/>
          <w:i/>
          <w:iCs/>
        </w:rPr>
        <w:t>, especially in more extreme environmental settings.</w:t>
      </w:r>
    </w:p>
    <w:p w14:paraId="36DBD9B3" w14:textId="77777777" w:rsidR="004D6DA2" w:rsidRDefault="004D6DA2" w:rsidP="00A05C09">
      <w:pPr>
        <w:spacing w:after="0"/>
        <w:rPr>
          <w:rFonts w:ascii="Arial" w:hAnsi="Arial" w:cs="Arial"/>
          <w:i/>
          <w:iCs/>
        </w:rPr>
      </w:pPr>
    </w:p>
    <w:p w14:paraId="68628FAE" w14:textId="77777777" w:rsidR="00F316DF" w:rsidRPr="00F7008D" w:rsidRDefault="00F316DF" w:rsidP="00F316DF">
      <w:pPr>
        <w:spacing w:line="360" w:lineRule="auto"/>
        <w:jc w:val="both"/>
        <w:rPr>
          <w:rFonts w:ascii="Arial" w:hAnsi="Arial" w:cs="Arial"/>
        </w:rPr>
      </w:pPr>
      <w:r w:rsidRPr="00D558EB">
        <w:rPr>
          <w:rFonts w:ascii="Arial" w:hAnsi="Arial" w:cs="Arial"/>
          <w:highlight w:val="lightGray"/>
        </w:rPr>
        <w:t>It would be preferable to analyse also the fluorescence of the DOM samples without delay, but it is not logistically possible. (Barker et al. 2013)</w:t>
      </w:r>
    </w:p>
    <w:p w14:paraId="3E427BD2" w14:textId="77777777" w:rsidR="00ED1B9A" w:rsidRDefault="00ED1B9A" w:rsidP="00A05C09">
      <w:pPr>
        <w:spacing w:after="0"/>
        <w:rPr>
          <w:rFonts w:ascii="Arial" w:hAnsi="Arial" w:cs="Arial"/>
          <w:i/>
          <w:iCs/>
        </w:rPr>
      </w:pPr>
    </w:p>
    <w:p w14:paraId="101D9654" w14:textId="77777777" w:rsidR="00ED1B9A" w:rsidRDefault="00ED1B9A" w:rsidP="00A05C09">
      <w:pPr>
        <w:spacing w:after="0"/>
        <w:rPr>
          <w:rFonts w:ascii="Arial" w:hAnsi="Arial" w:cs="Arial"/>
          <w:i/>
          <w:iCs/>
        </w:rPr>
      </w:pPr>
    </w:p>
    <w:p w14:paraId="7C962FC7" w14:textId="77777777" w:rsidR="00ED1B9A" w:rsidRPr="00ED1B9A" w:rsidRDefault="00ED1B9A" w:rsidP="00ED1B9A">
      <w:pPr>
        <w:spacing w:after="0"/>
        <w:rPr>
          <w:rFonts w:ascii="Arial" w:hAnsi="Arial" w:cs="Arial"/>
          <w:i/>
          <w:iCs/>
        </w:rPr>
      </w:pPr>
      <w:r w:rsidRPr="00ED1B9A">
        <w:rPr>
          <w:rFonts w:ascii="Arial" w:hAnsi="Arial" w:cs="Arial"/>
          <w:i/>
          <w:iCs/>
        </w:rPr>
        <w:t>Observations</w:t>
      </w:r>
    </w:p>
    <w:p w14:paraId="28B3DBE8" w14:textId="77777777" w:rsidR="00ED1B9A" w:rsidRPr="00ED1B9A" w:rsidRDefault="00ED1B9A" w:rsidP="00ED1B9A">
      <w:pPr>
        <w:spacing w:after="0"/>
        <w:rPr>
          <w:rFonts w:ascii="Arial" w:hAnsi="Arial" w:cs="Arial"/>
          <w:i/>
          <w:iCs/>
        </w:rPr>
      </w:pPr>
      <w:r w:rsidRPr="00ED1B9A">
        <w:rPr>
          <w:rFonts w:ascii="Arial" w:hAnsi="Arial" w:cs="Arial"/>
          <w:i/>
          <w:iCs/>
        </w:rPr>
        <w:t>in reservoirs and river impoundments revealed that</w:t>
      </w:r>
    </w:p>
    <w:p w14:paraId="17081B71" w14:textId="77777777" w:rsidR="00ED1B9A" w:rsidRPr="00ED1B9A" w:rsidRDefault="00ED1B9A" w:rsidP="00ED1B9A">
      <w:pPr>
        <w:spacing w:after="0"/>
        <w:rPr>
          <w:rFonts w:ascii="Arial" w:hAnsi="Arial" w:cs="Arial"/>
          <w:i/>
          <w:iCs/>
        </w:rPr>
      </w:pPr>
      <w:r w:rsidRPr="00ED1B9A">
        <w:rPr>
          <w:rFonts w:ascii="Arial" w:hAnsi="Arial" w:cs="Arial"/>
          <w:i/>
          <w:iCs/>
        </w:rPr>
        <w:t>the enhanced sedimentation of particulate organic matter can</w:t>
      </w:r>
    </w:p>
    <w:p w14:paraId="266D6240" w14:textId="2D116E75" w:rsidR="004D6DA2" w:rsidRDefault="00ED1B9A" w:rsidP="00ED1B9A">
      <w:pPr>
        <w:spacing w:after="0"/>
        <w:rPr>
          <w:rFonts w:ascii="Arial" w:hAnsi="Arial" w:cs="Arial"/>
          <w:i/>
          <w:iCs/>
        </w:rPr>
      </w:pPr>
      <w:r w:rsidRPr="00ED1B9A">
        <w:rPr>
          <w:rFonts w:ascii="Arial" w:hAnsi="Arial" w:cs="Arial"/>
          <w:i/>
          <w:iCs/>
        </w:rPr>
        <w:t>make these zones emission hot spots</w:t>
      </w:r>
    </w:p>
    <w:p w14:paraId="554D0608" w14:textId="77777777" w:rsidR="00A05C09" w:rsidRPr="00F7008D" w:rsidRDefault="00A05C09" w:rsidP="00DF78CB">
      <w:pPr>
        <w:pStyle w:val="berschrift1"/>
        <w:numPr>
          <w:ilvl w:val="1"/>
          <w:numId w:val="13"/>
        </w:numPr>
        <w:tabs>
          <w:tab w:val="left" w:pos="709"/>
        </w:tabs>
        <w:ind w:left="993" w:hanging="633"/>
        <w:rPr>
          <w:rFonts w:ascii="Arial" w:hAnsi="Arial" w:cs="Arial"/>
          <w:sz w:val="24"/>
          <w:szCs w:val="24"/>
        </w:rPr>
      </w:pPr>
      <w:bookmarkStart w:id="182" w:name="_Toc209796617"/>
      <w:r w:rsidRPr="00F7008D">
        <w:rPr>
          <w:rFonts w:ascii="Arial" w:hAnsi="Arial" w:cs="Arial"/>
          <w:sz w:val="24"/>
          <w:szCs w:val="24"/>
        </w:rPr>
        <w:t>Comparison with Existing Literature</w:t>
      </w:r>
      <w:bookmarkEnd w:id="182"/>
    </w:p>
    <w:p w14:paraId="06ED3B33" w14:textId="77777777" w:rsidR="00A05C09" w:rsidRPr="00F7008D" w:rsidRDefault="00A05C09" w:rsidP="00A05C09">
      <w:pPr>
        <w:spacing w:after="0"/>
        <w:rPr>
          <w:rFonts w:ascii="Arial" w:hAnsi="Arial" w:cs="Arial"/>
        </w:rPr>
      </w:pPr>
      <w:r w:rsidRPr="00F7008D">
        <w:rPr>
          <w:rFonts w:ascii="Arial" w:hAnsi="Arial" w:cs="Arial"/>
        </w:rPr>
        <w:t>- How the results align or contrast with previous studies.</w:t>
      </w:r>
    </w:p>
    <w:p w14:paraId="5604C248" w14:textId="77777777" w:rsidR="00A05C09" w:rsidRPr="00F7008D" w:rsidRDefault="00A05C09" w:rsidP="00A05C09">
      <w:pPr>
        <w:spacing w:after="0"/>
        <w:rPr>
          <w:rFonts w:ascii="Arial" w:hAnsi="Arial" w:cs="Arial"/>
        </w:rPr>
      </w:pPr>
    </w:p>
    <w:p w14:paraId="0F9E2B30" w14:textId="52D2AAAF" w:rsidR="00A05C09" w:rsidRPr="00F7008D" w:rsidRDefault="00A05C09" w:rsidP="00DF78CB">
      <w:pPr>
        <w:pStyle w:val="berschrift1"/>
        <w:numPr>
          <w:ilvl w:val="1"/>
          <w:numId w:val="13"/>
        </w:numPr>
        <w:tabs>
          <w:tab w:val="left" w:pos="709"/>
        </w:tabs>
        <w:ind w:left="993" w:hanging="633"/>
        <w:rPr>
          <w:rFonts w:ascii="Arial" w:hAnsi="Arial" w:cs="Arial"/>
          <w:sz w:val="24"/>
          <w:szCs w:val="24"/>
        </w:rPr>
      </w:pPr>
      <w:bookmarkStart w:id="183" w:name="_Toc209796618"/>
      <w:r w:rsidRPr="00F7008D">
        <w:rPr>
          <w:rFonts w:ascii="Arial" w:hAnsi="Arial" w:cs="Arial"/>
          <w:sz w:val="24"/>
          <w:szCs w:val="24"/>
        </w:rPr>
        <w:t>Factors Influencing DOC and BDOC</w:t>
      </w:r>
      <w:bookmarkEnd w:id="183"/>
    </w:p>
    <w:p w14:paraId="41EB7A8C" w14:textId="77777777" w:rsidR="00A05C09" w:rsidRPr="00F7008D" w:rsidRDefault="00A05C09" w:rsidP="00A05C09">
      <w:pPr>
        <w:spacing w:after="0"/>
        <w:rPr>
          <w:rFonts w:ascii="Arial" w:hAnsi="Arial" w:cs="Arial"/>
        </w:rPr>
      </w:pPr>
      <w:r w:rsidRPr="00F7008D">
        <w:rPr>
          <w:rFonts w:ascii="Arial" w:hAnsi="Arial" w:cs="Arial"/>
        </w:rPr>
        <w:t>- Discussion of environmental or climatic factors affecting the observed concentrations.</w:t>
      </w:r>
    </w:p>
    <w:p w14:paraId="01C929D9" w14:textId="77777777" w:rsidR="00A05C09" w:rsidRPr="00F7008D" w:rsidRDefault="00A05C09" w:rsidP="00A05C09">
      <w:pPr>
        <w:spacing w:after="0"/>
        <w:rPr>
          <w:rFonts w:ascii="Arial" w:hAnsi="Arial" w:cs="Arial"/>
        </w:rPr>
      </w:pPr>
    </w:p>
    <w:p w14:paraId="1D572D45" w14:textId="76EAE1A0" w:rsidR="00A05C09" w:rsidRPr="00F7008D" w:rsidRDefault="00A05C09" w:rsidP="00DF78CB">
      <w:pPr>
        <w:pStyle w:val="berschrift1"/>
        <w:numPr>
          <w:ilvl w:val="1"/>
          <w:numId w:val="13"/>
        </w:numPr>
        <w:tabs>
          <w:tab w:val="left" w:pos="709"/>
        </w:tabs>
        <w:ind w:left="993" w:hanging="633"/>
        <w:rPr>
          <w:rFonts w:ascii="Arial" w:hAnsi="Arial" w:cs="Arial"/>
          <w:sz w:val="24"/>
          <w:szCs w:val="24"/>
        </w:rPr>
      </w:pPr>
      <w:bookmarkStart w:id="184" w:name="_Toc209796619"/>
      <w:r w:rsidRPr="00F7008D">
        <w:rPr>
          <w:rFonts w:ascii="Arial" w:hAnsi="Arial" w:cs="Arial"/>
          <w:sz w:val="24"/>
          <w:szCs w:val="24"/>
        </w:rPr>
        <w:t>Implications for Carbon Cycling</w:t>
      </w:r>
      <w:bookmarkEnd w:id="184"/>
    </w:p>
    <w:p w14:paraId="347075D4" w14:textId="77777777" w:rsidR="00A05C09" w:rsidRPr="00F7008D" w:rsidRDefault="00A05C09" w:rsidP="00A05C09">
      <w:pPr>
        <w:spacing w:after="0"/>
        <w:rPr>
          <w:rFonts w:ascii="Arial" w:hAnsi="Arial" w:cs="Arial"/>
        </w:rPr>
      </w:pPr>
      <w:r w:rsidRPr="00F7008D">
        <w:rPr>
          <w:rFonts w:ascii="Arial" w:hAnsi="Arial" w:cs="Arial"/>
        </w:rPr>
        <w:t>- The role of glacial rivers in regional and global carbon budgets.</w:t>
      </w:r>
    </w:p>
    <w:p w14:paraId="5965149D" w14:textId="77777777" w:rsidR="00A05C09" w:rsidRPr="00F7008D" w:rsidRDefault="00A05C09" w:rsidP="00A05C09">
      <w:pPr>
        <w:spacing w:after="0"/>
        <w:rPr>
          <w:rFonts w:ascii="Arial" w:hAnsi="Arial" w:cs="Arial"/>
        </w:rPr>
      </w:pPr>
      <w:r w:rsidRPr="00F7008D">
        <w:rPr>
          <w:rFonts w:ascii="Arial" w:hAnsi="Arial" w:cs="Arial"/>
        </w:rPr>
        <w:t>- Potential impacts on downstream ecosystems.</w:t>
      </w:r>
    </w:p>
    <w:p w14:paraId="15D4B9A2" w14:textId="77777777" w:rsidR="00A05C09" w:rsidRDefault="00A05C09" w:rsidP="00A05C09">
      <w:pPr>
        <w:spacing w:after="0"/>
        <w:rPr>
          <w:rFonts w:ascii="Arial" w:hAnsi="Arial" w:cs="Arial"/>
        </w:rPr>
      </w:pPr>
    </w:p>
    <w:p w14:paraId="56A3D8FC" w14:textId="77777777" w:rsidR="002423CF" w:rsidRPr="00F7008D" w:rsidRDefault="002423CF" w:rsidP="002423CF">
      <w:pPr>
        <w:tabs>
          <w:tab w:val="num" w:pos="720"/>
        </w:tabs>
        <w:spacing w:after="0" w:line="360" w:lineRule="auto"/>
        <w:jc w:val="both"/>
        <w:rPr>
          <w:rFonts w:ascii="Arial" w:hAnsi="Arial" w:cs="Arial"/>
        </w:rPr>
      </w:pPr>
      <w:r w:rsidRPr="00F7008D">
        <w:rPr>
          <w:rFonts w:ascii="Arial" w:hAnsi="Arial" w:cs="Arial"/>
        </w:rPr>
        <w:lastRenderedPageBreak/>
        <w:t xml:space="preserve">Research indicates that, on a global scale, glaciers supply ancient, BDOC, downstream, into both riverine and oceanic trophic networks (e.g., Hood et al., 2009; Fellman et al., 2015; Holt, McKenna et al., 2024). Despite its aged character, the pronounced bioavailability of glacier DOC is likely driven largely by relatively young organic carbon produced in situ by microbial communities on the glacier surface. (Holt, Fellman et al. 2024) </w:t>
      </w:r>
    </w:p>
    <w:p w14:paraId="66C8257E" w14:textId="77777777" w:rsidR="002423CF" w:rsidRPr="00F7008D" w:rsidRDefault="002423CF" w:rsidP="002423CF">
      <w:pPr>
        <w:tabs>
          <w:tab w:val="num" w:pos="720"/>
        </w:tabs>
        <w:spacing w:line="360" w:lineRule="auto"/>
        <w:jc w:val="both"/>
        <w:rPr>
          <w:rFonts w:ascii="Arial" w:hAnsi="Arial" w:cs="Arial"/>
        </w:rPr>
      </w:pPr>
      <w:r w:rsidRPr="00F7008D">
        <w:rPr>
          <w:rFonts w:ascii="Arial" w:hAnsi="Arial" w:cs="Arial"/>
        </w:rPr>
        <w:t>As glaciers retreat and their contribution of glacier DOC decreases—while stream conditions increasingly favour microbial growth (e.g., Hood et al., 2015; Kohler et al., 2024)—the main source of bioavailable modern OC is expected to shift from glacier</w:t>
      </w:r>
      <w:r w:rsidRPr="00F7008D">
        <w:rPr>
          <w:rFonts w:ascii="Cambria Math" w:hAnsi="Cambria Math" w:cs="Cambria Math"/>
        </w:rPr>
        <w:t>‑</w:t>
      </w:r>
      <w:r w:rsidRPr="00F7008D">
        <w:rPr>
          <w:rFonts w:ascii="Arial" w:hAnsi="Arial" w:cs="Arial"/>
        </w:rPr>
        <w:t>derived inputs (e.g., algal production on glacial surfaces) to in</w:t>
      </w:r>
      <w:r w:rsidRPr="00F7008D">
        <w:rPr>
          <w:rFonts w:ascii="Cambria Math" w:hAnsi="Cambria Math" w:cs="Cambria Math"/>
        </w:rPr>
        <w:t>‑</w:t>
      </w:r>
      <w:r w:rsidRPr="00F7008D">
        <w:rPr>
          <w:rFonts w:ascii="Arial" w:hAnsi="Arial" w:cs="Arial"/>
        </w:rPr>
        <w:t>stream production. (Holt, Fellman et al. 2024)</w:t>
      </w:r>
    </w:p>
    <w:p w14:paraId="7498F31A" w14:textId="7392B6FB" w:rsidR="002423CF" w:rsidRPr="00F7008D" w:rsidRDefault="00DA1255" w:rsidP="00DA1255">
      <w:pPr>
        <w:spacing w:after="0" w:line="360" w:lineRule="auto"/>
        <w:jc w:val="both"/>
        <w:rPr>
          <w:rFonts w:ascii="Arial" w:hAnsi="Arial" w:cs="Arial"/>
        </w:rPr>
      </w:pPr>
      <w:r w:rsidRPr="00DA1255">
        <w:rPr>
          <w:rFonts w:ascii="Arial" w:hAnsi="Arial" w:cs="Arial"/>
        </w:rPr>
        <w:t>Also, for example, vegetation expansion that follows the retreat of glaciers also results in alterations to the composition of the DOC. (Robinson et al. 2023)</w:t>
      </w:r>
    </w:p>
    <w:p w14:paraId="1CE2333A" w14:textId="2BDEA01A" w:rsidR="00A05C09" w:rsidRPr="00F7008D" w:rsidRDefault="00A05C09" w:rsidP="00DF78CB">
      <w:pPr>
        <w:pStyle w:val="berschrift1"/>
        <w:numPr>
          <w:ilvl w:val="1"/>
          <w:numId w:val="13"/>
        </w:numPr>
        <w:tabs>
          <w:tab w:val="left" w:pos="709"/>
        </w:tabs>
        <w:ind w:left="993" w:hanging="633"/>
        <w:rPr>
          <w:rFonts w:ascii="Arial" w:hAnsi="Arial" w:cs="Arial"/>
          <w:sz w:val="24"/>
          <w:szCs w:val="24"/>
        </w:rPr>
      </w:pPr>
      <w:bookmarkStart w:id="185" w:name="_Toc209796620"/>
      <w:r w:rsidRPr="00F7008D">
        <w:rPr>
          <w:rFonts w:ascii="Arial" w:hAnsi="Arial" w:cs="Arial"/>
          <w:sz w:val="24"/>
          <w:szCs w:val="24"/>
        </w:rPr>
        <w:t>Limitations of the Study</w:t>
      </w:r>
      <w:bookmarkEnd w:id="185"/>
    </w:p>
    <w:p w14:paraId="2CD3F477" w14:textId="77777777" w:rsidR="00A05C09" w:rsidRPr="00F7008D" w:rsidRDefault="00A05C09" w:rsidP="00A05C09">
      <w:pPr>
        <w:spacing w:after="0"/>
        <w:rPr>
          <w:rFonts w:ascii="Arial" w:hAnsi="Arial" w:cs="Arial"/>
        </w:rPr>
      </w:pPr>
      <w:r w:rsidRPr="00F7008D">
        <w:rPr>
          <w:rFonts w:ascii="Arial" w:hAnsi="Arial" w:cs="Arial"/>
        </w:rPr>
        <w:t>- Reflection on methodological or data limitations.</w:t>
      </w:r>
    </w:p>
    <w:p w14:paraId="5A563C24" w14:textId="77777777" w:rsidR="00A05C09" w:rsidRPr="00F7008D" w:rsidRDefault="00A05C09" w:rsidP="00A05C09">
      <w:pPr>
        <w:spacing w:after="0"/>
        <w:rPr>
          <w:rFonts w:ascii="Arial" w:hAnsi="Arial" w:cs="Arial"/>
        </w:rPr>
      </w:pPr>
      <w:r w:rsidRPr="00F7008D">
        <w:rPr>
          <w:rFonts w:ascii="Arial" w:hAnsi="Arial" w:cs="Arial"/>
        </w:rPr>
        <w:t>- Impact of limitations on the study's conclusions.</w:t>
      </w:r>
    </w:p>
    <w:p w14:paraId="394E12C9" w14:textId="77777777" w:rsidR="00A05C09" w:rsidRPr="00F7008D" w:rsidRDefault="00A05C09" w:rsidP="00A05C09">
      <w:pPr>
        <w:spacing w:after="0"/>
        <w:rPr>
          <w:rFonts w:ascii="Arial" w:hAnsi="Arial" w:cs="Arial"/>
        </w:rPr>
      </w:pPr>
    </w:p>
    <w:p w14:paraId="69610CE7" w14:textId="77777777" w:rsidR="00A05C09" w:rsidRPr="00F7008D" w:rsidRDefault="00A05C09" w:rsidP="00A05C09">
      <w:pPr>
        <w:spacing w:after="0"/>
        <w:rPr>
          <w:rFonts w:ascii="Arial" w:hAnsi="Arial" w:cs="Arial"/>
        </w:rPr>
      </w:pPr>
    </w:p>
    <w:p w14:paraId="142D0DA3" w14:textId="77777777" w:rsidR="001F22D7" w:rsidRPr="00F7008D" w:rsidRDefault="001F22D7">
      <w:pPr>
        <w:rPr>
          <w:rFonts w:ascii="Arial" w:eastAsiaTheme="majorEastAsia" w:hAnsi="Arial" w:cs="Arial"/>
          <w:color w:val="0F4761" w:themeColor="accent1" w:themeShade="BF"/>
          <w:sz w:val="24"/>
          <w:szCs w:val="24"/>
        </w:rPr>
      </w:pPr>
      <w:r w:rsidRPr="00F7008D">
        <w:rPr>
          <w:rFonts w:ascii="Arial" w:hAnsi="Arial" w:cs="Arial"/>
          <w:sz w:val="24"/>
          <w:szCs w:val="24"/>
        </w:rPr>
        <w:br w:type="page"/>
      </w:r>
    </w:p>
    <w:p w14:paraId="6248324D" w14:textId="3E95CED8" w:rsidR="00A05C09" w:rsidRPr="00F7008D" w:rsidRDefault="00A05C09" w:rsidP="00DF78CB">
      <w:pPr>
        <w:pStyle w:val="berschrift1"/>
        <w:numPr>
          <w:ilvl w:val="0"/>
          <w:numId w:val="13"/>
        </w:numPr>
        <w:spacing w:after="0"/>
        <w:rPr>
          <w:rFonts w:ascii="Arial" w:hAnsi="Arial" w:cs="Arial"/>
        </w:rPr>
      </w:pPr>
      <w:bookmarkStart w:id="186" w:name="_Toc209796621"/>
      <w:commentRangeStart w:id="187"/>
      <w:r w:rsidRPr="00F7008D">
        <w:rPr>
          <w:rFonts w:ascii="Arial" w:hAnsi="Arial" w:cs="Arial"/>
          <w:sz w:val="24"/>
          <w:szCs w:val="24"/>
        </w:rPr>
        <w:lastRenderedPageBreak/>
        <w:t>Conclusion</w:t>
      </w:r>
      <w:commentRangeEnd w:id="187"/>
      <w:r w:rsidR="00877BF4">
        <w:rPr>
          <w:rStyle w:val="Kommentarzeichen"/>
          <w:rFonts w:asciiTheme="minorHAnsi" w:eastAsiaTheme="minorHAnsi" w:hAnsiTheme="minorHAnsi" w:cstheme="minorBidi"/>
          <w:color w:val="auto"/>
        </w:rPr>
        <w:commentReference w:id="187"/>
      </w:r>
      <w:bookmarkEnd w:id="186"/>
    </w:p>
    <w:p w14:paraId="06BE8E0A" w14:textId="58CE35F4" w:rsidR="00A05C09" w:rsidRPr="00F7008D" w:rsidRDefault="00A05C09" w:rsidP="00DF78CB">
      <w:pPr>
        <w:pStyle w:val="berschrift1"/>
        <w:numPr>
          <w:ilvl w:val="1"/>
          <w:numId w:val="13"/>
        </w:numPr>
        <w:tabs>
          <w:tab w:val="left" w:pos="709"/>
        </w:tabs>
        <w:ind w:left="993" w:hanging="633"/>
        <w:rPr>
          <w:rFonts w:ascii="Arial" w:hAnsi="Arial" w:cs="Arial"/>
          <w:sz w:val="24"/>
          <w:szCs w:val="24"/>
        </w:rPr>
      </w:pPr>
      <w:bookmarkStart w:id="188" w:name="_Toc209796622"/>
      <w:r w:rsidRPr="00F7008D">
        <w:rPr>
          <w:rFonts w:ascii="Arial" w:hAnsi="Arial" w:cs="Arial"/>
          <w:sz w:val="24"/>
          <w:szCs w:val="24"/>
        </w:rPr>
        <w:t>Summary of Key Findings</w:t>
      </w:r>
      <w:bookmarkEnd w:id="188"/>
    </w:p>
    <w:p w14:paraId="575BD5D8" w14:textId="77777777" w:rsidR="00A05C09" w:rsidRPr="00F7008D" w:rsidRDefault="00A05C09" w:rsidP="00A05C09">
      <w:pPr>
        <w:spacing w:after="0"/>
        <w:rPr>
          <w:rFonts w:ascii="Arial" w:hAnsi="Arial" w:cs="Arial"/>
        </w:rPr>
      </w:pPr>
      <w:r w:rsidRPr="00F7008D">
        <w:rPr>
          <w:rFonts w:ascii="Arial" w:hAnsi="Arial" w:cs="Arial"/>
        </w:rPr>
        <w:t>- Recap of the main results and their significance.</w:t>
      </w:r>
    </w:p>
    <w:p w14:paraId="7927B2DB" w14:textId="77777777" w:rsidR="00A05C09" w:rsidRPr="00F7008D" w:rsidRDefault="00A05C09" w:rsidP="00A05C09">
      <w:pPr>
        <w:spacing w:after="0"/>
        <w:rPr>
          <w:rFonts w:ascii="Arial" w:hAnsi="Arial" w:cs="Arial"/>
        </w:rPr>
      </w:pPr>
    </w:p>
    <w:p w14:paraId="03057146" w14:textId="709148F0" w:rsidR="00A05C09" w:rsidRPr="00F7008D" w:rsidRDefault="00A05C09" w:rsidP="00DF78CB">
      <w:pPr>
        <w:pStyle w:val="berschrift1"/>
        <w:numPr>
          <w:ilvl w:val="1"/>
          <w:numId w:val="13"/>
        </w:numPr>
        <w:tabs>
          <w:tab w:val="left" w:pos="709"/>
        </w:tabs>
        <w:ind w:left="993" w:hanging="633"/>
        <w:rPr>
          <w:rFonts w:ascii="Arial" w:hAnsi="Arial" w:cs="Arial"/>
          <w:sz w:val="24"/>
          <w:szCs w:val="24"/>
        </w:rPr>
      </w:pPr>
      <w:bookmarkStart w:id="189" w:name="_Toc209796623"/>
      <w:r w:rsidRPr="00F7008D">
        <w:rPr>
          <w:rFonts w:ascii="Arial" w:hAnsi="Arial" w:cs="Arial"/>
          <w:sz w:val="24"/>
          <w:szCs w:val="24"/>
        </w:rPr>
        <w:t>Answers to Research Questions</w:t>
      </w:r>
      <w:bookmarkEnd w:id="189"/>
    </w:p>
    <w:p w14:paraId="02D74BB2" w14:textId="77777777" w:rsidR="00A05C09" w:rsidRPr="00F7008D" w:rsidRDefault="00A05C09" w:rsidP="00A05C09">
      <w:pPr>
        <w:spacing w:after="0"/>
        <w:rPr>
          <w:rFonts w:ascii="Arial" w:hAnsi="Arial" w:cs="Arial"/>
        </w:rPr>
      </w:pPr>
      <w:r w:rsidRPr="00F7008D">
        <w:rPr>
          <w:rFonts w:ascii="Arial" w:hAnsi="Arial" w:cs="Arial"/>
        </w:rPr>
        <w:t>- Direct responses to the objectives and questions posed in Chapter 1.</w:t>
      </w:r>
    </w:p>
    <w:p w14:paraId="187FA72A" w14:textId="77777777" w:rsidR="00A05C09" w:rsidRPr="00F7008D" w:rsidRDefault="00A05C09" w:rsidP="00A05C09">
      <w:pPr>
        <w:spacing w:after="0"/>
        <w:rPr>
          <w:rFonts w:ascii="Arial" w:hAnsi="Arial" w:cs="Arial"/>
        </w:rPr>
      </w:pPr>
    </w:p>
    <w:p w14:paraId="743CA2E8" w14:textId="7D5E63B1" w:rsidR="00A05C09" w:rsidRPr="00F7008D" w:rsidRDefault="00A05C09" w:rsidP="00DF78CB">
      <w:pPr>
        <w:pStyle w:val="berschrift1"/>
        <w:numPr>
          <w:ilvl w:val="1"/>
          <w:numId w:val="13"/>
        </w:numPr>
        <w:tabs>
          <w:tab w:val="left" w:pos="709"/>
        </w:tabs>
        <w:ind w:left="993" w:hanging="633"/>
        <w:rPr>
          <w:rFonts w:ascii="Arial" w:hAnsi="Arial" w:cs="Arial"/>
          <w:sz w:val="24"/>
          <w:szCs w:val="24"/>
        </w:rPr>
      </w:pPr>
      <w:bookmarkStart w:id="190" w:name="_Toc209796624"/>
      <w:r w:rsidRPr="00F7008D">
        <w:rPr>
          <w:rFonts w:ascii="Arial" w:hAnsi="Arial" w:cs="Arial"/>
          <w:sz w:val="24"/>
          <w:szCs w:val="24"/>
        </w:rPr>
        <w:t>Recommendations for Future Research</w:t>
      </w:r>
      <w:bookmarkEnd w:id="190"/>
    </w:p>
    <w:p w14:paraId="5542A0C0" w14:textId="77777777" w:rsidR="00A05C09" w:rsidRPr="00F7008D" w:rsidRDefault="00A05C09" w:rsidP="00A05C09">
      <w:pPr>
        <w:spacing w:after="0"/>
        <w:rPr>
          <w:rFonts w:ascii="Arial" w:hAnsi="Arial" w:cs="Arial"/>
        </w:rPr>
      </w:pPr>
      <w:r w:rsidRPr="00F7008D">
        <w:rPr>
          <w:rFonts w:ascii="Arial" w:hAnsi="Arial" w:cs="Arial"/>
        </w:rPr>
        <w:t>- Suggestions for further studies to build on your findings.</w:t>
      </w:r>
    </w:p>
    <w:p w14:paraId="781DC0EF" w14:textId="77777777" w:rsidR="00A05C09" w:rsidRPr="00F7008D" w:rsidRDefault="00A05C09" w:rsidP="00A05C09">
      <w:pPr>
        <w:spacing w:after="0"/>
        <w:rPr>
          <w:rFonts w:ascii="Arial" w:hAnsi="Arial" w:cs="Arial"/>
        </w:rPr>
      </w:pPr>
    </w:p>
    <w:p w14:paraId="287F9334" w14:textId="32773AA4" w:rsidR="00A05C09" w:rsidRPr="00F7008D" w:rsidRDefault="00A05C09" w:rsidP="00DF78CB">
      <w:pPr>
        <w:pStyle w:val="berschrift1"/>
        <w:numPr>
          <w:ilvl w:val="1"/>
          <w:numId w:val="13"/>
        </w:numPr>
        <w:tabs>
          <w:tab w:val="left" w:pos="709"/>
        </w:tabs>
        <w:ind w:left="993" w:hanging="633"/>
        <w:rPr>
          <w:rFonts w:ascii="Arial" w:hAnsi="Arial" w:cs="Arial"/>
          <w:sz w:val="24"/>
          <w:szCs w:val="24"/>
        </w:rPr>
      </w:pPr>
      <w:bookmarkStart w:id="191" w:name="_Toc209796625"/>
      <w:r w:rsidRPr="00F7008D">
        <w:rPr>
          <w:rFonts w:ascii="Arial" w:hAnsi="Arial" w:cs="Arial"/>
          <w:sz w:val="24"/>
          <w:szCs w:val="24"/>
        </w:rPr>
        <w:t>Final Remarks</w:t>
      </w:r>
      <w:bookmarkEnd w:id="191"/>
    </w:p>
    <w:p w14:paraId="413EE777" w14:textId="77777777" w:rsidR="00A05C09" w:rsidRPr="00F7008D" w:rsidRDefault="00A05C09" w:rsidP="00A05C09">
      <w:pPr>
        <w:spacing w:after="0"/>
        <w:rPr>
          <w:rFonts w:ascii="Arial" w:hAnsi="Arial" w:cs="Arial"/>
        </w:rPr>
      </w:pPr>
      <w:r w:rsidRPr="00F7008D">
        <w:rPr>
          <w:rFonts w:ascii="Arial" w:hAnsi="Arial" w:cs="Arial"/>
        </w:rPr>
        <w:t>- Concluding thoughts on the importance of the study.</w:t>
      </w:r>
    </w:p>
    <w:p w14:paraId="25429533" w14:textId="77777777" w:rsidR="00A05C09" w:rsidRPr="00F7008D" w:rsidRDefault="00A05C09" w:rsidP="00A05C09">
      <w:pPr>
        <w:spacing w:after="0"/>
        <w:rPr>
          <w:rFonts w:ascii="Arial" w:hAnsi="Arial" w:cs="Arial"/>
        </w:rPr>
      </w:pPr>
    </w:p>
    <w:p w14:paraId="06629E9F" w14:textId="77777777" w:rsidR="00A05C09" w:rsidRPr="00F7008D" w:rsidRDefault="00A05C09" w:rsidP="00A05C09">
      <w:pPr>
        <w:spacing w:after="0"/>
        <w:rPr>
          <w:rFonts w:ascii="Arial" w:hAnsi="Arial" w:cs="Arial"/>
        </w:rPr>
      </w:pPr>
      <w:r w:rsidRPr="00F7008D">
        <w:rPr>
          <w:rFonts w:ascii="Arial" w:hAnsi="Arial" w:cs="Arial"/>
        </w:rPr>
        <w:t>---</w:t>
      </w:r>
    </w:p>
    <w:p w14:paraId="106BEC1E" w14:textId="77777777" w:rsidR="00A05C09" w:rsidRPr="00F7008D" w:rsidRDefault="00A05C09" w:rsidP="00A05C09">
      <w:pPr>
        <w:spacing w:after="0"/>
        <w:rPr>
          <w:rFonts w:ascii="Arial" w:hAnsi="Arial" w:cs="Arial"/>
        </w:rPr>
      </w:pPr>
    </w:p>
    <w:p w14:paraId="35B57DDE" w14:textId="77777777" w:rsidR="00A631DC" w:rsidRPr="00F7008D" w:rsidRDefault="00A631DC">
      <w:pPr>
        <w:rPr>
          <w:rFonts w:ascii="Arial" w:eastAsiaTheme="majorEastAsia" w:hAnsi="Arial" w:cs="Arial"/>
          <w:color w:val="0F4761" w:themeColor="accent1" w:themeShade="BF"/>
          <w:sz w:val="24"/>
          <w:szCs w:val="24"/>
        </w:rPr>
      </w:pPr>
      <w:r w:rsidRPr="00F7008D">
        <w:rPr>
          <w:rFonts w:ascii="Arial" w:hAnsi="Arial" w:cs="Arial"/>
          <w:sz w:val="24"/>
          <w:szCs w:val="24"/>
        </w:rPr>
        <w:br w:type="page"/>
      </w:r>
    </w:p>
    <w:p w14:paraId="174DF0C6" w14:textId="583CF5FB" w:rsidR="00A05C09" w:rsidRPr="00F7008D" w:rsidRDefault="00A05C09" w:rsidP="00DF78CB">
      <w:pPr>
        <w:pStyle w:val="berschrift1"/>
        <w:numPr>
          <w:ilvl w:val="0"/>
          <w:numId w:val="13"/>
        </w:numPr>
        <w:spacing w:after="0"/>
        <w:rPr>
          <w:rFonts w:ascii="Arial" w:hAnsi="Arial" w:cs="Arial"/>
          <w:sz w:val="24"/>
          <w:szCs w:val="24"/>
        </w:rPr>
      </w:pPr>
      <w:bookmarkStart w:id="192" w:name="_Toc209796626"/>
      <w:r w:rsidRPr="00F7008D">
        <w:rPr>
          <w:rFonts w:ascii="Arial" w:hAnsi="Arial" w:cs="Arial"/>
          <w:sz w:val="24"/>
          <w:szCs w:val="24"/>
        </w:rPr>
        <w:lastRenderedPageBreak/>
        <w:t>References</w:t>
      </w:r>
      <w:r w:rsidR="001923D7" w:rsidRPr="00F7008D">
        <w:rPr>
          <w:rFonts w:ascii="Arial" w:hAnsi="Arial" w:cs="Arial"/>
          <w:sz w:val="24"/>
          <w:szCs w:val="24"/>
        </w:rPr>
        <w:t xml:space="preserve"> / Bibliography</w:t>
      </w:r>
      <w:bookmarkEnd w:id="192"/>
    </w:p>
    <w:p w14:paraId="4E0B892B" w14:textId="7F640B17" w:rsidR="00142EB3" w:rsidRPr="00390501" w:rsidRDefault="006A6439" w:rsidP="00A05C09">
      <w:pPr>
        <w:spacing w:after="0"/>
        <w:rPr>
          <w:rFonts w:ascii="Arial" w:hAnsi="Arial" w:cs="Arial"/>
          <w:color w:val="FF0000"/>
          <w:lang w:val="de-DE"/>
        </w:rPr>
      </w:pPr>
      <w:r w:rsidRPr="00390501">
        <w:rPr>
          <w:rFonts w:ascii="Arial" w:hAnsi="Arial" w:cs="Arial"/>
          <w:color w:val="FF0000"/>
          <w:lang w:val="de-DE"/>
        </w:rPr>
        <w:t>Literaturverzeichnis aus Citavi “Island” offline kopieren</w:t>
      </w:r>
    </w:p>
    <w:p w14:paraId="7D026DD7" w14:textId="77777777" w:rsidR="006A6439" w:rsidRPr="00390501" w:rsidRDefault="006A6439" w:rsidP="00A05C09">
      <w:pPr>
        <w:spacing w:after="0"/>
        <w:rPr>
          <w:rFonts w:ascii="Arial" w:hAnsi="Arial" w:cs="Arial"/>
          <w:lang w:val="de-DE"/>
        </w:rPr>
      </w:pPr>
    </w:p>
    <w:p w14:paraId="4E3148A5" w14:textId="4D2B9D2B" w:rsidR="006A6439" w:rsidRPr="00390501" w:rsidRDefault="006A6439" w:rsidP="00A05C09">
      <w:pPr>
        <w:spacing w:after="0"/>
        <w:rPr>
          <w:rFonts w:ascii="Arial" w:hAnsi="Arial" w:cs="Arial"/>
          <w:lang w:val="de-DE"/>
        </w:rPr>
      </w:pPr>
      <w:r w:rsidRPr="00390501">
        <w:rPr>
          <w:rFonts w:ascii="Arial" w:hAnsi="Arial" w:cs="Arial"/>
          <w:lang w:val="de-DE"/>
        </w:rPr>
        <w:t xml:space="preserve">Beispiele </w:t>
      </w:r>
    </w:p>
    <w:p w14:paraId="6ACF75BA"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390501">
        <w:rPr>
          <w:rFonts w:ascii="Arial" w:eastAsia="Calibri" w:hAnsi="Arial" w:cs="Arial"/>
          <w:smallCaps/>
          <w:kern w:val="0"/>
          <w:sz w:val="18"/>
          <w:szCs w:val="18"/>
          <w:lang w:val="de-DE"/>
          <w14:ligatures w14:val="none"/>
        </w:rPr>
        <w:t xml:space="preserve">AK Wild: </w:t>
      </w:r>
      <w:r w:rsidRPr="00390501">
        <w:rPr>
          <w:rFonts w:ascii="Arial" w:eastAsia="Calibri" w:hAnsi="Arial" w:cs="Arial"/>
          <w:kern w:val="0"/>
          <w:sz w:val="18"/>
          <w:szCs w:val="18"/>
          <w:lang w:val="de-DE"/>
          <w14:ligatures w14:val="none"/>
        </w:rPr>
        <w:t xml:space="preserve">Mail Literatur. </w:t>
      </w:r>
      <w:r w:rsidRPr="00F7008D">
        <w:rPr>
          <w:rFonts w:ascii="Arial" w:eastAsia="Calibri" w:hAnsi="Arial" w:cs="Arial"/>
          <w:kern w:val="0"/>
          <w:sz w:val="18"/>
          <w:szCs w:val="18"/>
          <w14:ligatures w14:val="none"/>
        </w:rPr>
        <w:t>In:</w:t>
      </w:r>
    </w:p>
    <w:p w14:paraId="3024F7CB"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Boulton, G. S.</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Spring, U. (</w:t>
      </w:r>
      <w:r w:rsidRPr="00F7008D">
        <w:rPr>
          <w:rFonts w:ascii="Arial" w:eastAsia="Calibri" w:hAnsi="Arial" w:cs="Arial"/>
          <w:kern w:val="0"/>
          <w:sz w:val="18"/>
          <w:szCs w:val="18"/>
          <w14:ligatures w14:val="none"/>
        </w:rPr>
        <w:t>1986): Isotopic Fractionation at the Base of Polar and Sub-Polar Glaciers. In: Journal of Glaciology 32, 475–485.</w:t>
      </w:r>
    </w:p>
    <w:p w14:paraId="1542F1FA"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 xml:space="preserve">Bradley, J. A.; Trivedi, C. B.; Winkel, M.; </w:t>
      </w:r>
      <w:proofErr w:type="spellStart"/>
      <w:r w:rsidRPr="00F7008D">
        <w:rPr>
          <w:rFonts w:ascii="Arial" w:eastAsia="Calibri" w:hAnsi="Arial" w:cs="Arial"/>
          <w:smallCaps/>
          <w:kern w:val="0"/>
          <w:sz w:val="18"/>
          <w:szCs w:val="18"/>
          <w14:ligatures w14:val="none"/>
        </w:rPr>
        <w:t>Mourot</w:t>
      </w:r>
      <w:proofErr w:type="spellEnd"/>
      <w:r w:rsidRPr="00F7008D">
        <w:rPr>
          <w:rFonts w:ascii="Arial" w:eastAsia="Calibri" w:hAnsi="Arial" w:cs="Arial"/>
          <w:smallCaps/>
          <w:kern w:val="0"/>
          <w:sz w:val="18"/>
          <w:szCs w:val="18"/>
          <w14:ligatures w14:val="none"/>
        </w:rPr>
        <w:t xml:space="preserve">, R.; Lutz, S.; Larose, C.; </w:t>
      </w:r>
      <w:proofErr w:type="spellStart"/>
      <w:r w:rsidRPr="00F7008D">
        <w:rPr>
          <w:rFonts w:ascii="Arial" w:eastAsia="Calibri" w:hAnsi="Arial" w:cs="Arial"/>
          <w:smallCaps/>
          <w:kern w:val="0"/>
          <w:sz w:val="18"/>
          <w:szCs w:val="18"/>
          <w14:ligatures w14:val="none"/>
        </w:rPr>
        <w:t>Keuschnig</w:t>
      </w:r>
      <w:proofErr w:type="spellEnd"/>
      <w:r w:rsidRPr="00F7008D">
        <w:rPr>
          <w:rFonts w:ascii="Arial" w:eastAsia="Calibri" w:hAnsi="Arial" w:cs="Arial"/>
          <w:smallCaps/>
          <w:kern w:val="0"/>
          <w:sz w:val="18"/>
          <w:szCs w:val="18"/>
          <w14:ligatures w14:val="none"/>
        </w:rPr>
        <w:t>, C.; Doting, E.; Halbach, L.; Zervas, A.; Anesio, A. M.</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Benning, L. G. (</w:t>
      </w:r>
      <w:r w:rsidRPr="00F7008D">
        <w:rPr>
          <w:rFonts w:ascii="Arial" w:eastAsia="Calibri" w:hAnsi="Arial" w:cs="Arial"/>
          <w:kern w:val="0"/>
          <w:sz w:val="18"/>
          <w:szCs w:val="18"/>
          <w14:ligatures w14:val="none"/>
        </w:rPr>
        <w:t>2023): Active and dormant microorganisms on glacier surfaces. In: Geobiology 21, 244–261.</w:t>
      </w:r>
    </w:p>
    <w:p w14:paraId="4449C562"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Cai, X.; Lei, S.; Li, Y.; Li, J.; Xu, J.; Lyu, H.; Li, J.; Dong, X.; Wang, G.</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Zeng, S. (</w:t>
      </w:r>
      <w:r w:rsidRPr="00F7008D">
        <w:rPr>
          <w:rFonts w:ascii="Arial" w:eastAsia="Calibri" w:hAnsi="Arial" w:cs="Arial"/>
          <w:kern w:val="0"/>
          <w:sz w:val="18"/>
          <w:szCs w:val="18"/>
          <w14:ligatures w14:val="none"/>
        </w:rPr>
        <w:t>2024): Humification levels of dissolved organic matter in the eastern plain lakes of China based on long-term satellite observations. In: Water research 250, 120991.</w:t>
      </w:r>
    </w:p>
    <w:p w14:paraId="5D2617F7"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Chifflard, P.; Boodoo, K. S.; Ditzel, L.; Reiss, M.</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Fasching, C. (</w:t>
      </w:r>
      <w:r w:rsidRPr="00F7008D">
        <w:rPr>
          <w:rFonts w:ascii="Arial" w:eastAsia="Calibri" w:hAnsi="Arial" w:cs="Arial"/>
          <w:kern w:val="0"/>
          <w:sz w:val="18"/>
          <w:szCs w:val="18"/>
          <w14:ligatures w14:val="none"/>
        </w:rPr>
        <w:t>2024): Icelandic glacial dissolved organic carbon fluxes, composition and variability - relevance for the global glacial carbon budget. In: The Science of the total environment 957, 177366.</w:t>
      </w:r>
    </w:p>
    <w:p w14:paraId="197256FE"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Chifflard, P.; Fasching, C.; Reiss, M.; Ditzel, L.</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Boodoo, K. S. (</w:t>
      </w:r>
      <w:r w:rsidRPr="00F7008D">
        <w:rPr>
          <w:rFonts w:ascii="Arial" w:eastAsia="Calibri" w:hAnsi="Arial" w:cs="Arial"/>
          <w:kern w:val="0"/>
          <w:sz w:val="18"/>
          <w:szCs w:val="18"/>
          <w14:ligatures w14:val="none"/>
        </w:rPr>
        <w:t>2019): Dissolved and Particulate Organic Carbon in Icelandic Proglacial Streams: A First Estimate. In: Water 11, 748.</w:t>
      </w:r>
    </w:p>
    <w:p w14:paraId="52801634"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Coble, P. G. (</w:t>
      </w:r>
      <w:r w:rsidRPr="00F7008D">
        <w:rPr>
          <w:rFonts w:ascii="Arial" w:eastAsia="Calibri" w:hAnsi="Arial" w:cs="Arial"/>
          <w:kern w:val="0"/>
          <w:sz w:val="18"/>
          <w:szCs w:val="18"/>
          <w14:ligatures w14:val="none"/>
        </w:rPr>
        <w:t>1996): Characterization of marine and terrestrial DOM in seawater using excitation-emission matrix spectroscopy. In: Marine Chemistry, 325–346.</w:t>
      </w:r>
    </w:p>
    <w:p w14:paraId="64B3ED36"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Gabor, R. S.; Baker, A.; McKnight, D. M.</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Miller, M. P. (</w:t>
      </w:r>
      <w:r w:rsidRPr="00F7008D">
        <w:rPr>
          <w:rFonts w:ascii="Arial" w:eastAsia="Calibri" w:hAnsi="Arial" w:cs="Arial"/>
          <w:kern w:val="0"/>
          <w:sz w:val="18"/>
          <w:szCs w:val="18"/>
          <w14:ligatures w14:val="none"/>
        </w:rPr>
        <w:t xml:space="preserve">2014): Fluorescence Indices and Their Interpretation. In: </w:t>
      </w:r>
      <w:r w:rsidRPr="00F7008D">
        <w:rPr>
          <w:rFonts w:ascii="Arial" w:eastAsia="Calibri" w:hAnsi="Arial" w:cs="Arial"/>
          <w:smallCaps/>
          <w:kern w:val="0"/>
          <w:sz w:val="18"/>
          <w:szCs w:val="18"/>
          <w14:ligatures w14:val="none"/>
        </w:rPr>
        <w:t>Coble</w:t>
      </w:r>
      <w:r w:rsidRPr="00F7008D">
        <w:rPr>
          <w:rFonts w:ascii="Arial" w:eastAsia="Calibri" w:hAnsi="Arial" w:cs="Arial"/>
          <w:kern w:val="0"/>
          <w:sz w:val="18"/>
          <w:szCs w:val="18"/>
          <w14:ligatures w14:val="none"/>
        </w:rPr>
        <w:t>, P. G. (ed.): Aquatic organic matter fluorescence. Cambridge environmental chemistry series. New York, 303–338.</w:t>
      </w:r>
    </w:p>
    <w:p w14:paraId="65A01E29"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Haan, H. D.</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Boer, T. de (</w:t>
      </w:r>
      <w:r w:rsidRPr="00F7008D">
        <w:rPr>
          <w:rFonts w:ascii="Arial" w:eastAsia="Calibri" w:hAnsi="Arial" w:cs="Arial"/>
          <w:kern w:val="0"/>
          <w:sz w:val="18"/>
          <w:szCs w:val="18"/>
          <w14:ligatures w14:val="none"/>
        </w:rPr>
        <w:t xml:space="preserve">1987): Applicability of </w:t>
      </w:r>
      <w:proofErr w:type="spellStart"/>
      <w:r w:rsidRPr="00F7008D">
        <w:rPr>
          <w:rFonts w:ascii="Arial" w:eastAsia="Calibri" w:hAnsi="Arial" w:cs="Arial"/>
          <w:kern w:val="0"/>
          <w:sz w:val="18"/>
          <w:szCs w:val="18"/>
          <w14:ligatures w14:val="none"/>
        </w:rPr>
        <w:t>ligth</w:t>
      </w:r>
      <w:proofErr w:type="spellEnd"/>
      <w:r w:rsidRPr="00F7008D">
        <w:rPr>
          <w:rFonts w:ascii="Arial" w:eastAsia="Calibri" w:hAnsi="Arial" w:cs="Arial"/>
          <w:kern w:val="0"/>
          <w:sz w:val="18"/>
          <w:szCs w:val="18"/>
          <w14:ligatures w14:val="none"/>
        </w:rPr>
        <w:t xml:space="preserve"> absorbance and fluorescence as measures of concentration and molecular size of dissolved organic carbon in humic lake </w:t>
      </w:r>
      <w:proofErr w:type="spellStart"/>
      <w:r w:rsidRPr="00F7008D">
        <w:rPr>
          <w:rFonts w:ascii="Arial" w:eastAsia="Calibri" w:hAnsi="Arial" w:cs="Arial"/>
          <w:kern w:val="0"/>
          <w:sz w:val="18"/>
          <w:szCs w:val="18"/>
          <w14:ligatures w14:val="none"/>
        </w:rPr>
        <w:t>Tjeukemeer</w:t>
      </w:r>
      <w:proofErr w:type="spellEnd"/>
      <w:r w:rsidRPr="00F7008D">
        <w:rPr>
          <w:rFonts w:ascii="Arial" w:eastAsia="Calibri" w:hAnsi="Arial" w:cs="Arial"/>
          <w:kern w:val="0"/>
          <w:sz w:val="18"/>
          <w:szCs w:val="18"/>
          <w14:ligatures w14:val="none"/>
        </w:rPr>
        <w:t>. In: Pergamon Journals Ltd, 731–734.</w:t>
      </w:r>
    </w:p>
    <w:p w14:paraId="5AB5FFB4"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 xml:space="preserve">McKnight, D. M.; Boyer, E. W.; Westerhoff, P. K.; Doran, P. T.; </w:t>
      </w:r>
      <w:proofErr w:type="spellStart"/>
      <w:r w:rsidRPr="00F7008D">
        <w:rPr>
          <w:rFonts w:ascii="Arial" w:eastAsia="Calibri" w:hAnsi="Arial" w:cs="Arial"/>
          <w:smallCaps/>
          <w:kern w:val="0"/>
          <w:sz w:val="18"/>
          <w:szCs w:val="18"/>
          <w14:ligatures w14:val="none"/>
        </w:rPr>
        <w:t>Kulbe</w:t>
      </w:r>
      <w:proofErr w:type="spellEnd"/>
      <w:r w:rsidRPr="00F7008D">
        <w:rPr>
          <w:rFonts w:ascii="Arial" w:eastAsia="Calibri" w:hAnsi="Arial" w:cs="Arial"/>
          <w:smallCaps/>
          <w:kern w:val="0"/>
          <w:sz w:val="18"/>
          <w:szCs w:val="18"/>
          <w14:ligatures w14:val="none"/>
        </w:rPr>
        <w:t>, T.</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Andersen, D. T. (</w:t>
      </w:r>
      <w:r w:rsidRPr="00F7008D">
        <w:rPr>
          <w:rFonts w:ascii="Arial" w:eastAsia="Calibri" w:hAnsi="Arial" w:cs="Arial"/>
          <w:kern w:val="0"/>
          <w:sz w:val="18"/>
          <w:szCs w:val="18"/>
          <w14:ligatures w14:val="none"/>
        </w:rPr>
        <w:t>2001): Spectrofluorometric characterization of dissolved organic matter for indication of precursor organic material and aromaticity. In: Limnology and Oceanography 46, 38–48.</w:t>
      </w:r>
    </w:p>
    <w:p w14:paraId="131F8644"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Murphy, K. R.; Stedmon, C. A.; Graeber, D.</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Bro, R. (</w:t>
      </w:r>
      <w:r w:rsidRPr="00F7008D">
        <w:rPr>
          <w:rFonts w:ascii="Arial" w:eastAsia="Calibri" w:hAnsi="Arial" w:cs="Arial"/>
          <w:kern w:val="0"/>
          <w:sz w:val="18"/>
          <w:szCs w:val="18"/>
          <w14:ligatures w14:val="none"/>
        </w:rPr>
        <w:t>2013): Fluorescence spectroscopy and multi-way techniques. PARAFAC. In: Analytical Methods 5, 6557.</w:t>
      </w:r>
    </w:p>
    <w:p w14:paraId="3B6EAB6E"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NATURAL EARTH (</w:t>
      </w:r>
      <w:r w:rsidRPr="00F7008D">
        <w:rPr>
          <w:rFonts w:ascii="Arial" w:eastAsia="Calibri" w:hAnsi="Arial" w:cs="Arial"/>
          <w:kern w:val="0"/>
          <w:sz w:val="18"/>
          <w:szCs w:val="18"/>
          <w14:ligatures w14:val="none"/>
        </w:rPr>
        <w:t>2024): NATURAL EARTH. https://www.naturalearthdata.com/downloads/.</w:t>
      </w:r>
    </w:p>
    <w:p w14:paraId="1FB374CD"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Ó Dochartaigh, B. É.; MacDonald, A. M.; Black, A. R.; Everest, J.; Wilson, P.; Darling, W. G.; Jones, L.</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Raines, M. (</w:t>
      </w:r>
      <w:r w:rsidRPr="00F7008D">
        <w:rPr>
          <w:rFonts w:ascii="Arial" w:eastAsia="Calibri" w:hAnsi="Arial" w:cs="Arial"/>
          <w:kern w:val="0"/>
          <w:sz w:val="18"/>
          <w:szCs w:val="18"/>
          <w14:ligatures w14:val="none"/>
        </w:rPr>
        <w:t>2019): Groundwater–glacier meltwater interaction in proglacial aquifers. In: Hydrology and Earth System Sciences 23, 4527–4539.</w:t>
      </w:r>
    </w:p>
    <w:p w14:paraId="4294AE25"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Ohno, T. (</w:t>
      </w:r>
      <w:r w:rsidRPr="00F7008D">
        <w:rPr>
          <w:rFonts w:ascii="Arial" w:eastAsia="Calibri" w:hAnsi="Arial" w:cs="Arial"/>
          <w:kern w:val="0"/>
          <w:sz w:val="18"/>
          <w:szCs w:val="18"/>
          <w14:ligatures w14:val="none"/>
        </w:rPr>
        <w:t>2002): Fluorescence Inner-Filtering Correction for Determining the Humification Index of Dissolved Organic Matter. In: Environmental Science &amp; Technology 36, 742–746.</w:t>
      </w:r>
    </w:p>
    <w:p w14:paraId="5CE99AD4"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Pain, A. J.; Martin, J. B.; Martin, E. E.; Rahman, S.</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Ackermann, P. (</w:t>
      </w:r>
      <w:r w:rsidRPr="00F7008D">
        <w:rPr>
          <w:rFonts w:ascii="Arial" w:eastAsia="Calibri" w:hAnsi="Arial" w:cs="Arial"/>
          <w:kern w:val="0"/>
          <w:sz w:val="18"/>
          <w:szCs w:val="18"/>
          <w14:ligatures w14:val="none"/>
        </w:rPr>
        <w:t xml:space="preserve">2020): Differences in the Quantity and Quality of Organic Matter Exported </w:t>
      </w:r>
      <w:proofErr w:type="gramStart"/>
      <w:r w:rsidRPr="00F7008D">
        <w:rPr>
          <w:rFonts w:ascii="Arial" w:eastAsia="Calibri" w:hAnsi="Arial" w:cs="Arial"/>
          <w:kern w:val="0"/>
          <w:sz w:val="18"/>
          <w:szCs w:val="18"/>
          <w14:ligatures w14:val="none"/>
        </w:rPr>
        <w:t>From</w:t>
      </w:r>
      <w:proofErr w:type="gramEnd"/>
      <w:r w:rsidRPr="00F7008D">
        <w:rPr>
          <w:rFonts w:ascii="Arial" w:eastAsia="Calibri" w:hAnsi="Arial" w:cs="Arial"/>
          <w:kern w:val="0"/>
          <w:sz w:val="18"/>
          <w:szCs w:val="18"/>
          <w14:ligatures w14:val="none"/>
        </w:rPr>
        <w:t xml:space="preserve"> Greenlandic Glacial and Deglaciated Watersheds. In: Global Biogeochemical Cycles 34.</w:t>
      </w:r>
    </w:p>
    <w:p w14:paraId="08E5AB9C"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proofErr w:type="spellStart"/>
      <w:r w:rsidRPr="00F7008D">
        <w:rPr>
          <w:rFonts w:ascii="Arial" w:eastAsia="Calibri" w:hAnsi="Arial" w:cs="Arial"/>
          <w:smallCaps/>
          <w:kern w:val="0"/>
          <w:sz w:val="18"/>
          <w:szCs w:val="18"/>
          <w14:ligatures w14:val="none"/>
        </w:rPr>
        <w:t>Panique</w:t>
      </w:r>
      <w:proofErr w:type="spellEnd"/>
      <w:r w:rsidRPr="00F7008D">
        <w:rPr>
          <w:rFonts w:ascii="Arial" w:eastAsia="Calibri" w:hAnsi="Arial" w:cs="Arial"/>
          <w:smallCaps/>
          <w:kern w:val="0"/>
          <w:sz w:val="18"/>
          <w:szCs w:val="18"/>
          <w14:ligatures w14:val="none"/>
        </w:rPr>
        <w:t>-Casso, D. G.; Goethals, P.</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Ho, L. (</w:t>
      </w:r>
      <w:r w:rsidRPr="00F7008D">
        <w:rPr>
          <w:rFonts w:ascii="Arial" w:eastAsia="Calibri" w:hAnsi="Arial" w:cs="Arial"/>
          <w:kern w:val="0"/>
          <w:sz w:val="18"/>
          <w:szCs w:val="18"/>
          <w14:ligatures w14:val="none"/>
        </w:rPr>
        <w:t xml:space="preserve">2024): </w:t>
      </w:r>
      <w:proofErr w:type="spellStart"/>
      <w:r w:rsidRPr="00F7008D">
        <w:rPr>
          <w:rFonts w:ascii="Arial" w:eastAsia="Calibri" w:hAnsi="Arial" w:cs="Arial"/>
          <w:kern w:val="0"/>
          <w:sz w:val="18"/>
          <w:szCs w:val="18"/>
          <w14:ligatures w14:val="none"/>
        </w:rPr>
        <w:t>Modeling</w:t>
      </w:r>
      <w:proofErr w:type="spellEnd"/>
      <w:r w:rsidRPr="00F7008D">
        <w:rPr>
          <w:rFonts w:ascii="Arial" w:eastAsia="Calibri" w:hAnsi="Arial" w:cs="Arial"/>
          <w:kern w:val="0"/>
          <w:sz w:val="18"/>
          <w:szCs w:val="18"/>
          <w14:ligatures w14:val="none"/>
        </w:rPr>
        <w:t xml:space="preserve"> greenhouse gas emissions from riverine systems: A review. In: Water research 250, 121012.</w:t>
      </w:r>
    </w:p>
    <w:p w14:paraId="6DF5250F"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Phillips, E.; Finlayson, A.; Bradwell, T.; Everest, J.</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Jones, L. (</w:t>
      </w:r>
      <w:r w:rsidRPr="00F7008D">
        <w:rPr>
          <w:rFonts w:ascii="Arial" w:eastAsia="Calibri" w:hAnsi="Arial" w:cs="Arial"/>
          <w:kern w:val="0"/>
          <w:sz w:val="18"/>
          <w:szCs w:val="18"/>
          <w14:ligatures w14:val="none"/>
        </w:rPr>
        <w:t>2014): Structural evolution triggers a dynamic reduction in active glacier length during rapid retreat: Evidence from Falljökull, SE Iceland. In: Journal of Geophysical Research: Earth Surface 119, 2194–2208.</w:t>
      </w:r>
    </w:p>
    <w:p w14:paraId="709BA2CA"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R Core Team (</w:t>
      </w:r>
      <w:r w:rsidRPr="00F7008D">
        <w:rPr>
          <w:rFonts w:ascii="Arial" w:eastAsia="Calibri" w:hAnsi="Arial" w:cs="Arial"/>
          <w:kern w:val="0"/>
          <w:sz w:val="18"/>
          <w:szCs w:val="18"/>
          <w14:ligatures w14:val="none"/>
        </w:rPr>
        <w:t>2022): R: A Language and Environment for Statistical Computing. In: . https://www.R-project.org/.</w:t>
      </w:r>
    </w:p>
    <w:p w14:paraId="1DC1006B"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Singer, G. A.; Fasching, C.; Wilhelm, L.; Niggemann, J.; Steier, P.; Dittmar, T.</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Battin, T. J. (</w:t>
      </w:r>
      <w:r w:rsidRPr="00F7008D">
        <w:rPr>
          <w:rFonts w:ascii="Arial" w:eastAsia="Calibri" w:hAnsi="Arial" w:cs="Arial"/>
          <w:kern w:val="0"/>
          <w:sz w:val="18"/>
          <w:szCs w:val="18"/>
          <w14:ligatures w14:val="none"/>
        </w:rPr>
        <w:t>2012): Biogeochemically diverse organic matter in Alpine glaciers and its downstream fate. In: Nature Geoscience 5, 710–714.</w:t>
      </w:r>
    </w:p>
    <w:p w14:paraId="1039C50B"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Spencer, R. G. M.; Vermilyea, A.; Fellman, J.; Raymond, P.; Stubbins, A.; Scott, D.</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Hood, E. (</w:t>
      </w:r>
      <w:r w:rsidRPr="00F7008D">
        <w:rPr>
          <w:rFonts w:ascii="Arial" w:eastAsia="Calibri" w:hAnsi="Arial" w:cs="Arial"/>
          <w:kern w:val="0"/>
          <w:sz w:val="18"/>
          <w:szCs w:val="18"/>
          <w14:ligatures w14:val="none"/>
        </w:rPr>
        <w:t>2014): Seasonal variability of organic matter composition in an Alaskan glacier outflow: insights into glacier carbon sources. In: Environmental Research Letters 9, 55005.</w:t>
      </w:r>
    </w:p>
    <w:p w14:paraId="1348E501"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 xml:space="preserve">St Pierre, K. A.; St Louis, V. L.; Schiff, S. L.; Lehnherr, I.; </w:t>
      </w:r>
      <w:proofErr w:type="spellStart"/>
      <w:r w:rsidRPr="00F7008D">
        <w:rPr>
          <w:rFonts w:ascii="Arial" w:eastAsia="Calibri" w:hAnsi="Arial" w:cs="Arial"/>
          <w:smallCaps/>
          <w:kern w:val="0"/>
          <w:sz w:val="18"/>
          <w:szCs w:val="18"/>
          <w14:ligatures w14:val="none"/>
        </w:rPr>
        <w:t>Dainard</w:t>
      </w:r>
      <w:proofErr w:type="spellEnd"/>
      <w:r w:rsidRPr="00F7008D">
        <w:rPr>
          <w:rFonts w:ascii="Arial" w:eastAsia="Calibri" w:hAnsi="Arial" w:cs="Arial"/>
          <w:smallCaps/>
          <w:kern w:val="0"/>
          <w:sz w:val="18"/>
          <w:szCs w:val="18"/>
          <w14:ligatures w14:val="none"/>
        </w:rPr>
        <w:t>, P. G.; Gardner, A. S.; Aukes, P. J. K.</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Sharp, M. J. (</w:t>
      </w:r>
      <w:r w:rsidRPr="00F7008D">
        <w:rPr>
          <w:rFonts w:ascii="Arial" w:eastAsia="Calibri" w:hAnsi="Arial" w:cs="Arial"/>
          <w:kern w:val="0"/>
          <w:sz w:val="18"/>
          <w:szCs w:val="18"/>
          <w14:ligatures w14:val="none"/>
        </w:rPr>
        <w:t>2019): Proglacial freshwaters are significant and previously unrecognized sinks of atmospheric CO2. In: Proceedings of the National Academy of Sciences of the United States of America 116, 17690–17695.</w:t>
      </w:r>
    </w:p>
    <w:p w14:paraId="6E861F11"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Taylor &amp; Francis (</w:t>
      </w:r>
      <w:r w:rsidRPr="00F7008D">
        <w:rPr>
          <w:rFonts w:ascii="Arial" w:eastAsia="Calibri" w:hAnsi="Arial" w:cs="Arial"/>
          <w:kern w:val="0"/>
          <w:sz w:val="18"/>
          <w:szCs w:val="18"/>
          <w14:ligatures w14:val="none"/>
        </w:rPr>
        <w:t xml:space="preserve">2024): TRACING THE HYDROLOGICAL CYCLE | 9 | Environmental Isotopes in </w:t>
      </w:r>
      <w:proofErr w:type="spellStart"/>
      <w:r w:rsidRPr="00F7008D">
        <w:rPr>
          <w:rFonts w:ascii="Arial" w:eastAsia="Calibri" w:hAnsi="Arial" w:cs="Arial"/>
          <w:kern w:val="0"/>
          <w:sz w:val="18"/>
          <w:szCs w:val="18"/>
          <w14:ligatures w14:val="none"/>
        </w:rPr>
        <w:t>Hydroge</w:t>
      </w:r>
      <w:proofErr w:type="spellEnd"/>
      <w:r w:rsidRPr="00F7008D">
        <w:rPr>
          <w:rFonts w:ascii="Arial" w:eastAsia="Calibri" w:hAnsi="Arial" w:cs="Arial"/>
          <w:kern w:val="0"/>
          <w:sz w:val="18"/>
          <w:szCs w:val="18"/>
          <w14:ligatures w14:val="none"/>
        </w:rPr>
        <w:t>. https://www.taylorfrancis.com/chapters/mono/10.1201/9781482242911-9/tracing-hydrological-cycle-ian-clark-peter-fritz (date: 01.06.2024).</w:t>
      </w:r>
    </w:p>
    <w:p w14:paraId="2A62C8DC"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VEÐURSTOFA ÍSLANDS</w:t>
      </w:r>
      <w:r w:rsidRPr="00F7008D">
        <w:rPr>
          <w:rFonts w:ascii="Arial" w:eastAsia="Calibri" w:hAnsi="Arial" w:cs="Arial"/>
          <w:kern w:val="0"/>
          <w:sz w:val="18"/>
          <w:szCs w:val="18"/>
          <w14:ligatures w14:val="none"/>
        </w:rPr>
        <w:t xml:space="preserve"> (O.J.) (2024): Tímaraðir </w:t>
      </w:r>
      <w:proofErr w:type="spellStart"/>
      <w:r w:rsidRPr="00F7008D">
        <w:rPr>
          <w:rFonts w:ascii="Arial" w:eastAsia="Calibri" w:hAnsi="Arial" w:cs="Arial"/>
          <w:kern w:val="0"/>
          <w:sz w:val="18"/>
          <w:szCs w:val="18"/>
          <w14:ligatures w14:val="none"/>
        </w:rPr>
        <w:t>fyrir</w:t>
      </w:r>
      <w:proofErr w:type="spellEnd"/>
      <w:r w:rsidRPr="00F7008D">
        <w:rPr>
          <w:rFonts w:ascii="Arial" w:eastAsia="Calibri" w:hAnsi="Arial" w:cs="Arial"/>
          <w:kern w:val="0"/>
          <w:sz w:val="18"/>
          <w:szCs w:val="18"/>
          <w14:ligatures w14:val="none"/>
        </w:rPr>
        <w:t xml:space="preserve"> </w:t>
      </w:r>
      <w:proofErr w:type="spellStart"/>
      <w:r w:rsidRPr="00F7008D">
        <w:rPr>
          <w:rFonts w:ascii="Arial" w:eastAsia="Calibri" w:hAnsi="Arial" w:cs="Arial"/>
          <w:kern w:val="0"/>
          <w:sz w:val="18"/>
          <w:szCs w:val="18"/>
          <w14:ligatures w14:val="none"/>
        </w:rPr>
        <w:t>valdar</w:t>
      </w:r>
      <w:proofErr w:type="spellEnd"/>
      <w:r w:rsidRPr="00F7008D">
        <w:rPr>
          <w:rFonts w:ascii="Arial" w:eastAsia="Calibri" w:hAnsi="Arial" w:cs="Arial"/>
          <w:kern w:val="0"/>
          <w:sz w:val="18"/>
          <w:szCs w:val="18"/>
          <w14:ligatures w14:val="none"/>
        </w:rPr>
        <w:t xml:space="preserve"> </w:t>
      </w:r>
      <w:proofErr w:type="spellStart"/>
      <w:r w:rsidRPr="00F7008D">
        <w:rPr>
          <w:rFonts w:ascii="Arial" w:eastAsia="Calibri" w:hAnsi="Arial" w:cs="Arial"/>
          <w:kern w:val="0"/>
          <w:sz w:val="18"/>
          <w:szCs w:val="18"/>
          <w14:ligatures w14:val="none"/>
        </w:rPr>
        <w:t>veðurstöðvar</w:t>
      </w:r>
      <w:proofErr w:type="spellEnd"/>
      <w:r w:rsidRPr="00F7008D">
        <w:rPr>
          <w:rFonts w:ascii="Arial" w:eastAsia="Calibri" w:hAnsi="Arial" w:cs="Arial"/>
          <w:kern w:val="0"/>
          <w:sz w:val="18"/>
          <w:szCs w:val="18"/>
          <w14:ligatures w14:val="none"/>
        </w:rPr>
        <w:t>. https://www.vedur.is/vedur/vedurfar/medaltalstoflur.</w:t>
      </w:r>
    </w:p>
    <w:p w14:paraId="2AC0792A"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 xml:space="preserve">Wild, A.-K.: </w:t>
      </w:r>
      <w:r w:rsidRPr="00F7008D">
        <w:rPr>
          <w:rFonts w:ascii="Arial" w:eastAsia="Calibri" w:hAnsi="Arial" w:cs="Arial"/>
          <w:kern w:val="0"/>
          <w:sz w:val="18"/>
          <w:szCs w:val="18"/>
          <w14:ligatures w14:val="none"/>
        </w:rPr>
        <w:t xml:space="preserve">How </w:t>
      </w:r>
      <w:proofErr w:type="spellStart"/>
      <w:r w:rsidRPr="00F7008D">
        <w:rPr>
          <w:rFonts w:ascii="Arial" w:eastAsia="Calibri" w:hAnsi="Arial" w:cs="Arial"/>
          <w:kern w:val="0"/>
          <w:sz w:val="18"/>
          <w:szCs w:val="18"/>
          <w14:ligatures w14:val="none"/>
        </w:rPr>
        <w:t>to_Wasserprobe</w:t>
      </w:r>
      <w:proofErr w:type="spellEnd"/>
      <w:r w:rsidRPr="00F7008D">
        <w:rPr>
          <w:rFonts w:ascii="Arial" w:eastAsia="Calibri" w:hAnsi="Arial" w:cs="Arial"/>
          <w:kern w:val="0"/>
          <w:sz w:val="18"/>
          <w:szCs w:val="18"/>
          <w14:ligatures w14:val="none"/>
        </w:rPr>
        <w:t xml:space="preserve"> und </w:t>
      </w:r>
      <w:proofErr w:type="spellStart"/>
      <w:r w:rsidRPr="00F7008D">
        <w:rPr>
          <w:rFonts w:ascii="Arial" w:eastAsia="Calibri" w:hAnsi="Arial" w:cs="Arial"/>
          <w:kern w:val="0"/>
          <w:sz w:val="18"/>
          <w:szCs w:val="18"/>
          <w14:ligatures w14:val="none"/>
        </w:rPr>
        <w:t>Filtrieren</w:t>
      </w:r>
      <w:proofErr w:type="spellEnd"/>
      <w:r w:rsidRPr="00F7008D">
        <w:rPr>
          <w:rFonts w:ascii="Arial" w:eastAsia="Calibri" w:hAnsi="Arial" w:cs="Arial"/>
          <w:kern w:val="0"/>
          <w:sz w:val="18"/>
          <w:szCs w:val="18"/>
          <w14:ligatures w14:val="none"/>
        </w:rPr>
        <w:t>. In:</w:t>
      </w:r>
    </w:p>
    <w:p w14:paraId="6F2359F1" w14:textId="77777777" w:rsidR="00CA131E" w:rsidRPr="00F7008D" w:rsidRDefault="00CA131E" w:rsidP="00C77152">
      <w:pPr>
        <w:spacing w:after="0"/>
        <w:rPr>
          <w:rFonts w:ascii="Arial" w:hAnsi="Arial" w:cs="Arial"/>
          <w:sz w:val="20"/>
          <w:szCs w:val="20"/>
        </w:rPr>
      </w:pPr>
    </w:p>
    <w:p w14:paraId="4789560B" w14:textId="77777777" w:rsidR="00915BEC" w:rsidRPr="00F7008D" w:rsidRDefault="00915BEC" w:rsidP="00A05C09">
      <w:pPr>
        <w:spacing w:after="0"/>
        <w:rPr>
          <w:rFonts w:ascii="Arial" w:hAnsi="Arial" w:cs="Arial"/>
        </w:rPr>
      </w:pPr>
    </w:p>
    <w:p w14:paraId="4D16C983" w14:textId="77777777" w:rsidR="00915BEC" w:rsidRPr="00F7008D" w:rsidRDefault="00915BEC" w:rsidP="00A05C09">
      <w:pPr>
        <w:spacing w:after="0"/>
        <w:rPr>
          <w:rFonts w:ascii="Arial" w:hAnsi="Arial" w:cs="Arial"/>
        </w:rPr>
      </w:pPr>
    </w:p>
    <w:p w14:paraId="19608308" w14:textId="77777777" w:rsidR="00915BEC" w:rsidRPr="00F7008D" w:rsidRDefault="00915BEC" w:rsidP="00A05C09">
      <w:pPr>
        <w:spacing w:after="0"/>
        <w:rPr>
          <w:rFonts w:ascii="Arial" w:hAnsi="Arial" w:cs="Arial"/>
        </w:rPr>
      </w:pPr>
    </w:p>
    <w:p w14:paraId="6AD25E60" w14:textId="77777777" w:rsidR="00915BEC" w:rsidRPr="00F7008D" w:rsidRDefault="00915BEC" w:rsidP="00A05C09">
      <w:pPr>
        <w:spacing w:after="0"/>
        <w:rPr>
          <w:rFonts w:ascii="Arial" w:hAnsi="Arial" w:cs="Arial"/>
        </w:rPr>
      </w:pPr>
    </w:p>
    <w:p w14:paraId="090D048E" w14:textId="71C57105" w:rsidR="00CA131E" w:rsidRPr="00F7008D" w:rsidRDefault="00CA131E" w:rsidP="00CA131E">
      <w:pPr>
        <w:spacing w:after="0"/>
        <w:jc w:val="both"/>
        <w:rPr>
          <w:rFonts w:ascii="Arial" w:hAnsi="Arial" w:cs="Arial"/>
          <w:sz w:val="8"/>
          <w:szCs w:val="8"/>
        </w:rPr>
      </w:pPr>
      <w:r w:rsidRPr="00F7008D">
        <w:rPr>
          <w:rFonts w:ascii="Arial" w:hAnsi="Arial" w:cs="Arial"/>
          <w:sz w:val="8"/>
          <w:szCs w:val="8"/>
        </w:rPr>
        <w:t>https://kort.gis.is/mapview/?app=kort&amp;l=en&amp;c=480843,336277&amp;z=7.4&amp;ls=4199,1056,4146,4056,4165,1053&amp;op=4146_1,4056_0.41,4165_1&amp;lo=8096_2,3878_12,3879_509,3915_510,3911_13,4344_30,4345_948,4347_949,4348_950,4346_951,4516_952,4517_953,3939_516,3929_567,3905_37,4893_40,4895_827,4894_828,3920_593,3883_43,3945_602,4178_517,4179_518,3910_49,4755_57,3918_652,3895_64,6943_66,6944_725,3909_68,3923_662,3906_83,3894_120,6229_125,6230_1006,3930_677,3890_127,3913_688,3907_130,3893_138,3935_690,3928_692,3943_720,3921_724,3908_154,3926_733,3932_744,3898_162,3933_787,3888_173,3901_308,3892_311,3919_809,3886_313,8140_319,6231_325,6232_1007,3904_327,3924_812,3891_433,3927_679,3917_823,3914_826,3889_447,3916_844,3902_475,3882_482,3949_874,3885_499,5840_507,3925_947,3944_962,3931_991,3946_999,3941_1005,3922_1048,4091_963,4029_875,3977_964,4021_876,3974_1008,4036_966,4004_746,4359_967,4001_968,4022_969,4003_970,4170_971,4047_972,3979_973,4006_974,4177_975,3980_976,3982_977,4007_978,4015_979,4008_980,4020_981,4099_982,3967_983,4026_984,3995_693,3984_694,4000_695,3993_696,4355_697,4071_698,4013_699,4098_700,4066_701,4002_702,4009_703,3990_704,4028_705,3985_1009,3950_1010,3951_1011,3955_1012,3952_1013,4024_1014,3956_1015,3957_1016,3986_1017,3953_1018,3987_1019,3962_1020,4065_1021,5703_1049,3958_1050,3964_788,7440_789,4253_790,4256_1022,4258_519,4257_663,3968_664,4084_665,4259_680,4260_594,3999_595,7442_596,3969_681,3961_520,4109_597,3998_598,4261_791,7456_792,4005_726,4262_727,7446_728,7445_729,7449_1023,7448_1024,4263_1051,4264_1052,4416_603,4417_604,3971_691,4418_605,5618_606,4909_607,4419_608,4191_721,3972_793,4336_815,4335_816,3975_817,3983_877,3996_1025,5841_829,4111_521,4012_830,4033_846,4018_847,4042_848,4265_849,4010_850,4073_851,4092_852,7444_853,4074_854,4011_855,4085_856,4037_857,3988_858,4156_859,4038_860,4266_861,7443_862,4048_863,4080_831,4267_832,7447_864,4016_794,4017_795,4054_609,4105_610,7468_611,4086_612,4268_613,4269_614,4062_615,4063_616,4270_617,7471_618,7470_619,7469_620,4271_621,7472_622,4064_623,4093_624,4272_625,4157_626,4273_627,7473_628,7476_629,7475_630,7474_631,4274_632,4106_633,7503_634,7502_635,7501_636,7477_637,4175_638,7482_639,4087_640,4151_641,4055_796,4097_992,7632_713,4070_714,4108_715,4077_716,7467_878,7465_879,7464_880,7463_881,4110_882,4082_883,4107_884,4083_885,4275_886,4075_887,4096_717,4100_718,4090_719,5643_954,5644_955,5641_956,6956_957,6955_958,6954_959,6953_960,6952_961,7457_522,4076_523,4153_524,7458_525,3970_526,4112_527,4088_528,4059_529,4094_530,4095_531,7451_532,7459_533,4276_534,4277_535,3965_536,7462_537,7461_538,7460_539,4625_888,4101_540,5048_666,4142_730,4141_731,4754_732,3973_689,4217_766,4202_767,4172_768,4166_769,4167_770,4168_771,4213_772,4214_773,4102_774,4040_775,3989_776,4039_777,4053_778,4078_779,4079_780,4173_781,4174_782,4176_783,4034_833,3994_784,4027_993,4061_834,4043_682,4041_541,4045_642,3963_599,4025_785,3959_994,4150_667,4067_643,4149_835,4146_683,4145_889,4143_542,4144_543,4160_786,4056_995,4165_996,4159_997,4164_890,4158_891,4046_892,4058_893,4216_836,4032_837,4044_838,4198_839,4196_840,4161_668,4035_669,3978_670,4283_671,3960_644,4057_645,4050_600,4155_601,4049_684,4278_685,4119_686,4181_687,8092_672,4244_673,4243_674,4245_544,4247_545,4248_1053,4246_1054,4242_1055,4249_675,4052_894,4187_653,3997_654,4781_646,4780_647,4777_648,4756_649,4775_650,4774_651,4215_1026,3991_1027,8108_546,8103_1028,4206_1029,4229_1030,8104_454,8105_455,4230_1031,4228_1032,4227_1033,8098_1034,4207_1035,8106_461,4205_1036,4209_678,4208_824,4200_825,4210_1000,4197_1001,4201_1002,4183_655,4370_656,4185_657,4369_658,4189_659,4188_660,4186_661,5060_797,8110_798,8111_799,8112_800,8109_801,4193_802,4192_803,7438_804,7439_805,5624_806,6857_895,6858_896,6859_897,6860_898,6861_899,6872_900,6871_901,6862_902,6863_903,6864_904,6865_905,6868_906,6867_907,6873_908,6869_909,6870_910,6874_911,6875_912,6876_913,4194_914,6877_915,6878_916,6879_917,6880_918,6881_919,6884_920,6883_921,6885_922,6891_923,6890_924,6889_925,6888_926,6887_927,6886_928,4195_929,7710_930,4948_1037,4949_1038,4339_1039,4250_1040,4204_1041,5061_1042,4212_1043,4203_1044,4252_1045,4280_1046,4219_985,4233_986,4222_987,4223_988,4224_989,4235_990,4237_547,4236_548,4238_549,4225_550,4226_551,4239_552,4240_553,4220_554,4221_555,3992_556,4232_511,4218_512,4231_513,4946_514,4234_557,5166_558,4211_515,4241_559,4279_807,4068_865,4295_866,4285_867,4291_868,4293_869,4072_870,4287_871,4284_560,4286_561,4281_562,3966_563,4282_564,4294_722,4289_998,4292_1047,4169_676,4296_808,4299_931,4310_841,8153_932,4309_933,4313_842,4311_934,4312_843,4298_935,4297_872,4307_873,4317_936,4304_937,4314_938,4303_939,4316_940,4315_941,4306_942,4302_943,4301_944,4300_945,4305_946,4319_734,5053_735,5054_736,4318_737,5055_738,5056_739,4290_740,5057_741,5058_742,4320_743,8097_723,8107_565,8100_471,8099_566,8101_473,8102_474,8139_818,8141_819,8142_820,8146_821,8147_822,8149_1003,8150_1004</w:t>
      </w:r>
    </w:p>
    <w:p w14:paraId="21E6342C" w14:textId="77777777" w:rsidR="008F7D3C" w:rsidRPr="00F7008D" w:rsidRDefault="008F7D3C" w:rsidP="00CA131E">
      <w:pPr>
        <w:spacing w:after="0"/>
        <w:jc w:val="both"/>
        <w:rPr>
          <w:rFonts w:ascii="Arial" w:hAnsi="Arial" w:cs="Arial"/>
          <w:sz w:val="8"/>
          <w:szCs w:val="8"/>
        </w:rPr>
      </w:pPr>
    </w:p>
    <w:p w14:paraId="3C5FBA91" w14:textId="77777777" w:rsidR="00B15DFC" w:rsidRPr="00F7008D" w:rsidRDefault="00B15DFC" w:rsidP="00CA131E">
      <w:pPr>
        <w:spacing w:after="0"/>
        <w:jc w:val="both"/>
        <w:rPr>
          <w:rFonts w:ascii="Arial" w:hAnsi="Arial" w:cs="Arial"/>
          <w:sz w:val="8"/>
          <w:szCs w:val="8"/>
        </w:rPr>
      </w:pPr>
    </w:p>
    <w:p w14:paraId="715D108C" w14:textId="7F1B8EAD" w:rsidR="00B15DFC" w:rsidRPr="00F7008D" w:rsidRDefault="00B15DFC" w:rsidP="00CA131E">
      <w:pPr>
        <w:spacing w:after="0"/>
        <w:jc w:val="both"/>
        <w:rPr>
          <w:rFonts w:ascii="Arial" w:hAnsi="Arial" w:cs="Arial"/>
          <w:sz w:val="8"/>
          <w:szCs w:val="8"/>
        </w:rPr>
      </w:pPr>
      <w:r w:rsidRPr="00F7008D">
        <w:rPr>
          <w:rFonts w:ascii="Arial" w:hAnsi="Arial" w:cs="Arial"/>
          <w:sz w:val="8"/>
          <w:szCs w:val="8"/>
        </w:rPr>
        <w:t>https://kort.gis.is/mapview/?app=kort&amp;l=en&amp;c=492934,338082&amp;z=6.4&amp;ls=4199,1056,3993,4355,4146,4056,1053&amp;op=3993_0.54,4355_1,4146_1,4056_0.55&amp;lo=8096_2,3878_12,3879_509,3915_510,3911_13,4344_30,4345_948,4347_949,4348_950,4346_951,4516_952,4517_953,3939_516,3929_567,3905_37,4893_40,4895_827,4894_828,3920_593,3883_43,3945_602,4178_517,4179_518,3910_49,4755_57,3918_652,3895_64,6943_66,6944_716,3909_68,3923_662,3906_83,3894_120,6229_125,6230_1006,3930_677,3890_127,3913_679,3907_130,3893_138,3935_681,3928_683,3943_711,3921_715,3908_154,3926_724,3932_735,3898_162,3933_778,3888_173,3901_308,3892_311,3919_800,3886_313,8140_319,6231_325,6232_1007,3904_327,3924_803,3891_433,3927_814,3917_823,3914_826,3889_447,3916_844,3902_475,3882_482,3949_874,3885_499,5840_507,3925_947,3944_962,3931_991,3946_999,3941_1005,3922_1048,4091_963,4029_875,3977_964,4021_876,3974_1008,4036_966,4004_737,4359_967,4001_968,4022_969,4003_970,4170_971,4047_972,3979_973,4006_974,4177_975,3980_976,3982_977,4007_978,4015_979,4008_980,4020_981,4099_982,3967_983,4026_984,3995_684,3984_685,4000_686,3993_687,4355_688,4071_689,4013_690,4098_691,4066_692,4002_693,4009_694,3990_695,4028_696,3985_1009,3950_1010,3951_1011,3955_1012,3952_1013,4024_1014,3956_1015,3957_1016,3986_1017,3953_1018,3987_1019,3962_1020,4065_1021,5703_1049,3958_1050,3964_779,7440_780,4253_781,4256_1022,4258_519,4257_663,3968_664,4084_665,4259_815,4260_594,3999_595,7442_596,3969_816,3961_520,4109_597,3998_598,4261_782,7456_783,4005_717,4262_718,7446_719,7445_720,7449_1023,7448_1024,4263_1051,4264_1052,4416_603,4417_604,3971_682,4418_605,5618_606,4909_607,4419_608,4191_712,3972_784,4336_806,4335_807,3975_808,3983_877,3996_1025,5841_829,4111_521,4012_830,4033_846,4018_847,4042_848,4265_849,4010_850,4073_851,4092_852,7444_853,4074_854,4011_855,4085_856,4037_857,3988_858,4156_859,4038_860,4266_861,7443_862,4048_863,4080_831,4267_832,7447_864,4016_785,4017_786,4054_609,4105_610,7468_611,4086_612,4268_613,4269_614,4062_615,4063_616,4270_617,7471_618,7470_619,7469_620,4271_621,7472_622,4064_623,4093_624,4272_625,4157_626,4273_627,7473_628,7476_629,7475_630,7474_631,4274_632,4106_633,7503_634,7502_635,7501_636,7477_637,4175_638,7482_639,4087_640,4151_641,4055_787,4097_992,7632_704,4070_705,4108_706,4077_707,7467_878,7465_879,7464_880,7463_881,4110_882,4082_883,4107_884,4083_885,4275_886,4075_887,4096_708,4100_709,4090_710,5643_954,5644_955,5641_956,6956_957,6955_958,6954_959,6953_960,6952_961,7457_522,4076_523,4153_524,7458_525,3970_526,4112_527,4088_528,4059_529,4094_530,4095_531,7451_532,7459_533,4276_534,4277_535,3965_536,7462_537,7461_538,7460_539,4625_888,4101_540,5048_666,4142_721,4141_722,4754_723,3973_680,4217_757,4202_758,4172_759,4166_760,4167_761,4168_762,4213_763,4214_764,4102_765,4040_766,3989_767,4039_768,4053_769,4078_770,4079_771,4173_772,4174_773,4176_774,4034_833,3994_775,4027_993,4061_834,4043_817,4041_541,4045_642,3963_599,4025_776,3959_994,4150_667,4067_643,4149_835,4146_818,4145_889,4143_542,4144_543,4160_777,4056_995,4165_996,4159_997,4164_890,4158_891,4046_892,4058_893,4216_836,4032_837,4044_838,4198_839,4196_840,4161_668,4035_669,3978_670,4283_671,3960_644,4057_645,4050_600,4155_601,4049_819,4278_820,4119_821,4181_822,8092_672,4244_673,4243_674,4245_544,4247_545,4248_1053,4246_1054,4242_1055,4249_675,4052_894,4187_653,3997_654,4781_646,4780_647,4777_648,4756_649,4775_650,4774_651,4215_1026,3991_1027,8108_546,8103_1028,4206_1029,4229_1030,8104_454,8105_455,4230_1031,4228_1032,4227_1033,8098_1034,4207_1035,8106_461,4205_1036,4209_678,4208_824,4200_825,4210_1000,4197_1001,4201_1002,4183_655,4370_656,4185_657,4369_658,4189_659,4188_660,4186_661,5060_788,8110_789,8111_790,8112_791,8109_792,4193_793,4192_794,7438_795,7439_796,5624_797,6857_895,6858_896,6859_897,6860_898,6861_899,6872_900,6871_901,6862_902,6863_903,6864_904,6865_905,6868_906,6867_907,6873_908,6869_909,6870_910,6874_911,6875_912,6876_913,4194_914,6877_915,6878_916,6879_917,6880_918,6881_919,6884_920,6883_921,6885_922,6891_923,6890_924,6889_925,6888_926,6887_927,6886_928,4195_929,7710_930,4948_1037,4949_1038,4339_1039,4250_1040,4204_1041,5061_1042,4212_1043,4203_1044,4252_1045,4280_1046,4219_985,4233_986,4222_987,4223_988,4224_989,4235_990,4237_547,4236_548,4238_549,4225_550,4226_551,4239_552,4240_553,4220_554,4221_555,3992_556,4232_511,4218_512,4231_513,4946_514,4234_557,5166_558,4211_515,4241_559,4279_798,4068_865,4295_866,4285_867,4291_868,4293_869,4072_870,4287_871,4284_560,4286_561,4281_562,3966_563,4282_564,4294_713,4289_998,4292_1047,4169_676,4296_799,4299_931,4310_841,8153_932,4309_933,4313_842,4311_934,4312_843,4298_935,4297_872,4307_873,4317_936,4304_937,4314_938,4303_939,4316_940,4315_941,4306_942,4302_943,4301_944,4300_945,4305_946,4319_725,5053_726,5054_727,4318_728,5055_729,5056_730,4290_731,5057_732,5058_733,4320_734,8097_714,8107_565,8100_471,8099_566,8101_473,8102_474,8139_809,8141_810,8142_811,8146_812,8147_813,8149_1003,8150_1004</w:t>
      </w:r>
    </w:p>
    <w:p w14:paraId="009B4F5E" w14:textId="77777777" w:rsidR="00CA131E" w:rsidRPr="00F7008D" w:rsidRDefault="00CA131E" w:rsidP="00CA131E">
      <w:pPr>
        <w:spacing w:after="0"/>
        <w:jc w:val="both"/>
        <w:rPr>
          <w:rFonts w:ascii="Arial" w:hAnsi="Arial" w:cs="Arial"/>
          <w:sz w:val="8"/>
          <w:szCs w:val="8"/>
        </w:rPr>
      </w:pPr>
    </w:p>
    <w:p w14:paraId="78E644FB" w14:textId="77777777" w:rsidR="0084598D" w:rsidRPr="00F7008D" w:rsidRDefault="0084598D" w:rsidP="00CA131E">
      <w:pPr>
        <w:spacing w:after="0"/>
        <w:jc w:val="both"/>
        <w:rPr>
          <w:rFonts w:ascii="Arial" w:hAnsi="Arial" w:cs="Arial"/>
          <w:sz w:val="8"/>
          <w:szCs w:val="8"/>
        </w:rPr>
      </w:pPr>
    </w:p>
    <w:p w14:paraId="26A42D8B" w14:textId="0249CB73" w:rsidR="0084598D" w:rsidRPr="00F7008D" w:rsidRDefault="0084598D" w:rsidP="00CA131E">
      <w:pPr>
        <w:spacing w:after="0"/>
        <w:jc w:val="both"/>
        <w:rPr>
          <w:rFonts w:ascii="Arial" w:hAnsi="Arial" w:cs="Arial"/>
        </w:rPr>
      </w:pPr>
      <w:hyperlink r:id="rId57" w:anchor="/mainmap" w:history="1">
        <w:r w:rsidRPr="00F7008D">
          <w:rPr>
            <w:rStyle w:val="Hyperlink"/>
            <w:rFonts w:ascii="Arial" w:hAnsi="Arial" w:cs="Arial"/>
          </w:rPr>
          <w:t>https://vatnavefsja.vedur.is/#/mainmap</w:t>
        </w:r>
      </w:hyperlink>
    </w:p>
    <w:p w14:paraId="6BB520D3" w14:textId="1F8544B7" w:rsidR="00AD2A72" w:rsidRPr="00F7008D" w:rsidRDefault="00AD2A72" w:rsidP="00CA131E">
      <w:pPr>
        <w:spacing w:after="0"/>
        <w:jc w:val="both"/>
        <w:rPr>
          <w:rFonts w:ascii="Arial" w:hAnsi="Arial" w:cs="Arial"/>
        </w:rPr>
      </w:pPr>
      <w:hyperlink r:id="rId58" w:anchor="/mainmap" w:history="1">
        <w:r w:rsidRPr="00F7008D">
          <w:rPr>
            <w:rStyle w:val="Hyperlink"/>
            <w:rFonts w:ascii="Arial" w:hAnsi="Arial" w:cs="Arial"/>
          </w:rPr>
          <w:t>https://vatnavefsja.vedur.is/#/mainmap</w:t>
        </w:r>
      </w:hyperlink>
    </w:p>
    <w:p w14:paraId="687ED2DF" w14:textId="77777777" w:rsidR="00AD2A72" w:rsidRPr="00F7008D" w:rsidRDefault="00AD2A72" w:rsidP="00CA131E">
      <w:pPr>
        <w:spacing w:after="0"/>
        <w:jc w:val="both"/>
        <w:rPr>
          <w:rFonts w:ascii="Arial" w:hAnsi="Arial" w:cs="Arial"/>
        </w:rPr>
      </w:pPr>
    </w:p>
    <w:p w14:paraId="0EC9902B" w14:textId="502EC1E5" w:rsidR="0084598D" w:rsidRPr="00F7008D" w:rsidRDefault="0084598D" w:rsidP="00CA131E">
      <w:pPr>
        <w:spacing w:after="0"/>
        <w:jc w:val="both"/>
        <w:rPr>
          <w:rFonts w:ascii="Arial" w:hAnsi="Arial" w:cs="Arial"/>
        </w:rPr>
      </w:pPr>
      <w:hyperlink r:id="rId59" w:history="1">
        <w:r w:rsidRPr="00F7008D">
          <w:rPr>
            <w:rStyle w:val="Hyperlink"/>
            <w:rFonts w:ascii="Arial" w:hAnsi="Arial" w:cs="Arial"/>
          </w:rPr>
          <w:t>https://kort.gis.is/mapview/?app=kort&amp;lang=is</w:t>
        </w:r>
      </w:hyperlink>
    </w:p>
    <w:p w14:paraId="24E1C8A0" w14:textId="738BAF29" w:rsidR="0084598D" w:rsidRPr="00F7008D" w:rsidRDefault="007478A0" w:rsidP="00CA131E">
      <w:pPr>
        <w:spacing w:after="0"/>
        <w:jc w:val="both"/>
        <w:rPr>
          <w:rFonts w:ascii="Arial" w:hAnsi="Arial" w:cs="Arial"/>
        </w:rPr>
      </w:pPr>
      <w:hyperlink r:id="rId60" w:history="1">
        <w:r w:rsidRPr="00F7008D">
          <w:rPr>
            <w:rStyle w:val="Hyperlink"/>
            <w:rFonts w:ascii="Arial" w:hAnsi="Arial" w:cs="Arial"/>
          </w:rPr>
          <w:t>https://kort.gis.is/mapview/?app=kort</w:t>
        </w:r>
      </w:hyperlink>
    </w:p>
    <w:p w14:paraId="07F5249E" w14:textId="77777777" w:rsidR="007478A0" w:rsidRPr="00F7008D" w:rsidRDefault="007478A0" w:rsidP="00CA131E">
      <w:pPr>
        <w:spacing w:after="0"/>
        <w:jc w:val="both"/>
        <w:rPr>
          <w:rFonts w:ascii="Arial" w:hAnsi="Arial" w:cs="Arial"/>
        </w:rPr>
      </w:pPr>
    </w:p>
    <w:p w14:paraId="51729648" w14:textId="332B9FC7" w:rsidR="007478A0" w:rsidRPr="00F7008D" w:rsidRDefault="007478A0" w:rsidP="00CA131E">
      <w:pPr>
        <w:spacing w:after="0"/>
        <w:jc w:val="both"/>
        <w:rPr>
          <w:rFonts w:ascii="Arial" w:hAnsi="Arial" w:cs="Arial"/>
        </w:rPr>
      </w:pPr>
      <w:hyperlink r:id="rId61" w:history="1">
        <w:r w:rsidRPr="00F7008D">
          <w:rPr>
            <w:rStyle w:val="Hyperlink"/>
            <w:rFonts w:ascii="Arial" w:hAnsi="Arial" w:cs="Arial"/>
          </w:rPr>
          <w:t>https://atlas.lmi.is/mapview/?application=DEM</w:t>
        </w:r>
      </w:hyperlink>
    </w:p>
    <w:p w14:paraId="3997B00A" w14:textId="77777777" w:rsidR="007478A0" w:rsidRPr="00F7008D" w:rsidRDefault="007478A0" w:rsidP="00CA131E">
      <w:pPr>
        <w:spacing w:after="0"/>
        <w:jc w:val="both"/>
        <w:rPr>
          <w:rFonts w:ascii="Arial" w:hAnsi="Arial" w:cs="Arial"/>
        </w:rPr>
      </w:pPr>
    </w:p>
    <w:p w14:paraId="6D77055D" w14:textId="4FBAB42C" w:rsidR="007478A0" w:rsidRPr="00F7008D" w:rsidRDefault="007478A0" w:rsidP="00CA131E">
      <w:pPr>
        <w:spacing w:after="0"/>
        <w:jc w:val="both"/>
        <w:rPr>
          <w:rFonts w:ascii="Arial" w:hAnsi="Arial" w:cs="Arial"/>
        </w:rPr>
      </w:pPr>
      <w:hyperlink r:id="rId62" w:history="1">
        <w:r w:rsidRPr="00F7008D">
          <w:rPr>
            <w:rStyle w:val="Hyperlink"/>
            <w:rFonts w:ascii="Arial" w:hAnsi="Arial" w:cs="Arial"/>
          </w:rPr>
          <w:t>https://dem.gis.is/mapview/?application=DEM</w:t>
        </w:r>
      </w:hyperlink>
    </w:p>
    <w:p w14:paraId="33762699" w14:textId="77777777" w:rsidR="007478A0" w:rsidRPr="00F7008D" w:rsidRDefault="007478A0" w:rsidP="00CA131E">
      <w:pPr>
        <w:spacing w:after="0"/>
        <w:jc w:val="both"/>
        <w:rPr>
          <w:rFonts w:ascii="Arial" w:hAnsi="Arial" w:cs="Arial"/>
        </w:rPr>
      </w:pPr>
    </w:p>
    <w:p w14:paraId="5F445E7A" w14:textId="11BCE2F9" w:rsidR="00CA131E" w:rsidRPr="00F7008D" w:rsidRDefault="00B15DFC" w:rsidP="00CA131E">
      <w:pPr>
        <w:spacing w:after="0"/>
        <w:jc w:val="both"/>
        <w:rPr>
          <w:rFonts w:ascii="Arial" w:hAnsi="Arial" w:cs="Arial"/>
        </w:rPr>
      </w:pPr>
      <w:hyperlink r:id="rId63" w:anchor="/mainmap" w:history="1">
        <w:r w:rsidRPr="00F7008D">
          <w:rPr>
            <w:rStyle w:val="Hyperlink"/>
            <w:rFonts w:ascii="Arial" w:hAnsi="Arial" w:cs="Arial"/>
          </w:rPr>
          <w:t>https://vatnavefsja.vedur.is/#/mainmap</w:t>
        </w:r>
      </w:hyperlink>
    </w:p>
    <w:p w14:paraId="55B6EB64" w14:textId="77777777" w:rsidR="00B15DFC" w:rsidRPr="00F7008D" w:rsidRDefault="00B15DFC" w:rsidP="00CA131E">
      <w:pPr>
        <w:spacing w:after="0"/>
        <w:jc w:val="both"/>
        <w:rPr>
          <w:rFonts w:ascii="Arial" w:hAnsi="Arial" w:cs="Arial"/>
        </w:rPr>
      </w:pPr>
    </w:p>
    <w:p w14:paraId="2D6ED2C0" w14:textId="6754073A" w:rsidR="00A05C09" w:rsidRPr="00F7008D" w:rsidRDefault="00AD2A72" w:rsidP="00A05C09">
      <w:pPr>
        <w:spacing w:after="0"/>
        <w:rPr>
          <w:rFonts w:ascii="Arial" w:hAnsi="Arial" w:cs="Arial"/>
        </w:rPr>
      </w:pPr>
      <w:hyperlink r:id="rId64" w:anchor="/metadata/477cdfa0-9b78-449b-ad93-a048f059ba7d" w:history="1">
        <w:r w:rsidRPr="00F7008D">
          <w:rPr>
            <w:rStyle w:val="Hyperlink"/>
            <w:rFonts w:ascii="Arial" w:hAnsi="Arial" w:cs="Arial"/>
          </w:rPr>
          <w:t>https://gatt.natt.is/geonetwork/srv/eng/catalog.search#/metadata/477cdfa0-9b78-449b-ad93-a048f059ba7d</w:t>
        </w:r>
      </w:hyperlink>
    </w:p>
    <w:p w14:paraId="55C0F0C6" w14:textId="77777777" w:rsidR="00AD2A72" w:rsidRPr="00F7008D" w:rsidRDefault="00AD2A72" w:rsidP="00A05C09">
      <w:pPr>
        <w:spacing w:after="0"/>
        <w:rPr>
          <w:rFonts w:ascii="Arial" w:hAnsi="Arial" w:cs="Arial"/>
        </w:rPr>
      </w:pPr>
    </w:p>
    <w:p w14:paraId="0C498D7F" w14:textId="77777777" w:rsidR="008A5647" w:rsidRPr="00F7008D" w:rsidRDefault="008A5647" w:rsidP="00A05C09">
      <w:pPr>
        <w:spacing w:after="0"/>
        <w:rPr>
          <w:rFonts w:ascii="Arial" w:hAnsi="Arial" w:cs="Arial"/>
        </w:rPr>
      </w:pPr>
    </w:p>
    <w:p w14:paraId="72C96570" w14:textId="02E3BB93" w:rsidR="00C85102" w:rsidRPr="00412723" w:rsidRDefault="00C85102">
      <w:pPr>
        <w:rPr>
          <w:rFonts w:ascii="Arial" w:hAnsi="Arial" w:cs="Arial"/>
        </w:rPr>
      </w:pPr>
      <w:r w:rsidRPr="00412723">
        <w:rPr>
          <w:rFonts w:ascii="Arial" w:hAnsi="Arial" w:cs="Arial"/>
        </w:rPr>
        <w:t xml:space="preserve">3Dmodell </w:t>
      </w:r>
      <w:proofErr w:type="spellStart"/>
      <w:r w:rsidRPr="00412723">
        <w:rPr>
          <w:rFonts w:ascii="Arial" w:hAnsi="Arial" w:cs="Arial"/>
        </w:rPr>
        <w:t>Öfajökull</w:t>
      </w:r>
      <w:proofErr w:type="spellEnd"/>
      <w:r w:rsidRPr="00412723">
        <w:rPr>
          <w:rFonts w:ascii="Arial" w:hAnsi="Arial" w:cs="Arial"/>
        </w:rPr>
        <w:t xml:space="preserve"> </w:t>
      </w:r>
    </w:p>
    <w:p w14:paraId="4656F89B" w14:textId="0A2FDFF7" w:rsidR="00C85102" w:rsidRPr="00767662" w:rsidRDefault="00C85102">
      <w:pPr>
        <w:rPr>
          <w:rFonts w:ascii="Arial" w:hAnsi="Arial" w:cs="Arial"/>
        </w:rPr>
      </w:pPr>
      <w:hyperlink r:id="rId65" w:history="1">
        <w:r w:rsidRPr="00412723">
          <w:rPr>
            <w:rStyle w:val="Hyperlink"/>
            <w:rFonts w:ascii="Arial" w:hAnsi="Arial" w:cs="Arial"/>
          </w:rPr>
          <w:t>https://atlas.lmi.is/3dmodel/</w:t>
        </w:r>
        <w:r w:rsidRPr="00767662">
          <w:rPr>
            <w:rStyle w:val="Hyperlink"/>
            <w:rFonts w:ascii="Arial" w:hAnsi="Arial" w:cs="Arial"/>
          </w:rPr>
          <w:t>Oraefa_w_Names/Oraefa_20181102.html</w:t>
        </w:r>
      </w:hyperlink>
    </w:p>
    <w:p w14:paraId="76C57FEC" w14:textId="133FCF2F" w:rsidR="00C85102" w:rsidRPr="00767662" w:rsidRDefault="00C85102">
      <w:pPr>
        <w:rPr>
          <w:rFonts w:ascii="Arial" w:hAnsi="Arial" w:cs="Arial"/>
        </w:rPr>
      </w:pPr>
      <w:hyperlink r:id="rId66" w:history="1">
        <w:r w:rsidRPr="00767662">
          <w:rPr>
            <w:rStyle w:val="Hyperlink"/>
            <w:rFonts w:ascii="Arial" w:hAnsi="Arial" w:cs="Arial"/>
          </w:rPr>
          <w:t>https://www.lmi.is/is/landupplysingar/haedargogn/haedarlikon</w:t>
        </w:r>
      </w:hyperlink>
    </w:p>
    <w:p w14:paraId="5CE75950" w14:textId="77777777" w:rsidR="005F10ED" w:rsidRPr="00767662" w:rsidRDefault="005F10ED">
      <w:pPr>
        <w:rPr>
          <w:rFonts w:ascii="Arial" w:hAnsi="Arial" w:cs="Arial"/>
        </w:rPr>
      </w:pPr>
      <w:proofErr w:type="spellStart"/>
      <w:r w:rsidRPr="00767662">
        <w:rPr>
          <w:rFonts w:ascii="Arial" w:hAnsi="Arial" w:cs="Arial"/>
        </w:rPr>
        <w:t>Bodenkarte</w:t>
      </w:r>
      <w:proofErr w:type="spellEnd"/>
    </w:p>
    <w:p w14:paraId="37850097" w14:textId="0840AD7A" w:rsidR="005F10ED" w:rsidRPr="00767662" w:rsidRDefault="005F10ED">
      <w:pPr>
        <w:rPr>
          <w:rFonts w:ascii="Arial" w:hAnsi="Arial" w:cs="Arial"/>
        </w:rPr>
      </w:pPr>
      <w:hyperlink r:id="rId67" w:history="1">
        <w:r w:rsidRPr="00767662">
          <w:rPr>
            <w:rStyle w:val="Hyperlink"/>
            <w:rFonts w:ascii="Arial" w:hAnsi="Arial" w:cs="Arial"/>
          </w:rPr>
          <w:t>https://loftgaedasja.gis.is/mapview/?application=loftgaedasja</w:t>
        </w:r>
      </w:hyperlink>
    </w:p>
    <w:p w14:paraId="5492DD32" w14:textId="4E83F619" w:rsidR="008A5647" w:rsidRPr="00767662" w:rsidRDefault="008A5647">
      <w:pPr>
        <w:rPr>
          <w:rFonts w:ascii="Arial" w:hAnsi="Arial" w:cs="Arial"/>
        </w:rPr>
      </w:pPr>
      <w:r w:rsidRPr="00767662">
        <w:rPr>
          <w:rFonts w:ascii="Arial" w:hAnsi="Arial" w:cs="Arial"/>
        </w:rPr>
        <w:br w:type="page"/>
      </w:r>
    </w:p>
    <w:p w14:paraId="1D9880E3" w14:textId="713CD514" w:rsidR="00A05C09" w:rsidRPr="00F7008D" w:rsidRDefault="00A05C09" w:rsidP="00DF78CB">
      <w:pPr>
        <w:pStyle w:val="berschrift1"/>
        <w:numPr>
          <w:ilvl w:val="0"/>
          <w:numId w:val="13"/>
        </w:numPr>
        <w:spacing w:line="360" w:lineRule="auto"/>
        <w:rPr>
          <w:rFonts w:ascii="Arial" w:hAnsi="Arial" w:cs="Arial"/>
          <w:sz w:val="24"/>
          <w:szCs w:val="24"/>
        </w:rPr>
      </w:pPr>
      <w:bookmarkStart w:id="193" w:name="_Toc209796627"/>
      <w:r w:rsidRPr="00F7008D">
        <w:rPr>
          <w:rFonts w:ascii="Arial" w:hAnsi="Arial" w:cs="Arial"/>
          <w:sz w:val="24"/>
          <w:szCs w:val="24"/>
        </w:rPr>
        <w:lastRenderedPageBreak/>
        <w:t>Appendices</w:t>
      </w:r>
      <w:bookmarkEnd w:id="193"/>
    </w:p>
    <w:p w14:paraId="56D5C1D5" w14:textId="55503DDC" w:rsidR="00337751" w:rsidRDefault="00337751">
      <w:pPr>
        <w:pStyle w:val="berschrift2"/>
        <w:numPr>
          <w:ilvl w:val="0"/>
          <w:numId w:val="3"/>
        </w:numPr>
        <w:spacing w:line="360" w:lineRule="auto"/>
        <w:rPr>
          <w:rFonts w:ascii="Arial" w:hAnsi="Arial" w:cs="Arial"/>
          <w:sz w:val="22"/>
          <w:szCs w:val="22"/>
        </w:rPr>
      </w:pPr>
      <w:bookmarkStart w:id="194" w:name="_Ref198310205"/>
      <w:bookmarkStart w:id="195" w:name="_Ref195452097"/>
      <w:bookmarkStart w:id="196" w:name="_Ref192157322"/>
      <w:bookmarkStart w:id="197" w:name="_Toc209796628"/>
      <w:r w:rsidRPr="00337751">
        <w:rPr>
          <w:rFonts w:ascii="Arial" w:hAnsi="Arial" w:cs="Arial"/>
          <w:sz w:val="22"/>
          <w:szCs w:val="22"/>
        </w:rPr>
        <w:t>Supplementary Code and Data</w:t>
      </w:r>
      <w:bookmarkEnd w:id="194"/>
      <w:bookmarkEnd w:id="197"/>
    </w:p>
    <w:p w14:paraId="061E8F03" w14:textId="77777777" w:rsidR="00337751" w:rsidRPr="00337751" w:rsidRDefault="00337751" w:rsidP="00F164C2">
      <w:pPr>
        <w:spacing w:before="100" w:beforeAutospacing="1" w:line="276" w:lineRule="auto"/>
        <w:rPr>
          <w:rFonts w:ascii="Arial" w:hAnsi="Arial" w:cs="Arial"/>
        </w:rPr>
      </w:pPr>
      <w:r w:rsidRPr="00337751">
        <w:rPr>
          <w:rFonts w:ascii="Arial" w:hAnsi="Arial" w:cs="Arial"/>
        </w:rPr>
        <w:t>The source code and data used in this thesis are available in the following public GitHub repository:</w:t>
      </w:r>
    </w:p>
    <w:p w14:paraId="5D612B79" w14:textId="10981EE8" w:rsidR="00337751" w:rsidRDefault="00337751" w:rsidP="00337751">
      <w:pPr>
        <w:spacing w:after="100" w:afterAutospacing="1"/>
      </w:pPr>
      <w:r w:rsidRPr="00337751">
        <w:rPr>
          <w:rFonts w:ascii="Arial" w:hAnsi="Arial" w:cs="Arial"/>
        </w:rPr>
        <w:t xml:space="preserve"> </w:t>
      </w:r>
      <w:r w:rsidRPr="00337751">
        <w:rPr>
          <w:rFonts w:ascii="Arial" w:hAnsi="Arial" w:cs="Arial"/>
          <w:b/>
          <w:bCs/>
        </w:rPr>
        <w:t>GitHub Repository</w:t>
      </w:r>
      <w:r w:rsidRPr="00337751">
        <w:rPr>
          <w:rFonts w:ascii="Arial" w:hAnsi="Arial" w:cs="Arial"/>
        </w:rPr>
        <w:t>:</w:t>
      </w:r>
      <w:r>
        <w:rPr>
          <w:rFonts w:ascii="Arial" w:hAnsi="Arial" w:cs="Arial"/>
        </w:rPr>
        <w:t xml:space="preserve"> </w:t>
      </w:r>
      <w:hyperlink r:id="rId68" w:tgtFrame="_new" w:history="1">
        <w:r w:rsidRPr="00337751">
          <w:rPr>
            <w:rStyle w:val="Hyperlink"/>
            <w:rFonts w:ascii="Arial" w:hAnsi="Arial" w:cs="Arial"/>
          </w:rPr>
          <w:t>https://github.com/kokkaso/MA_supplementary_Data</w:t>
        </w:r>
      </w:hyperlink>
    </w:p>
    <w:p w14:paraId="137DEDC3" w14:textId="20F0A3DF" w:rsidR="00C8052C" w:rsidRPr="00741D07" w:rsidRDefault="00741D07" w:rsidP="00741D07">
      <w:pPr>
        <w:pStyle w:val="Listenabsatz"/>
        <w:numPr>
          <w:ilvl w:val="0"/>
          <w:numId w:val="9"/>
        </w:numPr>
        <w:spacing w:after="100" w:afterAutospacing="1"/>
        <w:rPr>
          <w:rFonts w:ascii="Arial" w:hAnsi="Arial" w:cs="Arial"/>
        </w:rPr>
      </w:pPr>
      <w:r w:rsidRPr="00741D07">
        <w:rPr>
          <w:rFonts w:ascii="Arial" w:hAnsi="Arial" w:cs="Arial"/>
        </w:rPr>
        <w:t>CO</w:t>
      </w:r>
      <w:r w:rsidRPr="00741D07">
        <w:rPr>
          <w:rFonts w:ascii="Cambria Math" w:hAnsi="Cambria Math" w:cs="Cambria Math"/>
        </w:rPr>
        <w:t>₂</w:t>
      </w:r>
      <w:r w:rsidRPr="00741D07">
        <w:rPr>
          <w:rFonts w:ascii="Arial" w:hAnsi="Arial" w:cs="Arial"/>
        </w:rPr>
        <w:t xml:space="preserve"> Flux Calculations</w:t>
      </w:r>
    </w:p>
    <w:p w14:paraId="0DFAA324" w14:textId="77777777" w:rsidR="00337751" w:rsidRPr="00337751" w:rsidRDefault="00337751" w:rsidP="00337751">
      <w:pPr>
        <w:rPr>
          <w:lang w:val="de-DE"/>
        </w:rPr>
      </w:pPr>
    </w:p>
    <w:p w14:paraId="255697BE" w14:textId="77777777" w:rsidR="00C463A4" w:rsidRPr="002B32C3" w:rsidRDefault="00C463A4">
      <w:pPr>
        <w:rPr>
          <w:rFonts w:ascii="Arial" w:eastAsiaTheme="majorEastAsia" w:hAnsi="Arial" w:cs="Arial"/>
          <w:color w:val="0F4761" w:themeColor="accent1" w:themeShade="BF"/>
          <w:lang w:val="de-DE"/>
        </w:rPr>
      </w:pPr>
      <w:bookmarkStart w:id="198" w:name="_Ref198368170"/>
      <w:r w:rsidRPr="002B32C3">
        <w:rPr>
          <w:rFonts w:ascii="Arial" w:hAnsi="Arial" w:cs="Arial"/>
          <w:lang w:val="de-DE"/>
        </w:rPr>
        <w:br w:type="page"/>
      </w:r>
    </w:p>
    <w:p w14:paraId="293C6FFB" w14:textId="51B4EF8B" w:rsidR="00C77152" w:rsidRPr="00F7008D" w:rsidRDefault="00C77152">
      <w:pPr>
        <w:pStyle w:val="berschrift2"/>
        <w:numPr>
          <w:ilvl w:val="0"/>
          <w:numId w:val="3"/>
        </w:numPr>
        <w:spacing w:line="360" w:lineRule="auto"/>
        <w:rPr>
          <w:rFonts w:ascii="Arial" w:hAnsi="Arial" w:cs="Arial"/>
          <w:sz w:val="22"/>
          <w:szCs w:val="22"/>
        </w:rPr>
      </w:pPr>
      <w:bookmarkStart w:id="199" w:name="_Ref207537137"/>
      <w:bookmarkStart w:id="200" w:name="_Ref207537401"/>
      <w:bookmarkStart w:id="201" w:name="_Ref207537442"/>
      <w:bookmarkStart w:id="202" w:name="_Ref207544364"/>
      <w:bookmarkStart w:id="203" w:name="_Ref207544453"/>
      <w:bookmarkStart w:id="204" w:name="_Toc209796629"/>
      <w:r w:rsidRPr="00F7008D">
        <w:rPr>
          <w:rFonts w:ascii="Arial" w:hAnsi="Arial" w:cs="Arial"/>
          <w:sz w:val="22"/>
          <w:szCs w:val="22"/>
        </w:rPr>
        <w:lastRenderedPageBreak/>
        <w:t>List of instruments</w:t>
      </w:r>
      <w:r w:rsidR="003308EE" w:rsidRPr="00F7008D">
        <w:rPr>
          <w:rFonts w:ascii="Arial" w:hAnsi="Arial" w:cs="Arial"/>
          <w:sz w:val="22"/>
          <w:szCs w:val="22"/>
        </w:rPr>
        <w:t xml:space="preserve">, </w:t>
      </w:r>
      <w:r w:rsidR="00230507" w:rsidRPr="00F7008D">
        <w:rPr>
          <w:rFonts w:ascii="Arial" w:hAnsi="Arial" w:cs="Arial"/>
          <w:sz w:val="22"/>
          <w:szCs w:val="22"/>
        </w:rPr>
        <w:t>materials and software</w:t>
      </w:r>
      <w:bookmarkEnd w:id="195"/>
      <w:bookmarkEnd w:id="198"/>
      <w:bookmarkEnd w:id="199"/>
      <w:bookmarkEnd w:id="200"/>
      <w:bookmarkEnd w:id="201"/>
      <w:bookmarkEnd w:id="202"/>
      <w:bookmarkEnd w:id="203"/>
      <w:bookmarkEnd w:id="204"/>
      <w:r w:rsidR="00A62D18" w:rsidRPr="00F7008D">
        <w:rPr>
          <w:rFonts w:ascii="Arial" w:hAnsi="Arial" w:cs="Arial"/>
          <w:sz w:val="22"/>
          <w:szCs w:val="22"/>
        </w:rPr>
        <w:t xml:space="preserve"> </w:t>
      </w:r>
      <w:bookmarkEnd w:id="196"/>
    </w:p>
    <w:p w14:paraId="08B0C3E2" w14:textId="38579EB3" w:rsidR="00653A5E" w:rsidRDefault="00653A5E" w:rsidP="00617ABA">
      <w:pPr>
        <w:pStyle w:val="Formatvorlage2"/>
      </w:pPr>
      <w:bookmarkStart w:id="205" w:name="_Toc209796630"/>
      <w:r w:rsidRPr="00617ABA">
        <w:t>Instruments</w:t>
      </w:r>
      <w:bookmarkEnd w:id="205"/>
      <w:r w:rsidR="00361447" w:rsidRPr="00617ABA">
        <w:t xml:space="preserve"> </w:t>
      </w:r>
    </w:p>
    <w:p w14:paraId="1A94DF7F" w14:textId="77777777" w:rsidR="00E53781" w:rsidRPr="00F7008D" w:rsidRDefault="00E53781" w:rsidP="00E53781">
      <w:pPr>
        <w:pStyle w:val="Listenabsatz"/>
        <w:spacing w:after="0"/>
        <w:ind w:left="426"/>
        <w:jc w:val="both"/>
        <w:rPr>
          <w:rFonts w:ascii="Arial" w:hAnsi="Arial" w:cs="Arial"/>
        </w:rPr>
      </w:pPr>
    </w:p>
    <w:p w14:paraId="02D26A9D" w14:textId="08027EDB" w:rsidR="00EB175C" w:rsidRPr="00F7008D" w:rsidRDefault="00EB175C">
      <w:pPr>
        <w:pStyle w:val="Listenabsatz"/>
        <w:numPr>
          <w:ilvl w:val="0"/>
          <w:numId w:val="7"/>
        </w:numPr>
        <w:spacing w:after="0"/>
        <w:ind w:left="426"/>
        <w:jc w:val="both"/>
        <w:rPr>
          <w:rFonts w:ascii="Arial" w:hAnsi="Arial" w:cs="Arial"/>
          <w:u w:val="single"/>
        </w:rPr>
      </w:pPr>
      <w:bookmarkStart w:id="206" w:name="_Ref195445148"/>
      <w:r w:rsidRPr="00F7008D">
        <w:rPr>
          <w:rFonts w:ascii="Arial" w:hAnsi="Arial" w:cs="Arial"/>
          <w:u w:val="single"/>
        </w:rPr>
        <w:t xml:space="preserve">TOC - Total organic carbon </w:t>
      </w:r>
      <w:proofErr w:type="spellStart"/>
      <w:r w:rsidRPr="00F7008D">
        <w:rPr>
          <w:rFonts w:ascii="Arial" w:hAnsi="Arial" w:cs="Arial"/>
          <w:u w:val="single"/>
        </w:rPr>
        <w:t>analyzer</w:t>
      </w:r>
      <w:bookmarkEnd w:id="206"/>
      <w:proofErr w:type="spellEnd"/>
    </w:p>
    <w:p w14:paraId="53B92267" w14:textId="185B1427" w:rsidR="00634DB5" w:rsidRPr="00F7008D" w:rsidRDefault="00EB175C" w:rsidP="00573AC6">
      <w:pPr>
        <w:spacing w:after="0"/>
        <w:jc w:val="both"/>
        <w:rPr>
          <w:rFonts w:ascii="Arial" w:hAnsi="Arial" w:cs="Arial"/>
        </w:rPr>
      </w:pPr>
      <w:r w:rsidRPr="00F7008D">
        <w:rPr>
          <w:rFonts w:ascii="Arial" w:hAnsi="Arial" w:cs="Arial"/>
        </w:rPr>
        <w:t xml:space="preserve">Shimadzu Corporation (2021): </w:t>
      </w:r>
      <w:r w:rsidR="00634DB5" w:rsidRPr="00F7008D">
        <w:rPr>
          <w:rFonts w:ascii="Arial" w:hAnsi="Arial" w:cs="Arial"/>
        </w:rPr>
        <w:t xml:space="preserve">Total organic carbon </w:t>
      </w:r>
      <w:proofErr w:type="spellStart"/>
      <w:r w:rsidR="00634DB5" w:rsidRPr="00F7008D">
        <w:rPr>
          <w:rFonts w:ascii="Arial" w:hAnsi="Arial" w:cs="Arial"/>
        </w:rPr>
        <w:t>analyzer</w:t>
      </w:r>
      <w:proofErr w:type="spellEnd"/>
      <w:r w:rsidR="00634DB5" w:rsidRPr="00F7008D">
        <w:rPr>
          <w:rFonts w:ascii="Arial" w:hAnsi="Arial" w:cs="Arial"/>
        </w:rPr>
        <w:t xml:space="preserve"> (TOC </w:t>
      </w:r>
      <w:proofErr w:type="spellStart"/>
      <w:r w:rsidR="00634DB5" w:rsidRPr="00F7008D">
        <w:rPr>
          <w:rFonts w:ascii="Arial" w:hAnsi="Arial" w:cs="Arial"/>
        </w:rPr>
        <w:t>analyzer</w:t>
      </w:r>
      <w:proofErr w:type="spellEnd"/>
      <w:r w:rsidR="00634DB5" w:rsidRPr="00F7008D">
        <w:rPr>
          <w:rFonts w:ascii="Arial" w:hAnsi="Arial" w:cs="Arial"/>
        </w:rPr>
        <w:t xml:space="preserve">), TOC-L CPN, </w:t>
      </w:r>
    </w:p>
    <w:p w14:paraId="3744E421" w14:textId="2537940C" w:rsidR="00634DB5" w:rsidRPr="00F7008D" w:rsidRDefault="00634DB5" w:rsidP="00573AC6">
      <w:pPr>
        <w:spacing w:after="0"/>
        <w:jc w:val="both"/>
        <w:rPr>
          <w:rFonts w:ascii="Arial" w:hAnsi="Arial" w:cs="Arial"/>
        </w:rPr>
      </w:pPr>
      <w:hyperlink r:id="rId69" w:history="1">
        <w:r w:rsidRPr="00F7008D">
          <w:rPr>
            <w:rStyle w:val="Hyperlink"/>
            <w:rFonts w:ascii="Arial" w:hAnsi="Arial" w:cs="Arial"/>
          </w:rPr>
          <w:t>https://www.shimadzu.co.uk/products/total-organic-carbon-analysis/toc-analysis/toc-l-series/index.html</w:t>
        </w:r>
      </w:hyperlink>
      <w:r w:rsidR="0023279E" w:rsidRPr="00F7008D">
        <w:rPr>
          <w:rFonts w:ascii="Arial" w:hAnsi="Arial" w:cs="Arial"/>
        </w:rPr>
        <w:t xml:space="preserve"> (Accessed: 5 March 2025)</w:t>
      </w:r>
    </w:p>
    <w:p w14:paraId="6E726F6B" w14:textId="77777777" w:rsidR="00D82001" w:rsidRDefault="00D82001" w:rsidP="00573AC6">
      <w:pPr>
        <w:spacing w:after="0"/>
        <w:jc w:val="both"/>
        <w:rPr>
          <w:rFonts w:ascii="Arial" w:hAnsi="Arial" w:cs="Arial"/>
        </w:rPr>
      </w:pPr>
    </w:p>
    <w:p w14:paraId="71EF8635" w14:textId="77777777" w:rsidR="00D82001" w:rsidRPr="00F7008D" w:rsidRDefault="00D82001" w:rsidP="00D82001">
      <w:pPr>
        <w:pStyle w:val="Listenabsatz"/>
        <w:numPr>
          <w:ilvl w:val="0"/>
          <w:numId w:val="7"/>
        </w:numPr>
        <w:spacing w:after="0"/>
        <w:ind w:left="426"/>
        <w:jc w:val="both"/>
        <w:rPr>
          <w:rFonts w:ascii="Arial" w:hAnsi="Arial" w:cs="Arial"/>
          <w:u w:val="single"/>
        </w:rPr>
      </w:pPr>
      <w:bookmarkStart w:id="207" w:name="_Ref207537446"/>
      <w:r w:rsidRPr="00F7008D">
        <w:rPr>
          <w:rFonts w:ascii="Arial" w:hAnsi="Arial" w:cs="Arial"/>
          <w:u w:val="single"/>
        </w:rPr>
        <w:t>Spectrophotometer</w:t>
      </w:r>
      <w:bookmarkEnd w:id="207"/>
      <w:r w:rsidRPr="00F7008D">
        <w:rPr>
          <w:rFonts w:ascii="Arial" w:hAnsi="Arial" w:cs="Arial"/>
          <w:u w:val="single"/>
        </w:rPr>
        <w:t xml:space="preserve"> </w:t>
      </w:r>
    </w:p>
    <w:p w14:paraId="0CFC927F" w14:textId="77777777" w:rsidR="00D82001" w:rsidRPr="00F7008D" w:rsidRDefault="00D82001" w:rsidP="00D82001">
      <w:pPr>
        <w:spacing w:after="0"/>
        <w:jc w:val="both"/>
        <w:rPr>
          <w:rFonts w:ascii="Arial" w:hAnsi="Arial" w:cs="Arial"/>
        </w:rPr>
      </w:pPr>
      <w:proofErr w:type="spellStart"/>
      <w:r w:rsidRPr="00F7008D">
        <w:rPr>
          <w:rFonts w:ascii="Arial" w:hAnsi="Arial" w:cs="Arial"/>
        </w:rPr>
        <w:t>Thermo</w:t>
      </w:r>
      <w:proofErr w:type="spellEnd"/>
      <w:r w:rsidRPr="00F7008D">
        <w:rPr>
          <w:rFonts w:ascii="Arial" w:hAnsi="Arial" w:cs="Arial"/>
        </w:rPr>
        <w:t xml:space="preserve"> Fisher Scientific Inc. (2013): GENESYS 10S UV-Visible Spectrophotometer, </w:t>
      </w:r>
    </w:p>
    <w:p w14:paraId="508CD3B3" w14:textId="77777777" w:rsidR="00D82001" w:rsidRPr="00F7008D" w:rsidRDefault="00D82001" w:rsidP="00D82001">
      <w:pPr>
        <w:spacing w:after="0"/>
        <w:jc w:val="both"/>
        <w:rPr>
          <w:rFonts w:ascii="Arial" w:hAnsi="Arial" w:cs="Arial"/>
        </w:rPr>
      </w:pPr>
      <w:r w:rsidRPr="00F7008D">
        <w:rPr>
          <w:rFonts w:ascii="Arial" w:hAnsi="Arial" w:cs="Arial"/>
        </w:rPr>
        <w:t xml:space="preserve"> </w:t>
      </w:r>
      <w:hyperlink r:id="rId70" w:history="1">
        <w:r w:rsidRPr="00F7008D">
          <w:rPr>
            <w:rStyle w:val="Hyperlink"/>
            <w:rFonts w:ascii="Arial" w:hAnsi="Arial" w:cs="Arial"/>
          </w:rPr>
          <w:t>https://www.thermofisher.com/de/de/home/industrial/spectroscopy-elemental-isotope-analysis/molecular-spectroscopy/uv-vis-spectrophotometry/instruments/genesys-uv-vis-spectrophotometer.html</w:t>
        </w:r>
      </w:hyperlink>
      <w:r w:rsidRPr="00F7008D">
        <w:rPr>
          <w:rFonts w:ascii="Arial" w:hAnsi="Arial" w:cs="Arial"/>
        </w:rPr>
        <w:t xml:space="preserve"> (Accessed: 5 March 2025)</w:t>
      </w:r>
    </w:p>
    <w:p w14:paraId="45C458FF" w14:textId="77777777" w:rsidR="00D82001" w:rsidRDefault="00D82001" w:rsidP="00573AC6">
      <w:pPr>
        <w:spacing w:after="0"/>
        <w:jc w:val="both"/>
        <w:rPr>
          <w:rFonts w:ascii="Arial" w:hAnsi="Arial" w:cs="Arial"/>
        </w:rPr>
      </w:pPr>
    </w:p>
    <w:p w14:paraId="35975B88" w14:textId="06831D1A" w:rsidR="00D06624" w:rsidRPr="00F7008D" w:rsidRDefault="00D06624" w:rsidP="00D82001">
      <w:pPr>
        <w:pStyle w:val="Listenabsatz"/>
        <w:numPr>
          <w:ilvl w:val="0"/>
          <w:numId w:val="7"/>
        </w:numPr>
        <w:spacing w:after="0"/>
        <w:ind w:left="426"/>
        <w:jc w:val="both"/>
        <w:rPr>
          <w:rFonts w:ascii="Arial" w:hAnsi="Arial" w:cs="Arial"/>
          <w:u w:val="single"/>
        </w:rPr>
      </w:pPr>
      <w:bookmarkStart w:id="208" w:name="_Ref207537292"/>
      <w:r w:rsidRPr="00F7008D">
        <w:rPr>
          <w:rFonts w:ascii="Arial" w:hAnsi="Arial" w:cs="Arial"/>
          <w:u w:val="single"/>
        </w:rPr>
        <w:t>Spectrofluorophotometer</w:t>
      </w:r>
      <w:bookmarkEnd w:id="208"/>
      <w:r w:rsidRPr="00F7008D">
        <w:rPr>
          <w:rFonts w:ascii="Arial" w:hAnsi="Arial" w:cs="Arial"/>
          <w:u w:val="single"/>
        </w:rPr>
        <w:t xml:space="preserve"> </w:t>
      </w:r>
    </w:p>
    <w:p w14:paraId="1E762B52" w14:textId="6DA5A3A0" w:rsidR="00510AB5" w:rsidRPr="00F7008D" w:rsidRDefault="00D06624" w:rsidP="00573AC6">
      <w:pPr>
        <w:spacing w:after="0"/>
        <w:ind w:left="66"/>
        <w:jc w:val="both"/>
        <w:rPr>
          <w:rFonts w:ascii="Arial" w:hAnsi="Arial" w:cs="Arial"/>
        </w:rPr>
      </w:pPr>
      <w:r w:rsidRPr="00F7008D">
        <w:rPr>
          <w:rFonts w:ascii="Arial" w:hAnsi="Arial" w:cs="Arial"/>
        </w:rPr>
        <w:t xml:space="preserve">Shimadzu Corporation (2024): </w:t>
      </w:r>
      <w:r w:rsidR="00510AB5" w:rsidRPr="00F7008D">
        <w:rPr>
          <w:rFonts w:ascii="Arial" w:hAnsi="Arial" w:cs="Arial"/>
        </w:rPr>
        <w:t>Spectrofl</w:t>
      </w:r>
      <w:r w:rsidR="00510AB5" w:rsidRPr="00F7008D">
        <w:rPr>
          <w:rFonts w:ascii="Arial" w:hAnsi="Arial" w:cs="Arial"/>
        </w:rPr>
        <w:softHyphen/>
        <w:t>uorophotometer RF-6000, Shimadzu</w:t>
      </w:r>
    </w:p>
    <w:p w14:paraId="5D850A4F" w14:textId="48372C1B" w:rsidR="00510AB5" w:rsidRDefault="00510AB5" w:rsidP="00573AC6">
      <w:pPr>
        <w:spacing w:after="0"/>
        <w:jc w:val="both"/>
        <w:rPr>
          <w:rFonts w:ascii="Arial" w:hAnsi="Arial" w:cs="Arial"/>
        </w:rPr>
      </w:pPr>
      <w:hyperlink r:id="rId71" w:history="1">
        <w:r w:rsidRPr="00F7008D">
          <w:rPr>
            <w:rStyle w:val="Hyperlink"/>
            <w:rFonts w:ascii="Arial" w:hAnsi="Arial" w:cs="Arial"/>
          </w:rPr>
          <w:t>https://www.shimadzu.de/products/molecular-spectroscopy/fluorescence/fluorescence-spectroscopy/rf-6000/index.html</w:t>
        </w:r>
      </w:hyperlink>
      <w:r w:rsidR="0023279E" w:rsidRPr="00F7008D">
        <w:rPr>
          <w:rFonts w:ascii="Arial" w:hAnsi="Arial" w:cs="Arial"/>
        </w:rPr>
        <w:t xml:space="preserve"> (Accessed: 5 March 2025)</w:t>
      </w:r>
    </w:p>
    <w:p w14:paraId="719E1067" w14:textId="77777777" w:rsidR="00D82001" w:rsidRPr="00F7008D" w:rsidRDefault="00D82001" w:rsidP="00573AC6">
      <w:pPr>
        <w:spacing w:after="0"/>
        <w:jc w:val="both"/>
        <w:rPr>
          <w:rFonts w:ascii="Arial" w:hAnsi="Arial" w:cs="Arial"/>
        </w:rPr>
      </w:pPr>
    </w:p>
    <w:p w14:paraId="77CD910A" w14:textId="77777777" w:rsidR="00D82001" w:rsidRPr="00F7008D" w:rsidRDefault="00D82001" w:rsidP="00D82001">
      <w:pPr>
        <w:pStyle w:val="Listenabsatz"/>
        <w:numPr>
          <w:ilvl w:val="0"/>
          <w:numId w:val="7"/>
        </w:numPr>
        <w:spacing w:after="0"/>
        <w:ind w:left="426"/>
        <w:jc w:val="both"/>
        <w:rPr>
          <w:rFonts w:ascii="Arial" w:hAnsi="Arial" w:cs="Arial"/>
          <w:u w:val="single"/>
        </w:rPr>
      </w:pPr>
      <w:bookmarkStart w:id="209" w:name="_Ref207544367"/>
      <w:r w:rsidRPr="00F7008D">
        <w:rPr>
          <w:rFonts w:ascii="Arial" w:hAnsi="Arial" w:cs="Arial"/>
          <w:u w:val="single"/>
        </w:rPr>
        <w:t>EXO2 Sonde</w:t>
      </w:r>
      <w:bookmarkEnd w:id="209"/>
    </w:p>
    <w:p w14:paraId="24422412" w14:textId="77777777" w:rsidR="00D82001" w:rsidRPr="00F7008D" w:rsidRDefault="00D82001" w:rsidP="00D82001">
      <w:pPr>
        <w:spacing w:after="0"/>
        <w:ind w:left="66"/>
        <w:jc w:val="both"/>
        <w:rPr>
          <w:rFonts w:ascii="Arial" w:hAnsi="Arial" w:cs="Arial"/>
        </w:rPr>
      </w:pPr>
      <w:bookmarkStart w:id="210" w:name="_Hlk207544304"/>
      <w:r w:rsidRPr="00F7008D">
        <w:rPr>
          <w:rFonts w:ascii="Arial" w:hAnsi="Arial" w:cs="Arial"/>
        </w:rPr>
        <w:t>YSI Inc. / Xylem Inc.</w:t>
      </w:r>
      <w:bookmarkEnd w:id="210"/>
      <w:r w:rsidRPr="00F7008D">
        <w:rPr>
          <w:rFonts w:ascii="Arial" w:hAnsi="Arial" w:cs="Arial"/>
        </w:rPr>
        <w:t>(2025): EXO2 multiparameter Water Quality Sonde,</w:t>
      </w:r>
    </w:p>
    <w:p w14:paraId="186E8EB3" w14:textId="77777777" w:rsidR="00D82001" w:rsidRDefault="00D82001" w:rsidP="00D82001">
      <w:pPr>
        <w:spacing w:after="0"/>
        <w:jc w:val="both"/>
        <w:rPr>
          <w:rFonts w:ascii="Arial" w:hAnsi="Arial" w:cs="Arial"/>
        </w:rPr>
      </w:pPr>
      <w:hyperlink r:id="rId72" w:history="1">
        <w:r w:rsidRPr="00F7008D">
          <w:rPr>
            <w:rStyle w:val="Hyperlink"/>
            <w:rFonts w:ascii="Arial" w:hAnsi="Arial" w:cs="Arial"/>
          </w:rPr>
          <w:t>https://www.ysi.com/exo2</w:t>
        </w:r>
      </w:hyperlink>
      <w:r w:rsidRPr="00F7008D">
        <w:rPr>
          <w:rFonts w:ascii="Arial" w:hAnsi="Arial" w:cs="Arial"/>
        </w:rPr>
        <w:t xml:space="preserve"> (Accessed: 5 March 2025)</w:t>
      </w:r>
    </w:p>
    <w:p w14:paraId="6CB99178" w14:textId="77777777" w:rsidR="00D82001" w:rsidRDefault="00D82001" w:rsidP="00D82001">
      <w:pPr>
        <w:spacing w:after="0"/>
        <w:jc w:val="both"/>
        <w:rPr>
          <w:rFonts w:ascii="Arial" w:hAnsi="Arial" w:cs="Arial"/>
        </w:rPr>
      </w:pPr>
    </w:p>
    <w:p w14:paraId="1A57987A" w14:textId="77777777" w:rsidR="00D82001" w:rsidRPr="00F7008D" w:rsidRDefault="00D82001" w:rsidP="00D82001">
      <w:pPr>
        <w:spacing w:after="0"/>
        <w:jc w:val="both"/>
        <w:rPr>
          <w:rFonts w:ascii="Arial" w:hAnsi="Arial" w:cs="Arial"/>
        </w:rPr>
      </w:pPr>
    </w:p>
    <w:p w14:paraId="3F8F4B21" w14:textId="77777777" w:rsidR="00634DB5" w:rsidRPr="00F7008D" w:rsidRDefault="00634DB5" w:rsidP="00573AC6">
      <w:pPr>
        <w:spacing w:after="0"/>
        <w:jc w:val="both"/>
        <w:rPr>
          <w:rFonts w:ascii="Arial" w:hAnsi="Arial" w:cs="Arial"/>
        </w:rPr>
      </w:pPr>
    </w:p>
    <w:p w14:paraId="2D932185" w14:textId="2901124C" w:rsidR="00510AB5" w:rsidRPr="00617ABA" w:rsidRDefault="001C4FB2" w:rsidP="00617ABA">
      <w:pPr>
        <w:pStyle w:val="Formatvorlage2"/>
        <w:rPr>
          <w:u w:val="single"/>
        </w:rPr>
      </w:pPr>
      <w:bookmarkStart w:id="211" w:name="_Ref207544457"/>
      <w:bookmarkStart w:id="212" w:name="_Toc209796631"/>
      <w:r w:rsidRPr="00617ABA">
        <w:t>Software</w:t>
      </w:r>
      <w:bookmarkEnd w:id="211"/>
      <w:bookmarkEnd w:id="212"/>
      <w:r w:rsidR="00361447" w:rsidRPr="00617ABA">
        <w:rPr>
          <w:u w:val="single"/>
        </w:rPr>
        <w:t xml:space="preserve"> </w:t>
      </w:r>
    </w:p>
    <w:p w14:paraId="5C47CE8F" w14:textId="0B72ED91" w:rsidR="001C4FB2" w:rsidRPr="00F7008D" w:rsidRDefault="001C4FB2" w:rsidP="00573AC6">
      <w:pPr>
        <w:spacing w:after="0"/>
        <w:jc w:val="both"/>
        <w:rPr>
          <w:rFonts w:ascii="Arial" w:hAnsi="Arial" w:cs="Arial"/>
        </w:rPr>
      </w:pPr>
      <w:r w:rsidRPr="00F7008D">
        <w:rPr>
          <w:rFonts w:ascii="Arial" w:hAnsi="Arial" w:cs="Arial"/>
        </w:rPr>
        <w:t xml:space="preserve">QGIS.org (2024) QGIS Geographic Information System (Version 3.34 - Florence). </w:t>
      </w:r>
      <w:r w:rsidR="00AA13E9" w:rsidRPr="00F7008D">
        <w:rPr>
          <w:rFonts w:ascii="Arial" w:hAnsi="Arial" w:cs="Arial"/>
        </w:rPr>
        <w:t>Open-Source</w:t>
      </w:r>
      <w:r w:rsidRPr="00F7008D">
        <w:rPr>
          <w:rFonts w:ascii="Arial" w:hAnsi="Arial" w:cs="Arial"/>
        </w:rPr>
        <w:t xml:space="preserve"> Geospatial Foundation. Available at: https://qgis.org (Accessed: 6 March 2025).</w:t>
      </w:r>
    </w:p>
    <w:p w14:paraId="5B25059F" w14:textId="77777777" w:rsidR="006C1373" w:rsidRPr="00F7008D" w:rsidRDefault="006C1373" w:rsidP="00573AC6">
      <w:pPr>
        <w:spacing w:after="0"/>
        <w:jc w:val="both"/>
        <w:rPr>
          <w:rFonts w:ascii="Arial" w:hAnsi="Arial" w:cs="Arial"/>
        </w:rPr>
      </w:pPr>
    </w:p>
    <w:p w14:paraId="4F1A0317" w14:textId="7049A4E3" w:rsidR="00D96BDF" w:rsidRPr="00F7008D" w:rsidRDefault="00D96BDF" w:rsidP="00573AC6">
      <w:pPr>
        <w:jc w:val="both"/>
        <w:rPr>
          <w:rFonts w:ascii="Arial" w:hAnsi="Arial" w:cs="Arial"/>
        </w:rPr>
      </w:pPr>
      <w:r w:rsidRPr="00F7008D">
        <w:rPr>
          <w:rFonts w:ascii="Arial" w:hAnsi="Arial" w:cs="Arial"/>
        </w:rPr>
        <w:t>R Core Team (2024) R: A language and environment for statistical computing. Version 4.3.2. R Foundation for Statistical Computing. Available at: https://www.R-project.org (Accessed: 6 March 2025).</w:t>
      </w:r>
    </w:p>
    <w:p w14:paraId="7903E818" w14:textId="33F56D9C" w:rsidR="000340E6" w:rsidRPr="00F7008D" w:rsidRDefault="00D96BDF" w:rsidP="00573AC6">
      <w:pPr>
        <w:jc w:val="both"/>
        <w:rPr>
          <w:rFonts w:ascii="Arial" w:hAnsi="Arial" w:cs="Arial"/>
        </w:rPr>
      </w:pPr>
      <w:r w:rsidRPr="00F7008D">
        <w:rPr>
          <w:rFonts w:ascii="Arial" w:hAnsi="Arial" w:cs="Arial"/>
        </w:rPr>
        <w:t>RStudio Team (2024) RStudio: Integrated development environment for R. Version 2024.03.0. Posit Software, PBC. Available at: https://posit.co (Accessed: 6 March 2025).</w:t>
      </w:r>
    </w:p>
    <w:p w14:paraId="17A1C2A4" w14:textId="77777777" w:rsidR="00D82001" w:rsidRDefault="00D82001">
      <w:pPr>
        <w:rPr>
          <w:rFonts w:ascii="Arial" w:hAnsi="Arial" w:cs="Arial"/>
          <w:color w:val="FF0000"/>
          <w:u w:val="single"/>
        </w:rPr>
      </w:pPr>
      <w:r>
        <w:rPr>
          <w:rFonts w:ascii="Arial" w:hAnsi="Arial" w:cs="Arial"/>
          <w:color w:val="FF0000"/>
          <w:u w:val="single"/>
        </w:rPr>
        <w:br w:type="page"/>
      </w:r>
    </w:p>
    <w:p w14:paraId="3C6512DF" w14:textId="2D815165" w:rsidR="00AA13E9" w:rsidRPr="00F7008D" w:rsidRDefault="000A0179" w:rsidP="00573AC6">
      <w:pPr>
        <w:jc w:val="both"/>
        <w:rPr>
          <w:rFonts w:ascii="Arial" w:hAnsi="Arial" w:cs="Arial"/>
          <w:color w:val="FF0000"/>
          <w:u w:val="single"/>
        </w:rPr>
      </w:pPr>
      <w:r>
        <w:rPr>
          <w:rFonts w:ascii="Arial" w:hAnsi="Arial" w:cs="Arial"/>
          <w:color w:val="FF0000"/>
          <w:u w:val="single"/>
        </w:rPr>
        <w:lastRenderedPageBreak/>
        <w:t>Fi</w:t>
      </w:r>
      <w:r w:rsidR="00D82001">
        <w:rPr>
          <w:rFonts w:ascii="Arial" w:hAnsi="Arial" w:cs="Arial"/>
          <w:color w:val="FF0000"/>
          <w:u w:val="single"/>
        </w:rPr>
        <w:t>e</w:t>
      </w:r>
      <w:r>
        <w:rPr>
          <w:rFonts w:ascii="Arial" w:hAnsi="Arial" w:cs="Arial"/>
          <w:color w:val="FF0000"/>
          <w:u w:val="single"/>
        </w:rPr>
        <w:t xml:space="preserve">ld </w:t>
      </w:r>
      <w:r w:rsidR="00AA13E9" w:rsidRPr="00F7008D">
        <w:rPr>
          <w:rFonts w:ascii="Arial" w:hAnsi="Arial" w:cs="Arial"/>
          <w:color w:val="FF0000"/>
          <w:u w:val="single"/>
        </w:rPr>
        <w:t xml:space="preserve">laboratories </w:t>
      </w:r>
      <w:r>
        <w:rPr>
          <w:rFonts w:ascii="Arial" w:hAnsi="Arial" w:cs="Arial"/>
          <w:color w:val="FF0000"/>
          <w:u w:val="single"/>
        </w:rPr>
        <w:t xml:space="preserve">(for the </w:t>
      </w:r>
      <w:r w:rsidR="00D82001">
        <w:rPr>
          <w:rFonts w:ascii="Arial" w:hAnsi="Arial" w:cs="Arial"/>
          <w:color w:val="FF0000"/>
          <w:u w:val="single"/>
        </w:rPr>
        <w:t>Vestari-Jökulsá</w:t>
      </w:r>
      <w:r>
        <w:rPr>
          <w:rFonts w:ascii="Arial" w:hAnsi="Arial" w:cs="Arial"/>
          <w:color w:val="FF0000"/>
          <w:u w:val="single"/>
        </w:rPr>
        <w:t xml:space="preserve"> in </w:t>
      </w:r>
      <w:proofErr w:type="spellStart"/>
      <w:r w:rsidRPr="000A0179">
        <w:rPr>
          <w:rFonts w:ascii="Arial" w:hAnsi="Arial" w:cs="Arial"/>
          <w:color w:val="FF0000"/>
          <w:u w:val="single"/>
        </w:rPr>
        <w:t>Ingólfsskáli</w:t>
      </w:r>
      <w:proofErr w:type="spellEnd"/>
      <w:r>
        <w:rPr>
          <w:rFonts w:ascii="Arial" w:hAnsi="Arial" w:cs="Arial"/>
          <w:color w:val="FF0000"/>
          <w:u w:val="single"/>
        </w:rPr>
        <w:t>, picture above;</w:t>
      </w:r>
      <w:r w:rsidR="00D82001">
        <w:rPr>
          <w:rFonts w:ascii="Arial" w:hAnsi="Arial" w:cs="Arial"/>
          <w:color w:val="FF0000"/>
          <w:u w:val="single"/>
        </w:rPr>
        <w:t xml:space="preserve"> for the Virkisá, picture below)  </w:t>
      </w:r>
      <w:r>
        <w:rPr>
          <w:rFonts w:ascii="Arial" w:hAnsi="Arial" w:cs="Arial"/>
          <w:color w:val="FF0000"/>
          <w:u w:val="single"/>
        </w:rPr>
        <w:t xml:space="preserve"> </w:t>
      </w:r>
    </w:p>
    <w:p w14:paraId="333F9DC8" w14:textId="77777777" w:rsidR="00C463A4" w:rsidRDefault="00C463A4" w:rsidP="00573AC6">
      <w:pPr>
        <w:jc w:val="both"/>
        <w:rPr>
          <w:rFonts w:ascii="Arial" w:hAnsi="Arial" w:cs="Arial"/>
          <w:color w:val="FF0000"/>
          <w:u w:val="single"/>
        </w:rPr>
      </w:pPr>
    </w:p>
    <w:p w14:paraId="29EF3D3E" w14:textId="0D33889A" w:rsidR="00C463A4" w:rsidRDefault="008D4B31" w:rsidP="00573AC6">
      <w:pPr>
        <w:jc w:val="both"/>
        <w:rPr>
          <w:rFonts w:ascii="Arial" w:hAnsi="Arial" w:cs="Arial"/>
          <w:color w:val="FF0000"/>
          <w:u w:val="single"/>
        </w:rPr>
      </w:pPr>
      <w:r>
        <w:rPr>
          <w:noProof/>
        </w:rPr>
        <w:drawing>
          <wp:anchor distT="0" distB="0" distL="114300" distR="114300" simplePos="0" relativeHeight="251673600" behindDoc="0" locked="0" layoutInCell="1" allowOverlap="1" wp14:anchorId="50960A4A" wp14:editId="751FE536">
            <wp:simplePos x="0" y="0"/>
            <wp:positionH relativeFrom="column">
              <wp:posOffset>986222</wp:posOffset>
            </wp:positionH>
            <wp:positionV relativeFrom="paragraph">
              <wp:posOffset>2940318</wp:posOffset>
            </wp:positionV>
            <wp:extent cx="3889375" cy="2786380"/>
            <wp:effectExtent l="0" t="0" r="0" b="0"/>
            <wp:wrapTopAndBottom/>
            <wp:docPr id="1434819015" name="Grafik 2" descr="Ein Bild, das Im Haus, Haus, Mobiliar, Kleid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19015" name="Grafik 2" descr="Ein Bild, das Im Haus, Haus, Mobiliar, Kleidung enthält.&#10;&#10;KI-generierte Inhalte können fehlerhaft sein."/>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3974" t="25404" r="27467"/>
                    <a:stretch/>
                  </pic:blipFill>
                  <pic:spPr bwMode="auto">
                    <a:xfrm>
                      <a:off x="0" y="0"/>
                      <a:ext cx="3889375" cy="2786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63A4">
        <w:rPr>
          <w:noProof/>
        </w:rPr>
        <w:drawing>
          <wp:anchor distT="0" distB="0" distL="114300" distR="114300" simplePos="0" relativeHeight="251672576" behindDoc="1" locked="0" layoutInCell="1" allowOverlap="1" wp14:anchorId="6F0E4935" wp14:editId="28222CCC">
            <wp:simplePos x="0" y="0"/>
            <wp:positionH relativeFrom="column">
              <wp:posOffset>989075</wp:posOffset>
            </wp:positionH>
            <wp:positionV relativeFrom="paragraph">
              <wp:posOffset>561</wp:posOffset>
            </wp:positionV>
            <wp:extent cx="3889375" cy="2785745"/>
            <wp:effectExtent l="0" t="0" r="0" b="0"/>
            <wp:wrapTopAndBottom/>
            <wp:docPr id="608175994" name="Grafik 3" descr="Ein Bild, das Mobiliar, Im Haus, Tisch, Kleid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75994" name="Grafik 3" descr="Ein Bild, das Mobiliar, Im Haus, Tisch, Kleidung enthält.&#10;&#10;KI-generierte Inhalte können fehlerhaft sein."/>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8097" t="10943" r="15930" b="16499"/>
                    <a:stretch/>
                  </pic:blipFill>
                  <pic:spPr bwMode="auto">
                    <a:xfrm>
                      <a:off x="0" y="0"/>
                      <a:ext cx="3889375" cy="2785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F947D7" w14:textId="2566A5EF" w:rsidR="008D4B31" w:rsidRDefault="008D4B31" w:rsidP="00573AC6">
      <w:pPr>
        <w:jc w:val="both"/>
        <w:rPr>
          <w:rFonts w:ascii="Arial" w:hAnsi="Arial" w:cs="Arial"/>
          <w:color w:val="FF0000"/>
          <w:u w:val="single"/>
        </w:rPr>
      </w:pPr>
    </w:p>
    <w:p w14:paraId="5EBAE20F" w14:textId="0BCC3422" w:rsidR="00590A2E" w:rsidRPr="00F7008D" w:rsidRDefault="00590A2E" w:rsidP="00573AC6">
      <w:pPr>
        <w:jc w:val="both"/>
        <w:rPr>
          <w:rFonts w:ascii="Arial" w:hAnsi="Arial" w:cs="Arial"/>
          <w:color w:val="FF0000"/>
          <w:u w:val="single"/>
        </w:rPr>
      </w:pPr>
    </w:p>
    <w:p w14:paraId="3A3392AE" w14:textId="77777777" w:rsidR="00D82001" w:rsidRDefault="00D82001">
      <w:pPr>
        <w:rPr>
          <w:rFonts w:ascii="Arial" w:eastAsiaTheme="majorEastAsia" w:hAnsi="Arial" w:cs="Arial"/>
          <w:color w:val="0F4761" w:themeColor="accent1" w:themeShade="BF"/>
        </w:rPr>
      </w:pPr>
      <w:r>
        <w:br w:type="page"/>
      </w:r>
    </w:p>
    <w:p w14:paraId="77DBCA8F" w14:textId="33B4CD45" w:rsidR="00F7008D" w:rsidRPr="00617ABA" w:rsidRDefault="003E6299" w:rsidP="003E6299">
      <w:pPr>
        <w:pStyle w:val="Formatvorlage2"/>
        <w:spacing w:line="360" w:lineRule="auto"/>
      </w:pPr>
      <w:bookmarkStart w:id="213" w:name="_Toc209796632"/>
      <w:r>
        <w:lastRenderedPageBreak/>
        <w:t>Artificial Intelligence</w:t>
      </w:r>
      <w:r w:rsidR="003E1655">
        <w:t xml:space="preserve"> (AI)</w:t>
      </w:r>
      <w:r>
        <w:t xml:space="preserve"> and </w:t>
      </w:r>
      <w:r w:rsidR="003E1655">
        <w:t>Large Language Models (LLM)</w:t>
      </w:r>
      <w:bookmarkEnd w:id="213"/>
    </w:p>
    <w:p w14:paraId="4C164F59" w14:textId="77777777" w:rsidR="003E6299" w:rsidRDefault="00F7008D">
      <w:pPr>
        <w:pStyle w:val="Listenabsatz"/>
        <w:numPr>
          <w:ilvl w:val="2"/>
          <w:numId w:val="3"/>
        </w:numPr>
        <w:spacing w:before="240" w:after="0" w:line="276" w:lineRule="auto"/>
        <w:ind w:left="426"/>
        <w:rPr>
          <w:rFonts w:ascii="Arial" w:hAnsi="Arial" w:cs="Arial"/>
        </w:rPr>
      </w:pPr>
      <w:proofErr w:type="spellStart"/>
      <w:r w:rsidRPr="003E6299">
        <w:rPr>
          <w:rFonts w:ascii="Arial" w:hAnsi="Arial" w:cs="Arial"/>
        </w:rPr>
        <w:t>DeepL</w:t>
      </w:r>
      <w:proofErr w:type="spellEnd"/>
      <w:r w:rsidRPr="003E6299">
        <w:rPr>
          <w:rFonts w:ascii="Arial" w:hAnsi="Arial" w:cs="Arial"/>
        </w:rPr>
        <w:t xml:space="preserve"> Translate, </w:t>
      </w:r>
      <w:proofErr w:type="spellStart"/>
      <w:r w:rsidRPr="003E6299">
        <w:rPr>
          <w:rFonts w:ascii="Arial" w:hAnsi="Arial" w:cs="Arial"/>
        </w:rPr>
        <w:t>Deepl</w:t>
      </w:r>
      <w:proofErr w:type="spellEnd"/>
      <w:r w:rsidRPr="003E6299">
        <w:rPr>
          <w:rFonts w:ascii="Arial" w:hAnsi="Arial" w:cs="Arial"/>
        </w:rPr>
        <w:t xml:space="preserve"> SE: </w:t>
      </w:r>
      <w:hyperlink r:id="rId75" w:history="1">
        <w:r w:rsidRPr="003E6299">
          <w:rPr>
            <w:rStyle w:val="Hyperlink"/>
            <w:rFonts w:ascii="Arial" w:hAnsi="Arial" w:cs="Arial"/>
          </w:rPr>
          <w:t>https://www.deepl.com/translator</w:t>
        </w:r>
      </w:hyperlink>
    </w:p>
    <w:p w14:paraId="249E0BE3" w14:textId="4EC3F6CF" w:rsidR="003E6299" w:rsidRPr="003E6299" w:rsidRDefault="003E1655" w:rsidP="003E6299">
      <w:pPr>
        <w:spacing w:line="276" w:lineRule="auto"/>
        <w:ind w:firstLine="426"/>
        <w:rPr>
          <w:rFonts w:ascii="Arial" w:hAnsi="Arial" w:cs="Arial"/>
        </w:rPr>
      </w:pPr>
      <w:r w:rsidRPr="003E6299">
        <w:rPr>
          <w:rFonts w:ascii="Arial" w:hAnsi="Arial" w:cs="Arial"/>
        </w:rPr>
        <w:t>Translation</w:t>
      </w:r>
      <w:r>
        <w:rPr>
          <w:rFonts w:ascii="Arial" w:hAnsi="Arial" w:cs="Arial"/>
        </w:rPr>
        <w:t xml:space="preserve"> </w:t>
      </w:r>
      <w:r w:rsidR="00F164C2">
        <w:rPr>
          <w:rFonts w:ascii="Arial" w:hAnsi="Arial" w:cs="Arial"/>
        </w:rPr>
        <w:t>support</w:t>
      </w:r>
    </w:p>
    <w:p w14:paraId="3588D36A" w14:textId="7C1DB539" w:rsidR="00F7008D" w:rsidRPr="003E6299" w:rsidRDefault="00F7008D">
      <w:pPr>
        <w:pStyle w:val="Listenabsatz"/>
        <w:numPr>
          <w:ilvl w:val="2"/>
          <w:numId w:val="3"/>
        </w:numPr>
        <w:spacing w:line="276" w:lineRule="auto"/>
        <w:ind w:left="426"/>
        <w:rPr>
          <w:rFonts w:ascii="Arial" w:hAnsi="Arial" w:cs="Arial"/>
        </w:rPr>
      </w:pPr>
      <w:r w:rsidRPr="003E6299">
        <w:rPr>
          <w:rFonts w:ascii="Arial" w:hAnsi="Arial" w:cs="Arial"/>
        </w:rPr>
        <w:t>ChatGPT (OpenAI, 2025)</w:t>
      </w:r>
    </w:p>
    <w:p w14:paraId="2C7F8DFF" w14:textId="780CD27B" w:rsidR="003E1655" w:rsidRPr="003E1655" w:rsidRDefault="00F7008D" w:rsidP="009503D0">
      <w:pPr>
        <w:pStyle w:val="Listenabsatz"/>
        <w:spacing w:line="360" w:lineRule="auto"/>
        <w:ind w:left="426"/>
        <w:rPr>
          <w:rFonts w:ascii="Arial" w:hAnsi="Arial" w:cs="Arial"/>
        </w:rPr>
      </w:pPr>
      <w:r w:rsidRPr="003E6299">
        <w:rPr>
          <w:rFonts w:ascii="Arial" w:hAnsi="Arial" w:cs="Arial"/>
        </w:rPr>
        <w:t xml:space="preserve">Inspiration </w:t>
      </w:r>
      <w:r w:rsidR="003E1655" w:rsidRPr="003E1655">
        <w:rPr>
          <w:rFonts w:ascii="Arial" w:hAnsi="Arial" w:cs="Arial"/>
        </w:rPr>
        <w:t>and coding</w:t>
      </w:r>
      <w:r w:rsidR="003E1655">
        <w:rPr>
          <w:rFonts w:ascii="Arial" w:hAnsi="Arial" w:cs="Arial"/>
        </w:rPr>
        <w:t xml:space="preserve"> </w:t>
      </w:r>
      <w:r w:rsidR="00E57ACD">
        <w:rPr>
          <w:rFonts w:ascii="Arial" w:hAnsi="Arial" w:cs="Arial"/>
        </w:rPr>
        <w:t>support</w:t>
      </w:r>
    </w:p>
    <w:p w14:paraId="3D350925" w14:textId="77777777" w:rsidR="00590A2E" w:rsidRDefault="00590A2E" w:rsidP="003E6299">
      <w:pPr>
        <w:pStyle w:val="Listenabsatz"/>
        <w:spacing w:line="276" w:lineRule="auto"/>
        <w:ind w:left="426"/>
        <w:rPr>
          <w:rFonts w:ascii="Arial" w:hAnsi="Arial" w:cs="Arial"/>
        </w:rPr>
      </w:pPr>
    </w:p>
    <w:p w14:paraId="1A71CDCB" w14:textId="77777777" w:rsidR="00590A2E" w:rsidRDefault="00590A2E" w:rsidP="003E6299">
      <w:pPr>
        <w:pStyle w:val="Listenabsatz"/>
        <w:spacing w:line="276" w:lineRule="auto"/>
        <w:ind w:left="426"/>
        <w:rPr>
          <w:rFonts w:ascii="Arial" w:hAnsi="Arial" w:cs="Arial"/>
        </w:rPr>
      </w:pPr>
    </w:p>
    <w:p w14:paraId="653CD5DA" w14:textId="77777777" w:rsidR="00510AB5" w:rsidRPr="00F7008D" w:rsidRDefault="00510AB5">
      <w:pPr>
        <w:rPr>
          <w:rFonts w:ascii="Arial" w:eastAsiaTheme="majorEastAsia" w:hAnsi="Arial" w:cs="Arial"/>
          <w:color w:val="0F4761" w:themeColor="accent1" w:themeShade="BF"/>
        </w:rPr>
      </w:pPr>
      <w:r w:rsidRPr="00F7008D">
        <w:rPr>
          <w:rFonts w:ascii="Arial" w:hAnsi="Arial" w:cs="Arial"/>
        </w:rPr>
        <w:br w:type="page"/>
      </w:r>
    </w:p>
    <w:p w14:paraId="57784C06" w14:textId="3D1B066D" w:rsidR="00667794" w:rsidRDefault="00C36B13" w:rsidP="00C36B13">
      <w:pPr>
        <w:pStyle w:val="berschrift2"/>
        <w:numPr>
          <w:ilvl w:val="0"/>
          <w:numId w:val="3"/>
        </w:numPr>
        <w:spacing w:line="360" w:lineRule="auto"/>
        <w:rPr>
          <w:rFonts w:ascii="Arial" w:hAnsi="Arial" w:cs="Arial"/>
          <w:sz w:val="22"/>
          <w:szCs w:val="22"/>
        </w:rPr>
      </w:pPr>
      <w:bookmarkStart w:id="214" w:name="_Ref198636806"/>
      <w:bookmarkStart w:id="215" w:name="_Toc209796633"/>
      <w:r>
        <w:rPr>
          <w:rFonts w:ascii="Arial" w:hAnsi="Arial" w:cs="Arial"/>
          <w:sz w:val="22"/>
          <w:szCs w:val="22"/>
        </w:rPr>
        <w:lastRenderedPageBreak/>
        <w:t>Impressions s</w:t>
      </w:r>
      <w:r w:rsidR="00667794">
        <w:rPr>
          <w:rFonts w:ascii="Arial" w:hAnsi="Arial" w:cs="Arial"/>
          <w:sz w:val="22"/>
          <w:szCs w:val="22"/>
        </w:rPr>
        <w:t>ampling sites</w:t>
      </w:r>
      <w:bookmarkEnd w:id="214"/>
      <w:bookmarkEnd w:id="215"/>
    </w:p>
    <w:p w14:paraId="2ADE7477" w14:textId="2F4CBD2A" w:rsidR="00667794" w:rsidRDefault="00667794" w:rsidP="00667794">
      <w:pPr>
        <w:pStyle w:val="Formatvorlage2"/>
      </w:pPr>
      <w:bookmarkStart w:id="216" w:name="_Toc209796634"/>
      <w:r w:rsidRPr="00F7008D">
        <w:t>Vestari-Jökulsá River</w:t>
      </w:r>
      <w:bookmarkEnd w:id="216"/>
    </w:p>
    <w:p w14:paraId="11EB5932" w14:textId="77777777" w:rsidR="00667794" w:rsidRDefault="00667794" w:rsidP="00667794">
      <w:pPr>
        <w:rPr>
          <w:rFonts w:ascii="Arial" w:hAnsi="Arial" w:cs="Arial"/>
        </w:rPr>
      </w:pPr>
    </w:p>
    <w:p w14:paraId="52B5231F" w14:textId="77777777" w:rsidR="00667794" w:rsidRDefault="00667794" w:rsidP="00667794">
      <w:pPr>
        <w:rPr>
          <w:rFonts w:ascii="Arial" w:hAnsi="Arial" w:cs="Arial"/>
        </w:rPr>
      </w:pPr>
    </w:p>
    <w:p w14:paraId="53D93826" w14:textId="77777777" w:rsidR="00667794" w:rsidRDefault="00667794" w:rsidP="00667794">
      <w:pPr>
        <w:rPr>
          <w:rFonts w:ascii="Arial" w:hAnsi="Arial" w:cs="Arial"/>
        </w:rPr>
      </w:pPr>
    </w:p>
    <w:p w14:paraId="2CFBC787" w14:textId="77777777" w:rsidR="00667794" w:rsidRDefault="00667794" w:rsidP="00667794">
      <w:pPr>
        <w:rPr>
          <w:rFonts w:ascii="Arial" w:hAnsi="Arial" w:cs="Arial"/>
        </w:rPr>
      </w:pPr>
    </w:p>
    <w:p w14:paraId="0C2CAE1F" w14:textId="77777777" w:rsidR="00667794" w:rsidRPr="00667794" w:rsidRDefault="00667794" w:rsidP="00667794">
      <w:pPr>
        <w:rPr>
          <w:rFonts w:ascii="Arial" w:hAnsi="Arial" w:cs="Arial"/>
        </w:rPr>
      </w:pPr>
    </w:p>
    <w:p w14:paraId="7FB83535" w14:textId="112C8626" w:rsidR="00667794" w:rsidRDefault="00667794" w:rsidP="00667794">
      <w:pPr>
        <w:pStyle w:val="Formatvorlage2"/>
      </w:pPr>
      <w:bookmarkStart w:id="217" w:name="_Toc209796635"/>
      <w:r>
        <w:t>Virkisá River</w:t>
      </w:r>
      <w:bookmarkEnd w:id="217"/>
      <w:r>
        <w:t xml:space="preserve"> </w:t>
      </w:r>
    </w:p>
    <w:p w14:paraId="22791EE2" w14:textId="77777777" w:rsidR="00667794" w:rsidRDefault="00667794" w:rsidP="00667794">
      <w:pPr>
        <w:rPr>
          <w:rFonts w:ascii="Arial" w:hAnsi="Arial" w:cs="Arial"/>
        </w:rPr>
      </w:pPr>
    </w:p>
    <w:p w14:paraId="162ECE27" w14:textId="77777777" w:rsidR="00667794" w:rsidRDefault="00667794" w:rsidP="00667794">
      <w:pPr>
        <w:rPr>
          <w:rFonts w:ascii="Arial" w:hAnsi="Arial" w:cs="Arial"/>
        </w:rPr>
      </w:pPr>
    </w:p>
    <w:p w14:paraId="5BEF6D66" w14:textId="77777777" w:rsidR="00667794" w:rsidRDefault="00667794" w:rsidP="00667794">
      <w:pPr>
        <w:rPr>
          <w:rFonts w:ascii="Arial" w:hAnsi="Arial" w:cs="Arial"/>
        </w:rPr>
      </w:pPr>
    </w:p>
    <w:p w14:paraId="66B27452" w14:textId="77777777" w:rsidR="00667794" w:rsidRDefault="00667794" w:rsidP="00667794">
      <w:pPr>
        <w:rPr>
          <w:rFonts w:ascii="Arial" w:hAnsi="Arial" w:cs="Arial"/>
        </w:rPr>
      </w:pPr>
    </w:p>
    <w:p w14:paraId="7ADC6477" w14:textId="77777777" w:rsidR="00667794" w:rsidRPr="00667794" w:rsidRDefault="00667794" w:rsidP="00667794"/>
    <w:p w14:paraId="51E737D5" w14:textId="77777777" w:rsidR="00667794" w:rsidRDefault="00667794">
      <w:pPr>
        <w:rPr>
          <w:rFonts w:ascii="Arial" w:eastAsiaTheme="majorEastAsia" w:hAnsi="Arial" w:cs="Arial"/>
          <w:color w:val="0F4761" w:themeColor="accent1" w:themeShade="BF"/>
        </w:rPr>
      </w:pPr>
      <w:r>
        <w:rPr>
          <w:rFonts w:ascii="Arial" w:hAnsi="Arial" w:cs="Arial"/>
        </w:rPr>
        <w:br w:type="page"/>
      </w:r>
    </w:p>
    <w:p w14:paraId="06E20276" w14:textId="74072A1B" w:rsidR="00F630D7" w:rsidRPr="00F7008D" w:rsidRDefault="00F630D7">
      <w:pPr>
        <w:pStyle w:val="berschrift2"/>
        <w:numPr>
          <w:ilvl w:val="0"/>
          <w:numId w:val="3"/>
        </w:numPr>
        <w:rPr>
          <w:rFonts w:ascii="Arial" w:hAnsi="Arial" w:cs="Arial"/>
          <w:sz w:val="22"/>
          <w:szCs w:val="22"/>
        </w:rPr>
      </w:pPr>
      <w:bookmarkStart w:id="218" w:name="_Toc209796636"/>
      <w:r w:rsidRPr="00F7008D">
        <w:rPr>
          <w:rFonts w:ascii="Arial" w:hAnsi="Arial" w:cs="Arial"/>
          <w:sz w:val="22"/>
          <w:szCs w:val="22"/>
        </w:rPr>
        <w:lastRenderedPageBreak/>
        <w:t>Co2-Logger Result</w:t>
      </w:r>
      <w:bookmarkEnd w:id="218"/>
      <w:r w:rsidRPr="00F7008D">
        <w:rPr>
          <w:rFonts w:ascii="Arial" w:hAnsi="Arial" w:cs="Arial"/>
          <w:sz w:val="22"/>
          <w:szCs w:val="22"/>
        </w:rPr>
        <w:t xml:space="preserve"> </w:t>
      </w:r>
    </w:p>
    <w:p w14:paraId="7F92BE8F" w14:textId="7F76D088" w:rsidR="009503D0" w:rsidRDefault="00667794" w:rsidP="009503D0">
      <w:pPr>
        <w:pStyle w:val="Formatvorlage2"/>
      </w:pPr>
      <w:bookmarkStart w:id="219" w:name="_Toc209796637"/>
      <w:r w:rsidRPr="00F7008D">
        <w:t>Vestari-Jökulsá</w:t>
      </w:r>
      <w:r w:rsidR="004D4CC4" w:rsidRPr="00F7008D">
        <w:t xml:space="preserve"> River</w:t>
      </w:r>
      <w:bookmarkEnd w:id="219"/>
    </w:p>
    <w:p w14:paraId="7B3F6F25" w14:textId="77777777" w:rsidR="009503D0" w:rsidRDefault="009503D0" w:rsidP="009503D0">
      <w:pPr>
        <w:rPr>
          <w:rFonts w:ascii="Arial" w:hAnsi="Arial" w:cs="Arial"/>
        </w:rPr>
      </w:pPr>
    </w:p>
    <w:p w14:paraId="3A76F091" w14:textId="77777777" w:rsidR="009503D0" w:rsidRPr="009503D0" w:rsidRDefault="009503D0" w:rsidP="009503D0">
      <w:pPr>
        <w:rPr>
          <w:rFonts w:ascii="Arial" w:hAnsi="Arial" w:cs="Arial"/>
        </w:rPr>
      </w:pPr>
    </w:p>
    <w:p w14:paraId="11135583" w14:textId="7FF7C75C" w:rsidR="009503D0" w:rsidRPr="009503D0" w:rsidRDefault="009503D0" w:rsidP="009503D0">
      <w:pPr>
        <w:rPr>
          <w:rFonts w:ascii="Arial" w:hAnsi="Arial" w:cs="Arial"/>
        </w:rPr>
      </w:pPr>
    </w:p>
    <w:p w14:paraId="004B2D2A" w14:textId="77777777" w:rsidR="009503D0" w:rsidRPr="009503D0" w:rsidRDefault="009503D0" w:rsidP="009503D0">
      <w:pPr>
        <w:rPr>
          <w:rFonts w:ascii="Arial" w:hAnsi="Arial" w:cs="Arial"/>
        </w:rPr>
      </w:pPr>
    </w:p>
    <w:p w14:paraId="6C95840C" w14:textId="77777777" w:rsidR="009503D0" w:rsidRPr="009503D0" w:rsidRDefault="009503D0" w:rsidP="009503D0">
      <w:pPr>
        <w:rPr>
          <w:rFonts w:ascii="Arial" w:hAnsi="Arial" w:cs="Arial"/>
        </w:rPr>
      </w:pPr>
    </w:p>
    <w:p w14:paraId="261B3097" w14:textId="77777777" w:rsidR="009503D0" w:rsidRPr="009503D0" w:rsidRDefault="009503D0" w:rsidP="009503D0">
      <w:pPr>
        <w:rPr>
          <w:rFonts w:ascii="Arial" w:hAnsi="Arial" w:cs="Arial"/>
        </w:rPr>
      </w:pPr>
    </w:p>
    <w:p w14:paraId="69748B14" w14:textId="541ED93F" w:rsidR="00F630D7" w:rsidRPr="00F7008D" w:rsidRDefault="004D4CC4" w:rsidP="006A6439">
      <w:pPr>
        <w:pStyle w:val="Formatvorlage2"/>
      </w:pPr>
      <w:bookmarkStart w:id="220" w:name="_Toc209796638"/>
      <w:proofErr w:type="spellStart"/>
      <w:r w:rsidRPr="00F7008D">
        <w:t>Virkisa</w:t>
      </w:r>
      <w:proofErr w:type="spellEnd"/>
      <w:r w:rsidRPr="00F7008D">
        <w:t xml:space="preserve"> River</w:t>
      </w:r>
      <w:bookmarkEnd w:id="220"/>
    </w:p>
    <w:p w14:paraId="4E8E4EF7" w14:textId="77777777" w:rsidR="006A6439" w:rsidRPr="00F7008D" w:rsidRDefault="006A6439" w:rsidP="004D4CC4"/>
    <w:p w14:paraId="7DFF97ED" w14:textId="77777777" w:rsidR="004D4CC4" w:rsidRPr="00F7008D" w:rsidRDefault="004D4CC4" w:rsidP="004D4CC4"/>
    <w:p w14:paraId="15EA4FE4" w14:textId="77777777" w:rsidR="004D4CC4" w:rsidRPr="00F7008D" w:rsidRDefault="004D4CC4" w:rsidP="004D4CC4"/>
    <w:p w14:paraId="5B28DCF4" w14:textId="77777777" w:rsidR="004D4CC4" w:rsidRPr="00F7008D" w:rsidRDefault="004D4CC4" w:rsidP="004D4CC4"/>
    <w:p w14:paraId="120B42E3" w14:textId="77777777" w:rsidR="00510AB5" w:rsidRPr="00F7008D" w:rsidRDefault="00510AB5">
      <w:pPr>
        <w:rPr>
          <w:rFonts w:ascii="Arial" w:eastAsiaTheme="majorEastAsia" w:hAnsi="Arial" w:cs="Arial"/>
          <w:color w:val="0F4761" w:themeColor="accent1" w:themeShade="BF"/>
        </w:rPr>
      </w:pPr>
      <w:r w:rsidRPr="00F7008D">
        <w:rPr>
          <w:rFonts w:ascii="Arial" w:hAnsi="Arial" w:cs="Arial"/>
        </w:rPr>
        <w:br w:type="page"/>
      </w:r>
    </w:p>
    <w:p w14:paraId="405CE534" w14:textId="69E5055A" w:rsidR="00C70F49" w:rsidRPr="00F7008D" w:rsidRDefault="00C70F49">
      <w:pPr>
        <w:pStyle w:val="berschrift2"/>
        <w:numPr>
          <w:ilvl w:val="0"/>
          <w:numId w:val="3"/>
        </w:numPr>
        <w:rPr>
          <w:rFonts w:ascii="Arial" w:hAnsi="Arial" w:cs="Arial"/>
          <w:sz w:val="22"/>
          <w:szCs w:val="22"/>
        </w:rPr>
      </w:pPr>
      <w:bookmarkStart w:id="221" w:name="_Ref192234454"/>
      <w:bookmarkStart w:id="222" w:name="_Toc209796639"/>
      <w:r w:rsidRPr="00F7008D">
        <w:rPr>
          <w:rFonts w:ascii="Arial" w:hAnsi="Arial" w:cs="Arial"/>
          <w:sz w:val="22"/>
          <w:szCs w:val="22"/>
        </w:rPr>
        <w:lastRenderedPageBreak/>
        <w:t>Weather station Data</w:t>
      </w:r>
      <w:bookmarkEnd w:id="221"/>
      <w:bookmarkEnd w:id="222"/>
      <w:r w:rsidRPr="00F7008D">
        <w:rPr>
          <w:rFonts w:ascii="Arial" w:hAnsi="Arial" w:cs="Arial"/>
          <w:sz w:val="22"/>
          <w:szCs w:val="22"/>
        </w:rPr>
        <w:t xml:space="preserve"> </w:t>
      </w:r>
    </w:p>
    <w:p w14:paraId="19C0F09F" w14:textId="25ABE815" w:rsidR="00C70F49" w:rsidRPr="00F7008D" w:rsidRDefault="002A75D7" w:rsidP="00C70F49">
      <w:pPr>
        <w:pStyle w:val="Formatvorlage2"/>
      </w:pPr>
      <w:bookmarkStart w:id="223" w:name="_Toc209796640"/>
      <w:r w:rsidRPr="00F7008D">
        <w:t>Sáta</w:t>
      </w:r>
      <w:r w:rsidR="00C70F49" w:rsidRPr="00F7008D">
        <w:t xml:space="preserve"> </w:t>
      </w:r>
      <w:r w:rsidRPr="00F7008D">
        <w:t>(</w:t>
      </w:r>
      <w:r w:rsidR="005B54DE" w:rsidRPr="00F7008D">
        <w:t>17.07 - 23.07.2024</w:t>
      </w:r>
      <w:r w:rsidRPr="00F7008D">
        <w:t>)</w:t>
      </w:r>
      <w:bookmarkEnd w:id="223"/>
    </w:p>
    <w:p w14:paraId="49CEF25E" w14:textId="33407605" w:rsidR="006950FD" w:rsidRPr="00F7008D" w:rsidRDefault="006950FD" w:rsidP="00AD5FE0">
      <w:pPr>
        <w:spacing w:before="240" w:after="0"/>
        <w:rPr>
          <w:rFonts w:ascii="Arial" w:hAnsi="Arial" w:cs="Arial"/>
          <w:sz w:val="18"/>
          <w:szCs w:val="18"/>
        </w:rPr>
      </w:pPr>
      <w:r w:rsidRPr="00F7008D">
        <w:rPr>
          <w:rFonts w:ascii="Arial" w:hAnsi="Arial" w:cs="Arial"/>
          <w:sz w:val="18"/>
          <w:szCs w:val="18"/>
        </w:rPr>
        <w:t>Name:</w:t>
      </w:r>
      <w:r w:rsidRPr="00F7008D">
        <w:rPr>
          <w:rFonts w:ascii="Arial" w:hAnsi="Arial" w:cs="Arial"/>
          <w:sz w:val="18"/>
          <w:szCs w:val="18"/>
        </w:rPr>
        <w:tab/>
      </w:r>
      <w:r w:rsidRPr="00F7008D">
        <w:rPr>
          <w:rFonts w:ascii="Arial" w:hAnsi="Arial" w:cs="Arial"/>
          <w:sz w:val="18"/>
          <w:szCs w:val="18"/>
        </w:rPr>
        <w:tab/>
        <w:t>Sáta</w:t>
      </w:r>
    </w:p>
    <w:p w14:paraId="72986F83" w14:textId="71C2F440" w:rsidR="004827C9" w:rsidRPr="00F7008D" w:rsidRDefault="006950FD" w:rsidP="00851043">
      <w:pPr>
        <w:spacing w:after="0"/>
        <w:rPr>
          <w:rFonts w:ascii="Arial" w:hAnsi="Arial" w:cs="Arial"/>
          <w:sz w:val="18"/>
          <w:szCs w:val="18"/>
        </w:rPr>
      </w:pPr>
      <w:r w:rsidRPr="00F7008D">
        <w:rPr>
          <w:rFonts w:ascii="Arial" w:hAnsi="Arial" w:cs="Arial"/>
          <w:sz w:val="18"/>
          <w:szCs w:val="18"/>
        </w:rPr>
        <w:t xml:space="preserve">Station Nr.: </w:t>
      </w:r>
      <w:r w:rsidRPr="00F7008D">
        <w:rPr>
          <w:rFonts w:ascii="Arial" w:hAnsi="Arial" w:cs="Arial"/>
          <w:sz w:val="18"/>
          <w:szCs w:val="18"/>
        </w:rPr>
        <w:tab/>
        <w:t>3054</w:t>
      </w:r>
    </w:p>
    <w:p w14:paraId="6E850C72" w14:textId="238D7910" w:rsidR="006950FD" w:rsidRPr="00F7008D" w:rsidRDefault="006950FD" w:rsidP="00851043">
      <w:pPr>
        <w:spacing w:after="0"/>
        <w:rPr>
          <w:rFonts w:ascii="Arial" w:hAnsi="Arial" w:cs="Arial"/>
          <w:sz w:val="18"/>
          <w:szCs w:val="18"/>
        </w:rPr>
      </w:pPr>
      <w:r w:rsidRPr="00F7008D">
        <w:rPr>
          <w:rFonts w:ascii="Arial" w:hAnsi="Arial" w:cs="Arial"/>
          <w:sz w:val="18"/>
          <w:szCs w:val="18"/>
        </w:rPr>
        <w:t>Type:</w:t>
      </w:r>
      <w:r w:rsidRPr="00F7008D">
        <w:rPr>
          <w:rFonts w:ascii="Arial" w:hAnsi="Arial" w:cs="Arial"/>
          <w:sz w:val="18"/>
          <w:szCs w:val="18"/>
        </w:rPr>
        <w:tab/>
      </w:r>
      <w:r w:rsidRPr="00F7008D">
        <w:rPr>
          <w:rFonts w:ascii="Arial" w:hAnsi="Arial" w:cs="Arial"/>
          <w:sz w:val="18"/>
          <w:szCs w:val="18"/>
        </w:rPr>
        <w:tab/>
        <w:t>Automatic weather station</w:t>
      </w:r>
    </w:p>
    <w:p w14:paraId="45D35D4F" w14:textId="4A89D3E5" w:rsidR="006950FD" w:rsidRPr="00F7008D" w:rsidRDefault="006950FD" w:rsidP="00851043">
      <w:pPr>
        <w:spacing w:after="0"/>
        <w:rPr>
          <w:rFonts w:ascii="Arial" w:hAnsi="Arial" w:cs="Arial"/>
          <w:sz w:val="18"/>
          <w:szCs w:val="18"/>
        </w:rPr>
      </w:pPr>
      <w:r w:rsidRPr="00F7008D">
        <w:rPr>
          <w:rFonts w:ascii="Arial" w:hAnsi="Arial" w:cs="Arial"/>
          <w:sz w:val="18"/>
          <w:szCs w:val="18"/>
        </w:rPr>
        <w:t>Lat.; Lon.:</w:t>
      </w:r>
      <w:r w:rsidRPr="00F7008D">
        <w:rPr>
          <w:rFonts w:ascii="Arial" w:hAnsi="Arial" w:cs="Arial"/>
          <w:sz w:val="18"/>
          <w:szCs w:val="18"/>
        </w:rPr>
        <w:tab/>
        <w:t>65,06278; -18,83833</w:t>
      </w:r>
    </w:p>
    <w:p w14:paraId="2F6B6F22" w14:textId="313A303F" w:rsidR="006950FD" w:rsidRPr="00F7008D" w:rsidRDefault="006950FD" w:rsidP="00851043">
      <w:pPr>
        <w:spacing w:after="0"/>
        <w:rPr>
          <w:rFonts w:ascii="Arial" w:hAnsi="Arial" w:cs="Arial"/>
          <w:sz w:val="18"/>
          <w:szCs w:val="18"/>
        </w:rPr>
      </w:pPr>
      <w:r w:rsidRPr="00F7008D">
        <w:rPr>
          <w:rFonts w:ascii="Arial" w:hAnsi="Arial" w:cs="Arial"/>
          <w:sz w:val="18"/>
          <w:szCs w:val="18"/>
        </w:rPr>
        <w:t>height:</w:t>
      </w:r>
      <w:r w:rsidRPr="00F7008D">
        <w:rPr>
          <w:rFonts w:ascii="Arial" w:hAnsi="Arial" w:cs="Arial"/>
          <w:sz w:val="18"/>
          <w:szCs w:val="18"/>
        </w:rPr>
        <w:tab/>
      </w:r>
      <w:r w:rsidRPr="00F7008D">
        <w:rPr>
          <w:rFonts w:ascii="Arial" w:hAnsi="Arial" w:cs="Arial"/>
          <w:sz w:val="18"/>
          <w:szCs w:val="18"/>
        </w:rPr>
        <w:tab/>
        <w:t>785</w:t>
      </w:r>
      <w:r w:rsidRPr="00F7008D">
        <w:rPr>
          <w:sz w:val="18"/>
          <w:szCs w:val="18"/>
        </w:rPr>
        <w:t xml:space="preserve"> </w:t>
      </w:r>
      <w:proofErr w:type="spellStart"/>
      <w:r w:rsidRPr="00F7008D">
        <w:rPr>
          <w:rFonts w:ascii="Arial" w:hAnsi="Arial" w:cs="Arial"/>
          <w:sz w:val="18"/>
          <w:szCs w:val="18"/>
        </w:rPr>
        <w:t>m.a.s.l</w:t>
      </w:r>
      <w:proofErr w:type="spellEnd"/>
      <w:r w:rsidRPr="00F7008D">
        <w:rPr>
          <w:rFonts w:ascii="Arial" w:hAnsi="Arial" w:cs="Arial"/>
          <w:sz w:val="18"/>
          <w:szCs w:val="18"/>
        </w:rPr>
        <w:t>.</w:t>
      </w:r>
    </w:p>
    <w:p w14:paraId="097C00B1" w14:textId="77777777" w:rsidR="006950FD" w:rsidRPr="00F7008D" w:rsidRDefault="006950FD" w:rsidP="00851043">
      <w:pPr>
        <w:spacing w:after="0"/>
        <w:rPr>
          <w:rFonts w:ascii="Arial" w:hAnsi="Arial" w:cs="Arial"/>
        </w:rPr>
      </w:pPr>
    </w:p>
    <w:p w14:paraId="7E8D2120" w14:textId="77777777" w:rsidR="008D6C04" w:rsidRPr="00F7008D" w:rsidRDefault="008D6C04" w:rsidP="00851043">
      <w:pPr>
        <w:spacing w:after="0"/>
        <w:rPr>
          <w:rFonts w:ascii="Arial" w:hAnsi="Arial" w:cs="Arial"/>
        </w:rPr>
      </w:pPr>
    </w:p>
    <w:p w14:paraId="3F537CF8" w14:textId="77777777" w:rsidR="008D6C04" w:rsidRPr="00F7008D" w:rsidRDefault="008D6C04" w:rsidP="00851043">
      <w:pPr>
        <w:spacing w:after="0"/>
        <w:rPr>
          <w:rFonts w:ascii="Arial" w:hAnsi="Arial" w:cs="Arial"/>
        </w:rPr>
      </w:pPr>
    </w:p>
    <w:p w14:paraId="4469B339" w14:textId="7AAB8624" w:rsidR="00072CFF" w:rsidRPr="00F7008D" w:rsidRDefault="00072CFF" w:rsidP="00851043">
      <w:pPr>
        <w:spacing w:after="0"/>
        <w:rPr>
          <w:rFonts w:ascii="Arial" w:hAnsi="Arial" w:cs="Arial"/>
          <w:sz w:val="18"/>
          <w:szCs w:val="18"/>
        </w:rPr>
      </w:pPr>
      <w:bookmarkStart w:id="224" w:name="_Hlk193751568"/>
      <w:r w:rsidRPr="00F7008D">
        <w:rPr>
          <w:rFonts w:ascii="Arial" w:hAnsi="Arial" w:cs="Arial"/>
          <w:sz w:val="18"/>
          <w:szCs w:val="18"/>
          <w:vertAlign w:val="superscript"/>
        </w:rPr>
        <w:t>1</w:t>
      </w:r>
      <w:r w:rsidRPr="00F7008D">
        <w:rPr>
          <w:rFonts w:ascii="Arial" w:hAnsi="Arial" w:cs="Arial"/>
          <w:sz w:val="18"/>
          <w:szCs w:val="18"/>
        </w:rPr>
        <w:t>Air temperature (1 min. average) [°C]</w:t>
      </w:r>
    </w:p>
    <w:p w14:paraId="1733905B" w14:textId="1B40D64F" w:rsidR="00072CFF" w:rsidRPr="00F7008D" w:rsidRDefault="00072CFF" w:rsidP="00851043">
      <w:pPr>
        <w:spacing w:after="0"/>
        <w:rPr>
          <w:rFonts w:ascii="Arial" w:hAnsi="Arial" w:cs="Arial"/>
          <w:sz w:val="18"/>
          <w:szCs w:val="18"/>
        </w:rPr>
      </w:pPr>
      <w:r w:rsidRPr="00F7008D">
        <w:rPr>
          <w:rFonts w:ascii="Arial" w:hAnsi="Arial" w:cs="Arial"/>
          <w:sz w:val="18"/>
          <w:szCs w:val="18"/>
        </w:rPr>
        <w:t>Maximum temperature (highest 1 min. average of the last hour) [°C]</w:t>
      </w:r>
    </w:p>
    <w:p w14:paraId="07B59D20" w14:textId="61F2532F" w:rsidR="00072CFF" w:rsidRPr="00F7008D" w:rsidRDefault="00072CFF" w:rsidP="00851043">
      <w:pPr>
        <w:spacing w:after="0"/>
        <w:rPr>
          <w:rFonts w:ascii="Arial" w:hAnsi="Arial" w:cs="Arial"/>
          <w:sz w:val="18"/>
          <w:szCs w:val="18"/>
        </w:rPr>
      </w:pPr>
      <w:r w:rsidRPr="00F7008D">
        <w:rPr>
          <w:rFonts w:ascii="Arial" w:hAnsi="Arial" w:cs="Arial"/>
          <w:sz w:val="18"/>
          <w:szCs w:val="18"/>
        </w:rPr>
        <w:t>Minimum temperature (lowest 1 min. average of the last hour) [°C]</w:t>
      </w:r>
    </w:p>
    <w:p w14:paraId="24059AAA" w14:textId="596E48CB" w:rsidR="00072CFF" w:rsidRPr="00F7008D" w:rsidRDefault="00072CFF" w:rsidP="00851043">
      <w:pPr>
        <w:spacing w:after="0"/>
        <w:rPr>
          <w:rFonts w:ascii="Arial" w:hAnsi="Arial" w:cs="Arial"/>
          <w:sz w:val="18"/>
          <w:szCs w:val="18"/>
        </w:rPr>
      </w:pPr>
      <w:r w:rsidRPr="00F7008D">
        <w:rPr>
          <w:rFonts w:ascii="Arial" w:hAnsi="Arial" w:cs="Arial"/>
          <w:sz w:val="18"/>
          <w:szCs w:val="18"/>
        </w:rPr>
        <w:t>Wind direction (10 min. average) [°]. N: 0°, E: 90°, S: 180°, W: 270°</w:t>
      </w:r>
    </w:p>
    <w:p w14:paraId="2615C4C5" w14:textId="7D236D88" w:rsidR="00072CFF" w:rsidRPr="00F7008D" w:rsidRDefault="00072CFF" w:rsidP="00851043">
      <w:pPr>
        <w:spacing w:after="0"/>
        <w:rPr>
          <w:rFonts w:ascii="Arial" w:hAnsi="Arial" w:cs="Arial"/>
          <w:sz w:val="18"/>
          <w:szCs w:val="18"/>
        </w:rPr>
      </w:pPr>
      <w:r w:rsidRPr="00F7008D">
        <w:rPr>
          <w:rFonts w:ascii="Arial" w:hAnsi="Arial" w:cs="Arial"/>
          <w:sz w:val="18"/>
          <w:szCs w:val="18"/>
        </w:rPr>
        <w:t>Wind speed (10 min. average) [m/s]</w:t>
      </w:r>
    </w:p>
    <w:p w14:paraId="407069D2" w14:textId="6B4EAAA7" w:rsidR="00072CFF" w:rsidRPr="00F7008D" w:rsidRDefault="00072CFF" w:rsidP="00851043">
      <w:pPr>
        <w:spacing w:after="0"/>
        <w:rPr>
          <w:rFonts w:ascii="Arial" w:hAnsi="Arial" w:cs="Arial"/>
          <w:sz w:val="18"/>
          <w:szCs w:val="18"/>
        </w:rPr>
      </w:pPr>
      <w:r w:rsidRPr="00F7008D">
        <w:rPr>
          <w:rFonts w:ascii="Arial" w:hAnsi="Arial" w:cs="Arial"/>
          <w:sz w:val="18"/>
          <w:szCs w:val="18"/>
        </w:rPr>
        <w:t>Maximum 10 min. average wind speed of the last hour [m/s]</w:t>
      </w:r>
    </w:p>
    <w:p w14:paraId="47222504" w14:textId="6939A738" w:rsidR="00072CFF" w:rsidRPr="00F7008D" w:rsidRDefault="00072CFF" w:rsidP="00851043">
      <w:pPr>
        <w:spacing w:after="0"/>
        <w:rPr>
          <w:rFonts w:ascii="Arial" w:hAnsi="Arial" w:cs="Arial"/>
          <w:sz w:val="18"/>
          <w:szCs w:val="18"/>
        </w:rPr>
      </w:pPr>
      <w:r w:rsidRPr="00F7008D">
        <w:rPr>
          <w:rFonts w:ascii="Arial" w:hAnsi="Arial" w:cs="Arial"/>
          <w:sz w:val="18"/>
          <w:szCs w:val="18"/>
        </w:rPr>
        <w:t>Maximum wind gust (3 sec value) [m/s]</w:t>
      </w:r>
    </w:p>
    <w:p w14:paraId="21C15EFA" w14:textId="3B782DFD" w:rsidR="00072CFF" w:rsidRPr="00F7008D" w:rsidRDefault="00072CFF" w:rsidP="00851043">
      <w:pPr>
        <w:spacing w:after="0"/>
        <w:rPr>
          <w:rFonts w:ascii="Arial" w:hAnsi="Arial" w:cs="Arial"/>
          <w:sz w:val="18"/>
          <w:szCs w:val="18"/>
        </w:rPr>
      </w:pPr>
      <w:r w:rsidRPr="00F7008D">
        <w:rPr>
          <w:rFonts w:ascii="Arial" w:hAnsi="Arial" w:cs="Arial"/>
          <w:sz w:val="18"/>
          <w:szCs w:val="18"/>
        </w:rPr>
        <w:t>Precipitation in the past hour [mm] (unprocessed data)</w:t>
      </w:r>
    </w:p>
    <w:bookmarkEnd w:id="224"/>
    <w:p w14:paraId="25E48ED3" w14:textId="77777777" w:rsidR="00072CFF" w:rsidRPr="00F7008D" w:rsidRDefault="00072CFF" w:rsidP="00851043">
      <w:pPr>
        <w:spacing w:after="0"/>
        <w:rPr>
          <w:rFonts w:ascii="Arial" w:hAnsi="Arial" w:cs="Arial"/>
          <w:sz w:val="18"/>
          <w:szCs w:val="18"/>
        </w:rPr>
      </w:pPr>
    </w:p>
    <w:p w14:paraId="1121A4D0" w14:textId="00D04EF1" w:rsidR="0013398A" w:rsidRPr="00F7008D" w:rsidRDefault="0013398A" w:rsidP="00851043">
      <w:pPr>
        <w:spacing w:after="0"/>
        <w:rPr>
          <w:rFonts w:ascii="Arial" w:hAnsi="Arial" w:cs="Arial"/>
          <w:color w:val="45B0E1" w:themeColor="accent1" w:themeTint="99"/>
          <w:sz w:val="20"/>
          <w:szCs w:val="20"/>
        </w:rPr>
      </w:pPr>
      <w:r w:rsidRPr="00F7008D">
        <w:rPr>
          <w:rFonts w:ascii="Arial" w:hAnsi="Arial" w:cs="Arial"/>
          <w:color w:val="45B0E1" w:themeColor="accent1" w:themeTint="99"/>
          <w:sz w:val="20"/>
          <w:szCs w:val="20"/>
          <w:highlight w:val="cyan"/>
        </w:rPr>
        <w:t>Excel</w:t>
      </w:r>
      <w:r w:rsidR="005B54DE" w:rsidRPr="00F7008D">
        <w:rPr>
          <w:rFonts w:ascii="Arial" w:hAnsi="Arial" w:cs="Arial"/>
          <w:color w:val="45B0E1" w:themeColor="accent1" w:themeTint="99"/>
          <w:sz w:val="20"/>
          <w:szCs w:val="20"/>
          <w:highlight w:val="cyan"/>
        </w:rPr>
        <w:t xml:space="preserve"> Table</w:t>
      </w:r>
      <w:r w:rsidR="00AD5FE0" w:rsidRPr="00F7008D">
        <w:rPr>
          <w:rFonts w:ascii="Arial" w:hAnsi="Arial" w:cs="Arial"/>
          <w:color w:val="45B0E1" w:themeColor="accent1" w:themeTint="99"/>
          <w:sz w:val="20"/>
          <w:szCs w:val="20"/>
          <w:highlight w:val="cyan"/>
        </w:rPr>
        <w:t xml:space="preserve"> -  </w:t>
      </w:r>
      <w:r w:rsidRPr="00F7008D">
        <w:rPr>
          <w:rFonts w:ascii="Arial" w:hAnsi="Arial" w:cs="Arial"/>
          <w:color w:val="45B0E1" w:themeColor="accent1" w:themeTint="99"/>
          <w:sz w:val="20"/>
          <w:szCs w:val="20"/>
          <w:highlight w:val="cyan"/>
        </w:rPr>
        <w:t>C:\Users\sophia\Dropbox\MASTER\1_Alicia\WETTER</w:t>
      </w:r>
      <w:r w:rsidR="008D6C04" w:rsidRPr="00F7008D">
        <w:rPr>
          <w:rFonts w:ascii="Arial" w:hAnsi="Arial" w:cs="Arial"/>
          <w:color w:val="45B0E1" w:themeColor="accent1" w:themeTint="99"/>
          <w:sz w:val="20"/>
          <w:szCs w:val="20"/>
        </w:rPr>
        <w:t xml:space="preserve">\wetterTabelle Alicia </w:t>
      </w:r>
    </w:p>
    <w:p w14:paraId="7A130398" w14:textId="77777777" w:rsidR="0013398A" w:rsidRPr="00F7008D" w:rsidRDefault="0013398A" w:rsidP="00851043">
      <w:pPr>
        <w:spacing w:after="0"/>
        <w:rPr>
          <w:rFonts w:ascii="Arial" w:hAnsi="Arial" w:cs="Arial"/>
        </w:rPr>
      </w:pPr>
    </w:p>
    <w:p w14:paraId="25D0B38D" w14:textId="2DCA245D" w:rsidR="005B54DE" w:rsidRPr="00F7008D" w:rsidRDefault="005B54DE" w:rsidP="005B54DE">
      <w:pPr>
        <w:spacing w:after="0"/>
        <w:rPr>
          <w:rFonts w:ascii="Arial" w:hAnsi="Arial" w:cs="Arial"/>
          <w:sz w:val="18"/>
          <w:szCs w:val="18"/>
        </w:rPr>
      </w:pPr>
      <w:r w:rsidRPr="00F7008D">
        <w:rPr>
          <w:rFonts w:ascii="Arial" w:hAnsi="Arial" w:cs="Arial"/>
          <w:sz w:val="18"/>
          <w:szCs w:val="18"/>
        </w:rPr>
        <w:t xml:space="preserve">Icelandic Meteorological Office 2025: Icelandic Meteorological Office Database, delivery no. 2025-03-10 11:04:16/IMO </w:t>
      </w:r>
      <w:proofErr w:type="spellStart"/>
      <w:r w:rsidRPr="00F7008D">
        <w:rPr>
          <w:rFonts w:ascii="Arial" w:hAnsi="Arial" w:cs="Arial"/>
          <w:sz w:val="18"/>
          <w:szCs w:val="18"/>
        </w:rPr>
        <w:t>Self service</w:t>
      </w:r>
      <w:proofErr w:type="spellEnd"/>
      <w:r w:rsidRPr="00F7008D">
        <w:rPr>
          <w:rFonts w:ascii="Arial" w:hAnsi="Arial" w:cs="Arial"/>
          <w:sz w:val="18"/>
          <w:szCs w:val="18"/>
        </w:rPr>
        <w:t xml:space="preserve"> of Weather observations</w:t>
      </w:r>
    </w:p>
    <w:p w14:paraId="3B3E42C3" w14:textId="77777777" w:rsidR="00AD5FE0" w:rsidRPr="00F7008D" w:rsidRDefault="00AD5FE0" w:rsidP="00AA274F">
      <w:pPr>
        <w:rPr>
          <w:rFonts w:ascii="Arial" w:hAnsi="Arial" w:cs="Arial"/>
        </w:rPr>
      </w:pPr>
    </w:p>
    <w:p w14:paraId="5B0E2726" w14:textId="7CC2E653" w:rsidR="000F600C" w:rsidRPr="000F600C" w:rsidRDefault="00C70F49" w:rsidP="000F600C">
      <w:pPr>
        <w:rPr>
          <w:rFonts w:ascii="Arial" w:hAnsi="Arial" w:cs="Arial"/>
        </w:rPr>
      </w:pPr>
      <w:r w:rsidRPr="00F7008D">
        <w:rPr>
          <w:rFonts w:ascii="Arial" w:hAnsi="Arial" w:cs="Arial"/>
        </w:rPr>
        <w:fldChar w:fldCharType="begin"/>
      </w:r>
      <w:r w:rsidRPr="00F7008D">
        <w:rPr>
          <w:rFonts w:ascii="Arial" w:hAnsi="Arial" w:cs="Arial"/>
        </w:rPr>
        <w:instrText xml:space="preserve"> LINK </w:instrText>
      </w:r>
      <w:r w:rsidR="000F600C">
        <w:rPr>
          <w:rFonts w:ascii="Arial" w:hAnsi="Arial" w:cs="Arial"/>
        </w:rPr>
        <w:instrText xml:space="preserve">Excel.Sheet.12 C:\\Users\\sophia\\Dropbox\\MASTER\\3_AnnKathrin\\WETTER\\Vedurgogn_VI_20241029_GEJ02.xlsx "Station information!Z2S2" </w:instrText>
      </w:r>
      <w:r w:rsidRPr="00F7008D">
        <w:rPr>
          <w:rFonts w:ascii="Arial" w:hAnsi="Arial" w:cs="Arial"/>
        </w:rPr>
        <w:instrText xml:space="preserve">\a \f 5 \h  \* MERGEFORMAT </w:instrText>
      </w:r>
      <w:r w:rsidR="000F600C" w:rsidRPr="00F7008D">
        <w:rPr>
          <w:rFonts w:ascii="Arial" w:hAnsi="Arial" w:cs="Arial"/>
        </w:rPr>
        <w:fldChar w:fldCharType="separate"/>
      </w:r>
    </w:p>
    <w:p w14:paraId="63B9A246" w14:textId="77777777" w:rsidR="000F600C" w:rsidRPr="000F600C" w:rsidRDefault="000F600C" w:rsidP="000F600C">
      <w:pPr>
        <w:pStyle w:val="Formatvorlage2"/>
      </w:pPr>
      <w:bookmarkStart w:id="225" w:name="_Toc209796641"/>
      <w:r w:rsidRPr="000F600C">
        <w:t>Skaftafell</w:t>
      </w:r>
      <w:bookmarkEnd w:id="225"/>
    </w:p>
    <w:p w14:paraId="282C8241" w14:textId="10AF4B9A" w:rsidR="00D4458D" w:rsidRPr="00F7008D" w:rsidRDefault="00C70F49" w:rsidP="00AD5FE0">
      <w:pPr>
        <w:spacing w:before="240" w:after="0"/>
        <w:rPr>
          <w:rFonts w:ascii="Arial" w:hAnsi="Arial" w:cs="Arial"/>
          <w:sz w:val="18"/>
          <w:szCs w:val="18"/>
        </w:rPr>
      </w:pPr>
      <w:r w:rsidRPr="00F7008D">
        <w:rPr>
          <w:rFonts w:ascii="Arial" w:hAnsi="Arial" w:cs="Arial"/>
        </w:rPr>
        <w:fldChar w:fldCharType="end"/>
      </w:r>
      <w:r w:rsidR="00D4458D" w:rsidRPr="00F7008D">
        <w:rPr>
          <w:rFonts w:ascii="Arial" w:hAnsi="Arial" w:cs="Arial"/>
          <w:sz w:val="18"/>
          <w:szCs w:val="18"/>
        </w:rPr>
        <w:t>Name:</w:t>
      </w:r>
      <w:r w:rsidR="00D4458D" w:rsidRPr="00F7008D">
        <w:rPr>
          <w:rFonts w:ascii="Arial" w:hAnsi="Arial" w:cs="Arial"/>
          <w:sz w:val="18"/>
          <w:szCs w:val="18"/>
        </w:rPr>
        <w:tab/>
      </w:r>
      <w:r w:rsidR="00D4458D" w:rsidRPr="00F7008D">
        <w:rPr>
          <w:rFonts w:ascii="Arial" w:hAnsi="Arial" w:cs="Arial"/>
          <w:sz w:val="18"/>
          <w:szCs w:val="18"/>
        </w:rPr>
        <w:tab/>
        <w:t xml:space="preserve">Skaftafell </w:t>
      </w:r>
    </w:p>
    <w:p w14:paraId="4E8DBDE5" w14:textId="11D5E1C7" w:rsidR="00D4458D" w:rsidRPr="00F7008D" w:rsidRDefault="00D4458D" w:rsidP="00D4458D">
      <w:pPr>
        <w:spacing w:after="0"/>
        <w:rPr>
          <w:rFonts w:ascii="Arial" w:hAnsi="Arial" w:cs="Arial"/>
          <w:sz w:val="18"/>
          <w:szCs w:val="18"/>
        </w:rPr>
      </w:pPr>
      <w:r w:rsidRPr="00F7008D">
        <w:rPr>
          <w:rFonts w:ascii="Arial" w:hAnsi="Arial" w:cs="Arial"/>
          <w:sz w:val="18"/>
          <w:szCs w:val="18"/>
        </w:rPr>
        <w:t xml:space="preserve">Station Nr.: </w:t>
      </w:r>
      <w:r w:rsidRPr="00F7008D">
        <w:rPr>
          <w:rFonts w:ascii="Arial" w:hAnsi="Arial" w:cs="Arial"/>
          <w:sz w:val="18"/>
          <w:szCs w:val="18"/>
        </w:rPr>
        <w:tab/>
        <w:t>6499</w:t>
      </w:r>
    </w:p>
    <w:p w14:paraId="2EBAE291" w14:textId="77777777" w:rsidR="00D4458D" w:rsidRPr="00F7008D" w:rsidRDefault="00D4458D" w:rsidP="00D4458D">
      <w:pPr>
        <w:spacing w:after="0"/>
        <w:rPr>
          <w:rFonts w:ascii="Arial" w:hAnsi="Arial" w:cs="Arial"/>
          <w:sz w:val="18"/>
          <w:szCs w:val="18"/>
        </w:rPr>
      </w:pPr>
      <w:r w:rsidRPr="00F7008D">
        <w:rPr>
          <w:rFonts w:ascii="Arial" w:hAnsi="Arial" w:cs="Arial"/>
          <w:sz w:val="18"/>
          <w:szCs w:val="18"/>
        </w:rPr>
        <w:t>Type:</w:t>
      </w:r>
      <w:r w:rsidRPr="00F7008D">
        <w:rPr>
          <w:rFonts w:ascii="Arial" w:hAnsi="Arial" w:cs="Arial"/>
          <w:sz w:val="18"/>
          <w:szCs w:val="18"/>
        </w:rPr>
        <w:tab/>
      </w:r>
      <w:r w:rsidRPr="00F7008D">
        <w:rPr>
          <w:rFonts w:ascii="Arial" w:hAnsi="Arial" w:cs="Arial"/>
          <w:sz w:val="18"/>
          <w:szCs w:val="18"/>
        </w:rPr>
        <w:tab/>
        <w:t>Automatic weather station</w:t>
      </w:r>
    </w:p>
    <w:p w14:paraId="5DF00B18" w14:textId="77777777" w:rsidR="00D4458D" w:rsidRPr="00F7008D" w:rsidRDefault="00D4458D" w:rsidP="00D4458D">
      <w:pPr>
        <w:spacing w:after="0"/>
        <w:rPr>
          <w:rFonts w:ascii="Arial" w:hAnsi="Arial" w:cs="Arial"/>
          <w:sz w:val="18"/>
          <w:szCs w:val="18"/>
        </w:rPr>
      </w:pPr>
      <w:r w:rsidRPr="00F7008D">
        <w:rPr>
          <w:rFonts w:ascii="Arial" w:hAnsi="Arial" w:cs="Arial"/>
          <w:sz w:val="18"/>
          <w:szCs w:val="18"/>
        </w:rPr>
        <w:t>Lat.; Lon.:</w:t>
      </w:r>
      <w:r w:rsidRPr="00F7008D">
        <w:rPr>
          <w:rFonts w:ascii="Arial" w:hAnsi="Arial" w:cs="Arial"/>
          <w:sz w:val="18"/>
          <w:szCs w:val="18"/>
        </w:rPr>
        <w:tab/>
        <w:t>64,01437; -16,97212</w:t>
      </w:r>
    </w:p>
    <w:p w14:paraId="2854C754" w14:textId="04F13106" w:rsidR="00D4458D" w:rsidRPr="00F7008D" w:rsidRDefault="00D4458D" w:rsidP="00D4458D">
      <w:pPr>
        <w:spacing w:after="0"/>
        <w:rPr>
          <w:rFonts w:ascii="Arial" w:hAnsi="Arial" w:cs="Arial"/>
          <w:i/>
          <w:iCs/>
          <w:sz w:val="18"/>
          <w:szCs w:val="18"/>
        </w:rPr>
      </w:pPr>
      <w:r w:rsidRPr="00F7008D">
        <w:rPr>
          <w:rFonts w:ascii="Arial" w:hAnsi="Arial" w:cs="Arial"/>
          <w:sz w:val="18"/>
          <w:szCs w:val="18"/>
        </w:rPr>
        <w:t>height:</w:t>
      </w:r>
      <w:r w:rsidRPr="00F7008D">
        <w:rPr>
          <w:rFonts w:ascii="Arial" w:hAnsi="Arial" w:cs="Arial"/>
          <w:sz w:val="18"/>
          <w:szCs w:val="18"/>
        </w:rPr>
        <w:tab/>
      </w:r>
      <w:r w:rsidRPr="00F7008D">
        <w:rPr>
          <w:rFonts w:ascii="Arial" w:hAnsi="Arial" w:cs="Arial"/>
          <w:sz w:val="18"/>
          <w:szCs w:val="18"/>
        </w:rPr>
        <w:tab/>
        <w:t xml:space="preserve">86 </w:t>
      </w:r>
      <w:proofErr w:type="spellStart"/>
      <w:r w:rsidRPr="00F7008D">
        <w:rPr>
          <w:rFonts w:ascii="Arial" w:hAnsi="Arial" w:cs="Arial"/>
          <w:sz w:val="18"/>
          <w:szCs w:val="18"/>
        </w:rPr>
        <w:t>m.a.s.l</w:t>
      </w:r>
      <w:proofErr w:type="spellEnd"/>
      <w:r w:rsidRPr="00F7008D">
        <w:rPr>
          <w:rFonts w:ascii="Arial" w:hAnsi="Arial" w:cs="Arial"/>
          <w:sz w:val="18"/>
          <w:szCs w:val="18"/>
        </w:rPr>
        <w:t>.</w:t>
      </w:r>
    </w:p>
    <w:p w14:paraId="10E3EC0A" w14:textId="77777777" w:rsidR="00D4458D" w:rsidRPr="00F7008D" w:rsidRDefault="00D4458D" w:rsidP="00C70F49">
      <w:pPr>
        <w:spacing w:after="0"/>
        <w:rPr>
          <w:rFonts w:ascii="Arial" w:hAnsi="Arial" w:cs="Arial"/>
        </w:rPr>
      </w:pPr>
    </w:p>
    <w:p w14:paraId="4DA4903F" w14:textId="77777777" w:rsidR="00271C86" w:rsidRPr="00F7008D" w:rsidRDefault="00271C86" w:rsidP="00C70F49">
      <w:pPr>
        <w:spacing w:after="0"/>
        <w:rPr>
          <w:rFonts w:ascii="Arial" w:hAnsi="Arial" w:cs="Arial"/>
          <w:color w:val="45B0E1" w:themeColor="accent1" w:themeTint="99"/>
        </w:rPr>
      </w:pPr>
    </w:p>
    <w:p w14:paraId="15A60860" w14:textId="77777777" w:rsidR="00271C86" w:rsidRPr="00F7008D" w:rsidRDefault="00271C86" w:rsidP="00C70F49">
      <w:pPr>
        <w:spacing w:after="0"/>
        <w:rPr>
          <w:rFonts w:ascii="Arial" w:hAnsi="Arial" w:cs="Arial"/>
          <w:color w:val="45B0E1" w:themeColor="accent1" w:themeTint="99"/>
        </w:rPr>
      </w:pPr>
    </w:p>
    <w:p w14:paraId="0611C202" w14:textId="77777777" w:rsidR="00271C86" w:rsidRPr="00F7008D" w:rsidRDefault="00271C86" w:rsidP="00C70F49">
      <w:pPr>
        <w:spacing w:after="0"/>
        <w:rPr>
          <w:rFonts w:ascii="Arial" w:hAnsi="Arial" w:cs="Arial"/>
          <w:color w:val="45B0E1" w:themeColor="accent1" w:themeTint="99"/>
          <w:highlight w:val="cyan"/>
        </w:rPr>
      </w:pPr>
    </w:p>
    <w:p w14:paraId="7D837F79"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vertAlign w:val="superscript"/>
        </w:rPr>
        <w:t>1</w:t>
      </w:r>
      <w:r w:rsidRPr="00F7008D">
        <w:rPr>
          <w:rFonts w:ascii="Arial" w:hAnsi="Arial" w:cs="Arial"/>
          <w:sz w:val="18"/>
          <w:szCs w:val="18"/>
        </w:rPr>
        <w:t>Air temperature (1 min. average) [°C]</w:t>
      </w:r>
    </w:p>
    <w:p w14:paraId="38BE37D3"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rPr>
        <w:t>Maximum temperature (highest 1 min. average of the last hour) [°C]</w:t>
      </w:r>
    </w:p>
    <w:p w14:paraId="74705EA9"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rPr>
        <w:t>Minimum temperature (lowest 1 min. average of the last hour) [°C]</w:t>
      </w:r>
    </w:p>
    <w:p w14:paraId="15EC5E67"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rPr>
        <w:t>Wind direction (10 min. average) [°]. N: 0°, E: 90°, S: 180°, W: 270°</w:t>
      </w:r>
    </w:p>
    <w:p w14:paraId="27EE4333"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rPr>
        <w:t>Wind speed (10 min. average) [m/s]</w:t>
      </w:r>
    </w:p>
    <w:p w14:paraId="7A94D4B0"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rPr>
        <w:t>Maximum 10 min. average wind speed of the last hour [m/s]</w:t>
      </w:r>
    </w:p>
    <w:p w14:paraId="3AB069FC"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rPr>
        <w:t>Maximum wind gust (3 sec value) [m/s]</w:t>
      </w:r>
    </w:p>
    <w:p w14:paraId="1CDEC0BD"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rPr>
        <w:t>Precipitation in the past hour [mm] (unprocessed data)</w:t>
      </w:r>
    </w:p>
    <w:p w14:paraId="19E9ACC5" w14:textId="77777777" w:rsidR="000B5DBA" w:rsidRPr="00F7008D" w:rsidRDefault="000B5DBA" w:rsidP="00C70F49">
      <w:pPr>
        <w:spacing w:after="0"/>
        <w:rPr>
          <w:rFonts w:ascii="Arial" w:hAnsi="Arial" w:cs="Arial"/>
          <w:color w:val="45B0E1" w:themeColor="accent1" w:themeTint="99"/>
          <w:highlight w:val="cyan"/>
        </w:rPr>
      </w:pPr>
    </w:p>
    <w:p w14:paraId="66051290" w14:textId="77777777" w:rsidR="000B5DBA" w:rsidRPr="00F7008D" w:rsidRDefault="000B5DBA" w:rsidP="00C70F49">
      <w:pPr>
        <w:spacing w:after="0"/>
        <w:rPr>
          <w:rFonts w:ascii="Arial" w:hAnsi="Arial" w:cs="Arial"/>
          <w:color w:val="45B0E1" w:themeColor="accent1" w:themeTint="99"/>
          <w:highlight w:val="cyan"/>
        </w:rPr>
      </w:pPr>
    </w:p>
    <w:p w14:paraId="60A31A22" w14:textId="2B329542" w:rsidR="00C70F49" w:rsidRPr="00F7008D" w:rsidRDefault="00C70F49" w:rsidP="00C70F49">
      <w:pPr>
        <w:spacing w:after="0"/>
        <w:rPr>
          <w:rFonts w:ascii="Arial" w:hAnsi="Arial" w:cs="Arial"/>
          <w:color w:val="45B0E1" w:themeColor="accent1" w:themeTint="99"/>
        </w:rPr>
      </w:pPr>
      <w:r w:rsidRPr="00F7008D">
        <w:rPr>
          <w:rFonts w:ascii="Arial" w:hAnsi="Arial" w:cs="Arial"/>
          <w:color w:val="45B0E1" w:themeColor="accent1" w:themeTint="99"/>
          <w:highlight w:val="cyan"/>
        </w:rPr>
        <w:t>Excel</w:t>
      </w:r>
      <w:r w:rsidR="005B54DE" w:rsidRPr="00F7008D">
        <w:rPr>
          <w:rFonts w:ascii="Arial" w:hAnsi="Arial" w:cs="Arial"/>
          <w:color w:val="45B0E1" w:themeColor="accent1" w:themeTint="99"/>
          <w:highlight w:val="cyan"/>
        </w:rPr>
        <w:t xml:space="preserve"> Table</w:t>
      </w:r>
      <w:r w:rsidR="007D0AEE" w:rsidRPr="00F7008D">
        <w:rPr>
          <w:rFonts w:ascii="Arial" w:hAnsi="Arial" w:cs="Arial"/>
          <w:color w:val="45B0E1" w:themeColor="accent1" w:themeTint="99"/>
          <w:highlight w:val="cyan"/>
        </w:rPr>
        <w:t>:</w:t>
      </w:r>
      <w:r w:rsidR="00AD5FE0" w:rsidRPr="00F7008D">
        <w:rPr>
          <w:rFonts w:ascii="Arial" w:hAnsi="Arial" w:cs="Arial"/>
          <w:color w:val="45B0E1" w:themeColor="accent1" w:themeTint="99"/>
          <w:highlight w:val="cyan"/>
        </w:rPr>
        <w:t xml:space="preserve"> - </w:t>
      </w:r>
      <w:r w:rsidR="007D0AEE" w:rsidRPr="00F7008D">
        <w:rPr>
          <w:rFonts w:ascii="Arial" w:hAnsi="Arial" w:cs="Arial"/>
          <w:color w:val="45B0E1" w:themeColor="accent1" w:themeTint="99"/>
          <w:highlight w:val="cyan"/>
        </w:rPr>
        <w:t>C:\Users\sophia\Dropbox\MASTER\3_AnnKathrin\WETTER</w:t>
      </w:r>
    </w:p>
    <w:p w14:paraId="48B0B1DF" w14:textId="77777777" w:rsidR="00D4458D" w:rsidRPr="00F7008D" w:rsidRDefault="00D4458D" w:rsidP="00851043">
      <w:pPr>
        <w:spacing w:after="0"/>
        <w:jc w:val="both"/>
        <w:rPr>
          <w:rFonts w:ascii="Arial" w:hAnsi="Arial" w:cs="Arial"/>
          <w:color w:val="45B0E1" w:themeColor="accent1" w:themeTint="99"/>
        </w:rPr>
      </w:pPr>
    </w:p>
    <w:p w14:paraId="20DEBC58" w14:textId="6D49F108" w:rsidR="00C70F49" w:rsidRPr="00F7008D" w:rsidRDefault="00C70F49" w:rsidP="00851043">
      <w:pPr>
        <w:spacing w:after="0"/>
        <w:jc w:val="both"/>
        <w:rPr>
          <w:rFonts w:ascii="Arial" w:hAnsi="Arial" w:cs="Arial"/>
          <w:sz w:val="18"/>
          <w:szCs w:val="18"/>
        </w:rPr>
      </w:pPr>
      <w:r w:rsidRPr="00F7008D">
        <w:rPr>
          <w:rFonts w:ascii="Arial" w:hAnsi="Arial" w:cs="Arial"/>
          <w:sz w:val="18"/>
          <w:szCs w:val="18"/>
        </w:rPr>
        <w:t xml:space="preserve">Icelandic Meteorological Office 2024: Icelandic Meteorological Office Database, delivery no. 2024-10-29 12:53:51/IMO </w:t>
      </w:r>
      <w:proofErr w:type="spellStart"/>
      <w:r w:rsidRPr="00F7008D">
        <w:rPr>
          <w:rFonts w:ascii="Arial" w:hAnsi="Arial" w:cs="Arial"/>
          <w:sz w:val="18"/>
          <w:szCs w:val="18"/>
        </w:rPr>
        <w:t>Self service</w:t>
      </w:r>
      <w:proofErr w:type="spellEnd"/>
      <w:r w:rsidRPr="00F7008D">
        <w:rPr>
          <w:rFonts w:ascii="Arial" w:hAnsi="Arial" w:cs="Arial"/>
          <w:sz w:val="18"/>
          <w:szCs w:val="18"/>
        </w:rPr>
        <w:t xml:space="preserve"> of Weather observations</w:t>
      </w:r>
    </w:p>
    <w:p w14:paraId="54DB71C7" w14:textId="77777777" w:rsidR="00C70F49" w:rsidRPr="00F7008D" w:rsidRDefault="00C70F49" w:rsidP="00C70F49">
      <w:pPr>
        <w:spacing w:after="0"/>
        <w:rPr>
          <w:rFonts w:ascii="Arial" w:hAnsi="Arial" w:cs="Arial"/>
        </w:rPr>
      </w:pPr>
    </w:p>
    <w:p w14:paraId="0447B954" w14:textId="77777777" w:rsidR="00653A5E" w:rsidRPr="00F7008D" w:rsidRDefault="00653A5E">
      <w:pPr>
        <w:rPr>
          <w:rFonts w:ascii="Arial" w:eastAsiaTheme="majorEastAsia" w:hAnsi="Arial" w:cs="Arial"/>
          <w:color w:val="0F4761" w:themeColor="accent1" w:themeShade="BF"/>
        </w:rPr>
      </w:pPr>
      <w:bookmarkStart w:id="226" w:name="_Ref187788241"/>
      <w:bookmarkStart w:id="227" w:name="_Ref187788247"/>
      <w:bookmarkStart w:id="228" w:name="_Ref187788252"/>
      <w:bookmarkStart w:id="229" w:name="_Ref187788257"/>
      <w:bookmarkStart w:id="230" w:name="_Ref187788266"/>
      <w:bookmarkStart w:id="231" w:name="_Ref187788277"/>
      <w:bookmarkStart w:id="232" w:name="_Ref187788281"/>
      <w:bookmarkStart w:id="233" w:name="_Ref187788346"/>
      <w:r w:rsidRPr="00F7008D">
        <w:rPr>
          <w:rFonts w:ascii="Arial" w:hAnsi="Arial" w:cs="Arial"/>
        </w:rPr>
        <w:br w:type="page"/>
      </w:r>
    </w:p>
    <w:p w14:paraId="00F28ED3" w14:textId="75BA39C9" w:rsidR="006A6439" w:rsidRDefault="006A6439">
      <w:pPr>
        <w:pStyle w:val="berschrift2"/>
        <w:numPr>
          <w:ilvl w:val="0"/>
          <w:numId w:val="3"/>
        </w:numPr>
        <w:rPr>
          <w:rFonts w:ascii="Arial" w:hAnsi="Arial" w:cs="Arial"/>
          <w:sz w:val="22"/>
          <w:szCs w:val="22"/>
        </w:rPr>
      </w:pPr>
      <w:bookmarkStart w:id="234" w:name="_Ref192234399"/>
      <w:bookmarkStart w:id="235" w:name="_Toc209796642"/>
      <w:r w:rsidRPr="00F7008D">
        <w:rPr>
          <w:rFonts w:ascii="Arial" w:hAnsi="Arial" w:cs="Arial"/>
          <w:sz w:val="22"/>
          <w:szCs w:val="22"/>
        </w:rPr>
        <w:lastRenderedPageBreak/>
        <w:t>Master table</w:t>
      </w:r>
      <w:bookmarkEnd w:id="226"/>
      <w:bookmarkEnd w:id="227"/>
      <w:bookmarkEnd w:id="228"/>
      <w:bookmarkEnd w:id="229"/>
      <w:bookmarkEnd w:id="230"/>
      <w:bookmarkEnd w:id="231"/>
      <w:bookmarkEnd w:id="232"/>
      <w:bookmarkEnd w:id="233"/>
      <w:bookmarkEnd w:id="234"/>
      <w:bookmarkEnd w:id="235"/>
      <w:r w:rsidRPr="00F7008D">
        <w:rPr>
          <w:rFonts w:ascii="Arial" w:hAnsi="Arial" w:cs="Arial"/>
          <w:sz w:val="22"/>
          <w:szCs w:val="22"/>
        </w:rPr>
        <w:t xml:space="preserve"> </w:t>
      </w:r>
    </w:p>
    <w:p w14:paraId="3C5CAE1D" w14:textId="77777777" w:rsidR="00BB4E49" w:rsidRDefault="00BB4E49" w:rsidP="00BB4E49"/>
    <w:p w14:paraId="21FDF12B" w14:textId="77777777" w:rsidR="00BB4E49" w:rsidRDefault="00BB4E49" w:rsidP="00BB4E49"/>
    <w:p w14:paraId="45E5D752" w14:textId="261A15A6" w:rsidR="00BB4E49" w:rsidRDefault="00BB4E49" w:rsidP="00BB4E49">
      <w:r w:rsidRPr="00BB4E49">
        <w:t>notebooks/Statistic/heatmap/</w:t>
      </w:r>
      <w:proofErr w:type="spellStart"/>
      <w:r w:rsidRPr="00BB4E49">
        <w:t>heatmap_final.ipynb</w:t>
      </w:r>
      <w:proofErr w:type="spellEnd"/>
    </w:p>
    <w:p w14:paraId="6561CE83" w14:textId="328E2849" w:rsidR="00BB4E49" w:rsidRDefault="00BB4E49" w:rsidP="00BB4E49">
      <w:hyperlink r:id="rId76" w:history="1">
        <w:r w:rsidRPr="00184A71">
          <w:rPr>
            <w:rStyle w:val="Hyperlink"/>
          </w:rPr>
          <w:t>https://github.com/kokkaso/MA_supplementary_Data/blob/main/notebooks/Statistic/heatmap/heatmap_final.ipynb</w:t>
        </w:r>
      </w:hyperlink>
    </w:p>
    <w:p w14:paraId="5095298E" w14:textId="77777777" w:rsidR="00BB4E49" w:rsidRPr="00BB4E49" w:rsidRDefault="00BB4E49" w:rsidP="00BB4E49"/>
    <w:p w14:paraId="4225AA2C" w14:textId="77777777" w:rsidR="00A30CC9" w:rsidRDefault="00A30CC9" w:rsidP="00A30CC9"/>
    <w:p w14:paraId="71277D19" w14:textId="77777777" w:rsidR="00FD5F57" w:rsidRDefault="00FD5F57">
      <w:pPr>
        <w:rPr>
          <w:rFonts w:ascii="Arial" w:eastAsiaTheme="majorEastAsia" w:hAnsi="Arial" w:cs="Arial"/>
          <w:color w:val="0F4761" w:themeColor="accent1" w:themeShade="BF"/>
        </w:rPr>
      </w:pPr>
      <w:r>
        <w:rPr>
          <w:rFonts w:ascii="Arial" w:hAnsi="Arial" w:cs="Arial"/>
        </w:rPr>
        <w:br w:type="page"/>
      </w:r>
    </w:p>
    <w:p w14:paraId="1A3ECDB5" w14:textId="6F0A1729" w:rsidR="00FD5F57" w:rsidRDefault="00FD5F57" w:rsidP="00FD5F57">
      <w:pPr>
        <w:pStyle w:val="berschrift2"/>
        <w:numPr>
          <w:ilvl w:val="0"/>
          <w:numId w:val="3"/>
        </w:numPr>
        <w:rPr>
          <w:rFonts w:ascii="Arial" w:hAnsi="Arial" w:cs="Arial"/>
        </w:rPr>
      </w:pPr>
      <w:bookmarkStart w:id="236" w:name="_Ref209085711"/>
      <w:bookmarkStart w:id="237" w:name="_Toc209796643"/>
      <w:r w:rsidRPr="00FD5F57">
        <w:rPr>
          <w:rFonts w:ascii="Arial" w:hAnsi="Arial" w:cs="Arial"/>
          <w:sz w:val="22"/>
          <w:szCs w:val="22"/>
        </w:rPr>
        <w:lastRenderedPageBreak/>
        <w:t>Correlation Analysis Data</w:t>
      </w:r>
      <w:bookmarkEnd w:id="236"/>
      <w:bookmarkEnd w:id="237"/>
      <w:r>
        <w:rPr>
          <w:rFonts w:ascii="Arial" w:hAnsi="Arial" w:cs="Arial"/>
        </w:rPr>
        <w:t xml:space="preserve"> </w:t>
      </w:r>
    </w:p>
    <w:tbl>
      <w:tblPr>
        <w:tblW w:w="7946" w:type="dxa"/>
        <w:tblInd w:w="5" w:type="dxa"/>
        <w:tblCellMar>
          <w:left w:w="70" w:type="dxa"/>
          <w:right w:w="70" w:type="dxa"/>
        </w:tblCellMar>
        <w:tblLook w:val="04A0" w:firstRow="1" w:lastRow="0" w:firstColumn="1" w:lastColumn="0" w:noHBand="0" w:noVBand="1"/>
      </w:tblPr>
      <w:tblGrid>
        <w:gridCol w:w="2418"/>
        <w:gridCol w:w="323"/>
        <w:gridCol w:w="911"/>
        <w:gridCol w:w="1031"/>
        <w:gridCol w:w="926"/>
        <w:gridCol w:w="1224"/>
        <w:gridCol w:w="1113"/>
      </w:tblGrid>
      <w:tr w:rsidR="00BA0ECA" w:rsidRPr="00E27D6F" w14:paraId="15275807" w14:textId="7636EF09" w:rsidTr="00924007">
        <w:trPr>
          <w:trHeight w:val="290"/>
        </w:trPr>
        <w:tc>
          <w:tcPr>
            <w:tcW w:w="2418" w:type="dxa"/>
            <w:tcBorders>
              <w:top w:val="single" w:sz="4" w:space="0" w:color="auto"/>
              <w:left w:val="single" w:sz="4" w:space="0" w:color="auto"/>
              <w:bottom w:val="nil"/>
              <w:right w:val="single" w:sz="4" w:space="0" w:color="auto"/>
            </w:tcBorders>
            <w:noWrap/>
            <w:vAlign w:val="bottom"/>
            <w:hideMark/>
          </w:tcPr>
          <w:p w14:paraId="3D46ADAC" w14:textId="77777777" w:rsidR="00BA0ECA" w:rsidRPr="00E27D6F" w:rsidRDefault="00BA0ECA"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Label</w:t>
            </w:r>
          </w:p>
        </w:tc>
        <w:tc>
          <w:tcPr>
            <w:tcW w:w="323" w:type="dxa"/>
            <w:tcBorders>
              <w:top w:val="single" w:sz="4" w:space="0" w:color="auto"/>
              <w:left w:val="nil"/>
              <w:bottom w:val="nil"/>
              <w:right w:val="nil"/>
            </w:tcBorders>
            <w:noWrap/>
            <w:vAlign w:val="bottom"/>
            <w:hideMark/>
          </w:tcPr>
          <w:p w14:paraId="5B8176C6" w14:textId="77777777" w:rsidR="00BA0ECA" w:rsidRPr="00E27D6F" w:rsidRDefault="00BA0ECA"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n</w:t>
            </w:r>
          </w:p>
        </w:tc>
        <w:tc>
          <w:tcPr>
            <w:tcW w:w="911" w:type="dxa"/>
            <w:tcBorders>
              <w:top w:val="single" w:sz="4" w:space="0" w:color="auto"/>
              <w:left w:val="nil"/>
              <w:bottom w:val="nil"/>
              <w:right w:val="nil"/>
            </w:tcBorders>
            <w:noWrap/>
            <w:vAlign w:val="bottom"/>
            <w:hideMark/>
          </w:tcPr>
          <w:p w14:paraId="10B67B39" w14:textId="77777777" w:rsidR="00BA0ECA" w:rsidRPr="00E27D6F" w:rsidRDefault="00BA0ECA"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ShapiroW</w:t>
            </w:r>
            <w:proofErr w:type="spellEnd"/>
          </w:p>
        </w:tc>
        <w:tc>
          <w:tcPr>
            <w:tcW w:w="1031" w:type="dxa"/>
            <w:tcBorders>
              <w:top w:val="single" w:sz="4" w:space="0" w:color="auto"/>
              <w:left w:val="nil"/>
              <w:bottom w:val="nil"/>
              <w:right w:val="nil"/>
            </w:tcBorders>
            <w:noWrap/>
            <w:vAlign w:val="bottom"/>
            <w:hideMark/>
          </w:tcPr>
          <w:p w14:paraId="43A205C2" w14:textId="77777777" w:rsidR="00BA0ECA" w:rsidRPr="00E27D6F" w:rsidRDefault="00BA0ECA" w:rsidP="00E27D6F">
            <w:pPr>
              <w:spacing w:after="0" w:line="240" w:lineRule="auto"/>
              <w:jc w:val="right"/>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p</w:t>
            </w:r>
          </w:p>
        </w:tc>
        <w:tc>
          <w:tcPr>
            <w:tcW w:w="926" w:type="dxa"/>
            <w:tcBorders>
              <w:top w:val="single" w:sz="4" w:space="0" w:color="auto"/>
              <w:left w:val="nil"/>
              <w:bottom w:val="nil"/>
              <w:right w:val="nil"/>
            </w:tcBorders>
            <w:noWrap/>
            <w:vAlign w:val="bottom"/>
            <w:hideMark/>
          </w:tcPr>
          <w:p w14:paraId="39C3CB54" w14:textId="77777777" w:rsidR="00BA0ECA" w:rsidRPr="00E27D6F" w:rsidRDefault="00BA0ECA" w:rsidP="00E27D6F">
            <w:pPr>
              <w:spacing w:after="0" w:line="240" w:lineRule="auto"/>
              <w:jc w:val="center"/>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Normality</w:t>
            </w:r>
            <w:proofErr w:type="spellEnd"/>
          </w:p>
        </w:tc>
        <w:tc>
          <w:tcPr>
            <w:tcW w:w="1224" w:type="dxa"/>
            <w:tcBorders>
              <w:top w:val="single" w:sz="4" w:space="0" w:color="auto"/>
              <w:left w:val="nil"/>
              <w:bottom w:val="nil"/>
              <w:right w:val="single" w:sz="4" w:space="0" w:color="auto"/>
            </w:tcBorders>
            <w:noWrap/>
            <w:vAlign w:val="bottom"/>
            <w:hideMark/>
          </w:tcPr>
          <w:p w14:paraId="275C25EA" w14:textId="77777777" w:rsidR="00BA0ECA" w:rsidRPr="00E27D6F" w:rsidRDefault="00BA0ECA"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suggested</w:t>
            </w:r>
            <w:proofErr w:type="spellEnd"/>
            <w:r w:rsidRPr="00E27D6F">
              <w:rPr>
                <w:rFonts w:ascii="Calibri" w:eastAsia="Times New Roman" w:hAnsi="Calibri" w:cs="Calibri"/>
                <w:b/>
                <w:bCs/>
                <w:color w:val="000000"/>
                <w:kern w:val="0"/>
                <w:sz w:val="18"/>
                <w:szCs w:val="18"/>
                <w:lang w:val="de-DE" w:eastAsia="de-DE"/>
                <w14:ligatures w14:val="none"/>
              </w:rPr>
              <w:t xml:space="preserve"> </w:t>
            </w:r>
            <w:proofErr w:type="spellStart"/>
            <w:r w:rsidRPr="00E27D6F">
              <w:rPr>
                <w:rFonts w:ascii="Calibri" w:eastAsia="Times New Roman" w:hAnsi="Calibri" w:cs="Calibri"/>
                <w:b/>
                <w:bCs/>
                <w:color w:val="000000"/>
                <w:kern w:val="0"/>
                <w:sz w:val="18"/>
                <w:szCs w:val="18"/>
                <w:lang w:val="de-DE" w:eastAsia="de-DE"/>
                <w14:ligatures w14:val="none"/>
              </w:rPr>
              <w:t>test</w:t>
            </w:r>
            <w:proofErr w:type="spellEnd"/>
          </w:p>
        </w:tc>
        <w:tc>
          <w:tcPr>
            <w:tcW w:w="1113" w:type="dxa"/>
            <w:tcBorders>
              <w:top w:val="single" w:sz="4" w:space="0" w:color="auto"/>
              <w:left w:val="nil"/>
              <w:bottom w:val="nil"/>
              <w:right w:val="single" w:sz="4" w:space="0" w:color="auto"/>
            </w:tcBorders>
            <w:vAlign w:val="bottom"/>
          </w:tcPr>
          <w:p w14:paraId="347D2162" w14:textId="49BE4C74"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BA0ECA">
              <w:rPr>
                <w:rFonts w:ascii="Calibri" w:eastAsia="Times New Roman" w:hAnsi="Calibri" w:cs="Calibri"/>
                <w:b/>
                <w:bCs/>
                <w:color w:val="000000"/>
                <w:kern w:val="0"/>
                <w:sz w:val="18"/>
                <w:szCs w:val="18"/>
                <w:lang w:val="de-DE" w:eastAsia="de-DE"/>
                <w14:ligatures w14:val="none"/>
              </w:rPr>
              <w:t>Significance</w:t>
            </w:r>
            <w:proofErr w:type="spellEnd"/>
          </w:p>
        </w:tc>
      </w:tr>
      <w:tr w:rsidR="00BA0ECA" w:rsidRPr="00E27D6F" w14:paraId="4C3F97F3" w14:textId="3F7682D8" w:rsidTr="00924007">
        <w:trPr>
          <w:trHeight w:val="290"/>
        </w:trPr>
        <w:tc>
          <w:tcPr>
            <w:tcW w:w="2418" w:type="dxa"/>
            <w:tcBorders>
              <w:top w:val="single" w:sz="4" w:space="0" w:color="auto"/>
              <w:left w:val="single" w:sz="4" w:space="0" w:color="auto"/>
              <w:bottom w:val="nil"/>
              <w:right w:val="single" w:sz="4" w:space="0" w:color="auto"/>
            </w:tcBorders>
            <w:noWrap/>
            <w:vAlign w:val="bottom"/>
            <w:hideMark/>
          </w:tcPr>
          <w:p w14:paraId="4C6AC6D4"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DOC (mg/L)</w:t>
            </w:r>
          </w:p>
        </w:tc>
        <w:tc>
          <w:tcPr>
            <w:tcW w:w="323" w:type="dxa"/>
            <w:tcBorders>
              <w:top w:val="single" w:sz="4" w:space="0" w:color="auto"/>
              <w:left w:val="nil"/>
              <w:bottom w:val="nil"/>
              <w:right w:val="nil"/>
            </w:tcBorders>
            <w:noWrap/>
            <w:vAlign w:val="bottom"/>
            <w:hideMark/>
          </w:tcPr>
          <w:p w14:paraId="375A9480"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single" w:sz="4" w:space="0" w:color="auto"/>
              <w:left w:val="nil"/>
              <w:bottom w:val="nil"/>
              <w:right w:val="nil"/>
            </w:tcBorders>
            <w:noWrap/>
            <w:vAlign w:val="bottom"/>
            <w:hideMark/>
          </w:tcPr>
          <w:p w14:paraId="28FFB20A"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0.868</w:t>
            </w:r>
          </w:p>
        </w:tc>
        <w:tc>
          <w:tcPr>
            <w:tcW w:w="1031" w:type="dxa"/>
            <w:tcBorders>
              <w:top w:val="single" w:sz="4" w:space="0" w:color="auto"/>
              <w:left w:val="nil"/>
              <w:bottom w:val="nil"/>
              <w:right w:val="nil"/>
            </w:tcBorders>
            <w:noWrap/>
            <w:vAlign w:val="bottom"/>
            <w:hideMark/>
          </w:tcPr>
          <w:p w14:paraId="745E04AB"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0.0000163</w:t>
            </w:r>
          </w:p>
        </w:tc>
        <w:tc>
          <w:tcPr>
            <w:tcW w:w="926" w:type="dxa"/>
            <w:tcBorders>
              <w:top w:val="single" w:sz="4" w:space="0" w:color="auto"/>
              <w:left w:val="nil"/>
              <w:bottom w:val="nil"/>
              <w:right w:val="nil"/>
            </w:tcBorders>
            <w:noWrap/>
            <w:vAlign w:val="bottom"/>
            <w:hideMark/>
          </w:tcPr>
          <w:p w14:paraId="55E6088F"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single" w:sz="4" w:space="0" w:color="auto"/>
              <w:left w:val="nil"/>
              <w:bottom w:val="nil"/>
              <w:right w:val="single" w:sz="4" w:space="0" w:color="auto"/>
            </w:tcBorders>
            <w:noWrap/>
            <w:vAlign w:val="bottom"/>
            <w:hideMark/>
          </w:tcPr>
          <w:p w14:paraId="74E33A46" w14:textId="77777777" w:rsidR="00BA0ECA" w:rsidRPr="00BA0ECA"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BA0ECA">
              <w:rPr>
                <w:rFonts w:ascii="Calibri" w:eastAsia="Times New Roman" w:hAnsi="Calibri" w:cs="Calibri"/>
                <w:color w:val="000000"/>
                <w:kern w:val="0"/>
                <w:sz w:val="18"/>
                <w:szCs w:val="18"/>
                <w:lang w:val="de-DE" w:eastAsia="de-DE"/>
                <w14:ligatures w14:val="none"/>
              </w:rPr>
              <w:t>Spearman</w:t>
            </w:r>
          </w:p>
        </w:tc>
        <w:tc>
          <w:tcPr>
            <w:tcW w:w="1113" w:type="dxa"/>
            <w:tcBorders>
              <w:top w:val="single" w:sz="4" w:space="0" w:color="auto"/>
              <w:left w:val="nil"/>
              <w:bottom w:val="nil"/>
              <w:right w:val="single" w:sz="4" w:space="0" w:color="auto"/>
            </w:tcBorders>
            <w:shd w:val="clear" w:color="auto" w:fill="92D050"/>
            <w:vAlign w:val="bottom"/>
          </w:tcPr>
          <w:p w14:paraId="408674EE" w14:textId="318F4007" w:rsidR="00BA0ECA" w:rsidRPr="00BA0ECA"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BA0ECA">
              <w:rPr>
                <w:rFonts w:ascii="Calibri" w:hAnsi="Calibri" w:cs="Calibri"/>
                <w:color w:val="000000"/>
              </w:rPr>
              <w:t>***</w:t>
            </w:r>
          </w:p>
        </w:tc>
      </w:tr>
      <w:tr w:rsidR="00BA0ECA" w:rsidRPr="00E27D6F" w14:paraId="36EDC6B7" w14:textId="0140ADD9" w:rsidTr="00924007">
        <w:trPr>
          <w:trHeight w:val="290"/>
        </w:trPr>
        <w:tc>
          <w:tcPr>
            <w:tcW w:w="2418" w:type="dxa"/>
            <w:tcBorders>
              <w:top w:val="nil"/>
              <w:left w:val="single" w:sz="4" w:space="0" w:color="auto"/>
              <w:bottom w:val="nil"/>
              <w:right w:val="single" w:sz="4" w:space="0" w:color="auto"/>
            </w:tcBorders>
            <w:noWrap/>
            <w:vAlign w:val="bottom"/>
            <w:hideMark/>
          </w:tcPr>
          <w:p w14:paraId="453296AD"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BDOC (%)</w:t>
            </w:r>
          </w:p>
        </w:tc>
        <w:tc>
          <w:tcPr>
            <w:tcW w:w="323" w:type="dxa"/>
            <w:tcBorders>
              <w:top w:val="nil"/>
              <w:left w:val="nil"/>
              <w:bottom w:val="nil"/>
              <w:right w:val="nil"/>
            </w:tcBorders>
            <w:noWrap/>
            <w:vAlign w:val="bottom"/>
            <w:hideMark/>
          </w:tcPr>
          <w:p w14:paraId="40CB340E"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4E98C252"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0.963</w:t>
            </w:r>
          </w:p>
        </w:tc>
        <w:tc>
          <w:tcPr>
            <w:tcW w:w="1031" w:type="dxa"/>
            <w:tcBorders>
              <w:top w:val="nil"/>
              <w:left w:val="nil"/>
              <w:bottom w:val="nil"/>
              <w:right w:val="nil"/>
            </w:tcBorders>
            <w:noWrap/>
            <w:vAlign w:val="bottom"/>
            <w:hideMark/>
          </w:tcPr>
          <w:p w14:paraId="55639755"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0.0772</w:t>
            </w:r>
          </w:p>
        </w:tc>
        <w:tc>
          <w:tcPr>
            <w:tcW w:w="926" w:type="dxa"/>
            <w:tcBorders>
              <w:top w:val="nil"/>
              <w:left w:val="nil"/>
              <w:bottom w:val="nil"/>
              <w:right w:val="nil"/>
            </w:tcBorders>
            <w:noWrap/>
            <w:vAlign w:val="bottom"/>
            <w:hideMark/>
          </w:tcPr>
          <w:p w14:paraId="68B18605"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yes</w:t>
            </w:r>
            <w:proofErr w:type="spellEnd"/>
          </w:p>
        </w:tc>
        <w:tc>
          <w:tcPr>
            <w:tcW w:w="1224" w:type="dxa"/>
            <w:tcBorders>
              <w:top w:val="nil"/>
              <w:left w:val="nil"/>
              <w:bottom w:val="nil"/>
              <w:right w:val="single" w:sz="4" w:space="0" w:color="auto"/>
            </w:tcBorders>
            <w:noWrap/>
            <w:vAlign w:val="bottom"/>
            <w:hideMark/>
          </w:tcPr>
          <w:p w14:paraId="7D6F6E77"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Pearson</w:t>
            </w:r>
          </w:p>
        </w:tc>
        <w:tc>
          <w:tcPr>
            <w:tcW w:w="1113" w:type="dxa"/>
            <w:tcBorders>
              <w:top w:val="nil"/>
              <w:left w:val="nil"/>
              <w:bottom w:val="nil"/>
              <w:right w:val="single" w:sz="4" w:space="0" w:color="auto"/>
            </w:tcBorders>
            <w:shd w:val="clear" w:color="auto" w:fill="D1D1D1" w:themeFill="background2" w:themeFillShade="E6"/>
            <w:vAlign w:val="bottom"/>
          </w:tcPr>
          <w:p w14:paraId="295A1A13" w14:textId="5F98082F"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ns</w:t>
            </w:r>
          </w:p>
        </w:tc>
      </w:tr>
      <w:tr w:rsidR="00BA0ECA" w:rsidRPr="00E27D6F" w14:paraId="48FD8FB6" w14:textId="00A7263F" w:rsidTr="00924007">
        <w:trPr>
          <w:trHeight w:val="290"/>
        </w:trPr>
        <w:tc>
          <w:tcPr>
            <w:tcW w:w="2418" w:type="dxa"/>
            <w:tcBorders>
              <w:top w:val="nil"/>
              <w:left w:val="single" w:sz="4" w:space="0" w:color="auto"/>
              <w:bottom w:val="single" w:sz="4" w:space="0" w:color="auto"/>
              <w:right w:val="single" w:sz="4" w:space="0" w:color="auto"/>
            </w:tcBorders>
            <w:noWrap/>
            <w:vAlign w:val="bottom"/>
            <w:hideMark/>
          </w:tcPr>
          <w:p w14:paraId="55372AEA"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 xml:space="preserve">CO₂ </w:t>
            </w:r>
            <w:proofErr w:type="spellStart"/>
            <w:r w:rsidRPr="00E27D6F">
              <w:rPr>
                <w:rFonts w:ascii="Calibri" w:eastAsia="Times New Roman" w:hAnsi="Calibri" w:cs="Calibri"/>
                <w:b/>
                <w:bCs/>
                <w:color w:val="000000"/>
                <w:kern w:val="0"/>
                <w:sz w:val="18"/>
                <w:szCs w:val="18"/>
                <w:lang w:val="de-DE" w:eastAsia="de-DE"/>
                <w14:ligatures w14:val="none"/>
              </w:rPr>
              <w:t>flux</w:t>
            </w:r>
            <w:proofErr w:type="spellEnd"/>
          </w:p>
        </w:tc>
        <w:tc>
          <w:tcPr>
            <w:tcW w:w="323" w:type="dxa"/>
            <w:tcBorders>
              <w:top w:val="nil"/>
              <w:left w:val="nil"/>
              <w:bottom w:val="single" w:sz="4" w:space="0" w:color="auto"/>
              <w:right w:val="nil"/>
            </w:tcBorders>
            <w:noWrap/>
            <w:vAlign w:val="bottom"/>
            <w:hideMark/>
          </w:tcPr>
          <w:p w14:paraId="40762FFE"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31</w:t>
            </w:r>
          </w:p>
        </w:tc>
        <w:tc>
          <w:tcPr>
            <w:tcW w:w="911" w:type="dxa"/>
            <w:tcBorders>
              <w:top w:val="nil"/>
              <w:left w:val="nil"/>
              <w:bottom w:val="single" w:sz="4" w:space="0" w:color="auto"/>
              <w:right w:val="nil"/>
            </w:tcBorders>
            <w:noWrap/>
            <w:vAlign w:val="bottom"/>
            <w:hideMark/>
          </w:tcPr>
          <w:p w14:paraId="111C0D13"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0.902</w:t>
            </w:r>
          </w:p>
        </w:tc>
        <w:tc>
          <w:tcPr>
            <w:tcW w:w="1031" w:type="dxa"/>
            <w:tcBorders>
              <w:top w:val="nil"/>
              <w:left w:val="nil"/>
              <w:bottom w:val="single" w:sz="4" w:space="0" w:color="auto"/>
              <w:right w:val="nil"/>
            </w:tcBorders>
            <w:noWrap/>
            <w:vAlign w:val="bottom"/>
            <w:hideMark/>
          </w:tcPr>
          <w:p w14:paraId="7C2E57A8"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0.00799</w:t>
            </w:r>
          </w:p>
        </w:tc>
        <w:tc>
          <w:tcPr>
            <w:tcW w:w="926" w:type="dxa"/>
            <w:tcBorders>
              <w:top w:val="nil"/>
              <w:left w:val="nil"/>
              <w:bottom w:val="single" w:sz="4" w:space="0" w:color="auto"/>
              <w:right w:val="nil"/>
            </w:tcBorders>
            <w:noWrap/>
            <w:vAlign w:val="bottom"/>
            <w:hideMark/>
          </w:tcPr>
          <w:p w14:paraId="18E5CC5B"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single" w:sz="4" w:space="0" w:color="auto"/>
              <w:right w:val="single" w:sz="4" w:space="0" w:color="auto"/>
            </w:tcBorders>
            <w:noWrap/>
            <w:vAlign w:val="bottom"/>
            <w:hideMark/>
          </w:tcPr>
          <w:p w14:paraId="42DD9081"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single" w:sz="4" w:space="0" w:color="auto"/>
              <w:right w:val="single" w:sz="4" w:space="0" w:color="auto"/>
            </w:tcBorders>
            <w:shd w:val="clear" w:color="auto" w:fill="FFFF00"/>
            <w:vAlign w:val="bottom"/>
          </w:tcPr>
          <w:p w14:paraId="2772E79D" w14:textId="667EE364"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2B5317BC" w14:textId="7E2C2E03" w:rsidTr="00924007">
        <w:trPr>
          <w:trHeight w:val="290"/>
        </w:trPr>
        <w:tc>
          <w:tcPr>
            <w:tcW w:w="2418" w:type="dxa"/>
            <w:tcBorders>
              <w:top w:val="nil"/>
              <w:left w:val="nil"/>
              <w:bottom w:val="nil"/>
              <w:right w:val="nil"/>
            </w:tcBorders>
            <w:noWrap/>
            <w:vAlign w:val="bottom"/>
            <w:hideMark/>
          </w:tcPr>
          <w:p w14:paraId="2023D162" w14:textId="77777777" w:rsidR="00BA0ECA" w:rsidRPr="00E27D6F" w:rsidRDefault="00BA0ECA" w:rsidP="00E27D6F">
            <w:pPr>
              <w:spacing w:after="0" w:line="240" w:lineRule="auto"/>
              <w:rPr>
                <w:rFonts w:ascii="Times New Roman" w:eastAsia="Times New Roman" w:hAnsi="Times New Roman" w:cs="Times New Roman"/>
                <w:kern w:val="0"/>
                <w:sz w:val="18"/>
                <w:szCs w:val="18"/>
                <w:lang w:val="de-DE" w:eastAsia="de-DE"/>
                <w14:ligatures w14:val="none"/>
              </w:rPr>
            </w:pPr>
          </w:p>
        </w:tc>
        <w:tc>
          <w:tcPr>
            <w:tcW w:w="323" w:type="dxa"/>
            <w:tcBorders>
              <w:top w:val="nil"/>
              <w:left w:val="nil"/>
              <w:bottom w:val="nil"/>
              <w:right w:val="nil"/>
            </w:tcBorders>
            <w:noWrap/>
            <w:vAlign w:val="bottom"/>
            <w:hideMark/>
          </w:tcPr>
          <w:p w14:paraId="19247325" w14:textId="77777777" w:rsidR="00BA0ECA" w:rsidRPr="00E27D6F" w:rsidRDefault="00BA0ECA" w:rsidP="00E27D6F">
            <w:pPr>
              <w:spacing w:after="0" w:line="240" w:lineRule="auto"/>
              <w:rPr>
                <w:rFonts w:ascii="Times New Roman" w:eastAsia="Times New Roman" w:hAnsi="Times New Roman" w:cs="Times New Roman"/>
                <w:kern w:val="0"/>
                <w:sz w:val="18"/>
                <w:szCs w:val="18"/>
                <w:lang w:val="de-DE" w:eastAsia="de-DE"/>
                <w14:ligatures w14:val="none"/>
              </w:rPr>
            </w:pPr>
          </w:p>
        </w:tc>
        <w:tc>
          <w:tcPr>
            <w:tcW w:w="911" w:type="dxa"/>
            <w:tcBorders>
              <w:top w:val="nil"/>
              <w:left w:val="nil"/>
              <w:bottom w:val="nil"/>
              <w:right w:val="nil"/>
            </w:tcBorders>
            <w:noWrap/>
            <w:vAlign w:val="bottom"/>
            <w:hideMark/>
          </w:tcPr>
          <w:p w14:paraId="2662246A" w14:textId="77777777" w:rsidR="00BA0ECA" w:rsidRPr="00E27D6F" w:rsidRDefault="00BA0ECA" w:rsidP="00E27D6F">
            <w:pPr>
              <w:spacing w:after="0" w:line="240" w:lineRule="auto"/>
              <w:rPr>
                <w:rFonts w:ascii="Times New Roman" w:eastAsia="Times New Roman" w:hAnsi="Times New Roman" w:cs="Times New Roman"/>
                <w:kern w:val="0"/>
                <w:sz w:val="18"/>
                <w:szCs w:val="18"/>
                <w:lang w:val="de-DE" w:eastAsia="de-DE"/>
                <w14:ligatures w14:val="none"/>
              </w:rPr>
            </w:pPr>
          </w:p>
        </w:tc>
        <w:tc>
          <w:tcPr>
            <w:tcW w:w="1031" w:type="dxa"/>
            <w:tcBorders>
              <w:top w:val="nil"/>
              <w:left w:val="nil"/>
              <w:bottom w:val="nil"/>
              <w:right w:val="nil"/>
            </w:tcBorders>
            <w:noWrap/>
            <w:vAlign w:val="bottom"/>
            <w:hideMark/>
          </w:tcPr>
          <w:p w14:paraId="1E1BC569" w14:textId="77777777" w:rsidR="00BA0ECA" w:rsidRPr="00E27D6F" w:rsidRDefault="00BA0ECA" w:rsidP="00E27D6F">
            <w:pPr>
              <w:spacing w:after="0" w:line="240" w:lineRule="auto"/>
              <w:jc w:val="right"/>
              <w:rPr>
                <w:rFonts w:ascii="Times New Roman" w:eastAsia="Times New Roman" w:hAnsi="Times New Roman" w:cs="Times New Roman"/>
                <w:kern w:val="0"/>
                <w:sz w:val="18"/>
                <w:szCs w:val="18"/>
                <w:lang w:val="de-DE" w:eastAsia="de-DE"/>
                <w14:ligatures w14:val="none"/>
              </w:rPr>
            </w:pPr>
          </w:p>
        </w:tc>
        <w:tc>
          <w:tcPr>
            <w:tcW w:w="926" w:type="dxa"/>
            <w:tcBorders>
              <w:top w:val="nil"/>
              <w:left w:val="nil"/>
              <w:bottom w:val="nil"/>
              <w:right w:val="nil"/>
            </w:tcBorders>
            <w:noWrap/>
            <w:vAlign w:val="bottom"/>
            <w:hideMark/>
          </w:tcPr>
          <w:p w14:paraId="2A710AE3" w14:textId="77777777" w:rsidR="00BA0ECA" w:rsidRPr="00E27D6F" w:rsidRDefault="00BA0ECA" w:rsidP="00E27D6F">
            <w:pPr>
              <w:spacing w:after="0" w:line="240" w:lineRule="auto"/>
              <w:jc w:val="center"/>
              <w:rPr>
                <w:rFonts w:ascii="Times New Roman" w:eastAsia="Times New Roman" w:hAnsi="Times New Roman" w:cs="Times New Roman"/>
                <w:kern w:val="0"/>
                <w:sz w:val="18"/>
                <w:szCs w:val="18"/>
                <w:lang w:val="de-DE" w:eastAsia="de-DE"/>
                <w14:ligatures w14:val="none"/>
              </w:rPr>
            </w:pPr>
          </w:p>
        </w:tc>
        <w:tc>
          <w:tcPr>
            <w:tcW w:w="1224" w:type="dxa"/>
            <w:tcBorders>
              <w:top w:val="nil"/>
              <w:left w:val="nil"/>
              <w:bottom w:val="nil"/>
              <w:right w:val="nil"/>
            </w:tcBorders>
            <w:noWrap/>
            <w:vAlign w:val="bottom"/>
            <w:hideMark/>
          </w:tcPr>
          <w:p w14:paraId="4DBB73B7" w14:textId="77777777" w:rsidR="00BA0ECA" w:rsidRPr="00E27D6F" w:rsidRDefault="00BA0ECA" w:rsidP="00E27D6F">
            <w:pPr>
              <w:spacing w:after="0" w:line="240" w:lineRule="auto"/>
              <w:rPr>
                <w:rFonts w:ascii="Times New Roman" w:eastAsia="Times New Roman" w:hAnsi="Times New Roman" w:cs="Times New Roman"/>
                <w:kern w:val="0"/>
                <w:sz w:val="18"/>
                <w:szCs w:val="18"/>
                <w:lang w:val="de-DE" w:eastAsia="de-DE"/>
                <w14:ligatures w14:val="none"/>
              </w:rPr>
            </w:pPr>
          </w:p>
        </w:tc>
        <w:tc>
          <w:tcPr>
            <w:tcW w:w="1113" w:type="dxa"/>
            <w:tcBorders>
              <w:top w:val="nil"/>
              <w:left w:val="nil"/>
              <w:bottom w:val="nil"/>
              <w:right w:val="nil"/>
            </w:tcBorders>
          </w:tcPr>
          <w:p w14:paraId="7FEE3115" w14:textId="77777777" w:rsidR="00BA0ECA" w:rsidRPr="00E27D6F" w:rsidRDefault="00BA0ECA" w:rsidP="00E27D6F">
            <w:pPr>
              <w:spacing w:after="0" w:line="240" w:lineRule="auto"/>
              <w:rPr>
                <w:rFonts w:ascii="Times New Roman" w:eastAsia="Times New Roman" w:hAnsi="Times New Roman" w:cs="Times New Roman"/>
                <w:kern w:val="0"/>
                <w:sz w:val="18"/>
                <w:szCs w:val="18"/>
                <w:lang w:val="de-DE" w:eastAsia="de-DE"/>
                <w14:ligatures w14:val="none"/>
              </w:rPr>
            </w:pPr>
          </w:p>
        </w:tc>
      </w:tr>
      <w:tr w:rsidR="00BA0ECA" w:rsidRPr="00E27D6F" w14:paraId="0A761AF9" w14:textId="6FDDE68A" w:rsidTr="00924007">
        <w:trPr>
          <w:trHeight w:val="290"/>
        </w:trPr>
        <w:tc>
          <w:tcPr>
            <w:tcW w:w="2418" w:type="dxa"/>
            <w:tcBorders>
              <w:top w:val="single" w:sz="4" w:space="0" w:color="auto"/>
              <w:left w:val="single" w:sz="4" w:space="0" w:color="auto"/>
              <w:bottom w:val="single" w:sz="4" w:space="0" w:color="auto"/>
              <w:right w:val="single" w:sz="4" w:space="0" w:color="auto"/>
            </w:tcBorders>
            <w:noWrap/>
            <w:vAlign w:val="bottom"/>
            <w:hideMark/>
          </w:tcPr>
          <w:p w14:paraId="15490B10" w14:textId="77777777" w:rsidR="00BA0ECA" w:rsidRPr="00E27D6F" w:rsidRDefault="00BA0ECA"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Label</w:t>
            </w:r>
          </w:p>
        </w:tc>
        <w:tc>
          <w:tcPr>
            <w:tcW w:w="323" w:type="dxa"/>
            <w:tcBorders>
              <w:top w:val="single" w:sz="4" w:space="0" w:color="auto"/>
              <w:left w:val="nil"/>
              <w:bottom w:val="single" w:sz="4" w:space="0" w:color="auto"/>
              <w:right w:val="nil"/>
            </w:tcBorders>
            <w:noWrap/>
            <w:vAlign w:val="bottom"/>
            <w:hideMark/>
          </w:tcPr>
          <w:p w14:paraId="2E3A1A63" w14:textId="77777777" w:rsidR="00BA0ECA" w:rsidRPr="00E27D6F" w:rsidRDefault="00BA0ECA"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n</w:t>
            </w:r>
          </w:p>
        </w:tc>
        <w:tc>
          <w:tcPr>
            <w:tcW w:w="911" w:type="dxa"/>
            <w:tcBorders>
              <w:top w:val="single" w:sz="4" w:space="0" w:color="auto"/>
              <w:left w:val="nil"/>
              <w:bottom w:val="single" w:sz="4" w:space="0" w:color="auto"/>
              <w:right w:val="nil"/>
            </w:tcBorders>
            <w:noWrap/>
            <w:vAlign w:val="bottom"/>
            <w:hideMark/>
          </w:tcPr>
          <w:p w14:paraId="06131CF0" w14:textId="77777777" w:rsidR="00BA0ECA" w:rsidRPr="00E27D6F" w:rsidRDefault="00BA0ECA"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ShapiroW</w:t>
            </w:r>
            <w:proofErr w:type="spellEnd"/>
          </w:p>
        </w:tc>
        <w:tc>
          <w:tcPr>
            <w:tcW w:w="1031" w:type="dxa"/>
            <w:tcBorders>
              <w:top w:val="single" w:sz="4" w:space="0" w:color="auto"/>
              <w:left w:val="nil"/>
              <w:bottom w:val="single" w:sz="4" w:space="0" w:color="auto"/>
              <w:right w:val="nil"/>
            </w:tcBorders>
            <w:noWrap/>
            <w:vAlign w:val="bottom"/>
            <w:hideMark/>
          </w:tcPr>
          <w:p w14:paraId="2649D5EA" w14:textId="77777777" w:rsidR="00BA0ECA" w:rsidRPr="00E27D6F" w:rsidRDefault="00BA0ECA" w:rsidP="00E27D6F">
            <w:pPr>
              <w:spacing w:after="0" w:line="240" w:lineRule="auto"/>
              <w:jc w:val="right"/>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p</w:t>
            </w:r>
          </w:p>
        </w:tc>
        <w:tc>
          <w:tcPr>
            <w:tcW w:w="926" w:type="dxa"/>
            <w:tcBorders>
              <w:top w:val="single" w:sz="4" w:space="0" w:color="auto"/>
              <w:left w:val="nil"/>
              <w:bottom w:val="single" w:sz="4" w:space="0" w:color="auto"/>
              <w:right w:val="nil"/>
            </w:tcBorders>
            <w:noWrap/>
            <w:vAlign w:val="bottom"/>
            <w:hideMark/>
          </w:tcPr>
          <w:p w14:paraId="79A04AB8" w14:textId="77777777" w:rsidR="00BA0ECA" w:rsidRPr="00E27D6F" w:rsidRDefault="00BA0ECA" w:rsidP="00E27D6F">
            <w:pPr>
              <w:spacing w:after="0" w:line="240" w:lineRule="auto"/>
              <w:jc w:val="center"/>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Normality</w:t>
            </w:r>
            <w:proofErr w:type="spellEnd"/>
          </w:p>
        </w:tc>
        <w:tc>
          <w:tcPr>
            <w:tcW w:w="1224" w:type="dxa"/>
            <w:tcBorders>
              <w:top w:val="single" w:sz="4" w:space="0" w:color="auto"/>
              <w:left w:val="nil"/>
              <w:bottom w:val="single" w:sz="4" w:space="0" w:color="auto"/>
              <w:right w:val="single" w:sz="4" w:space="0" w:color="auto"/>
            </w:tcBorders>
            <w:noWrap/>
            <w:vAlign w:val="bottom"/>
            <w:hideMark/>
          </w:tcPr>
          <w:p w14:paraId="155F7772" w14:textId="77777777" w:rsidR="00BA0ECA" w:rsidRPr="00E27D6F" w:rsidRDefault="00BA0ECA"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suggested</w:t>
            </w:r>
            <w:proofErr w:type="spellEnd"/>
            <w:r w:rsidRPr="00E27D6F">
              <w:rPr>
                <w:rFonts w:ascii="Calibri" w:eastAsia="Times New Roman" w:hAnsi="Calibri" w:cs="Calibri"/>
                <w:b/>
                <w:bCs/>
                <w:color w:val="000000"/>
                <w:kern w:val="0"/>
                <w:sz w:val="18"/>
                <w:szCs w:val="18"/>
                <w:lang w:val="de-DE" w:eastAsia="de-DE"/>
                <w14:ligatures w14:val="none"/>
              </w:rPr>
              <w:t xml:space="preserve"> </w:t>
            </w:r>
            <w:proofErr w:type="spellStart"/>
            <w:r w:rsidRPr="00E27D6F">
              <w:rPr>
                <w:rFonts w:ascii="Calibri" w:eastAsia="Times New Roman" w:hAnsi="Calibri" w:cs="Calibri"/>
                <w:b/>
                <w:bCs/>
                <w:color w:val="000000"/>
                <w:kern w:val="0"/>
                <w:sz w:val="18"/>
                <w:szCs w:val="18"/>
                <w:lang w:val="de-DE" w:eastAsia="de-DE"/>
                <w14:ligatures w14:val="none"/>
              </w:rPr>
              <w:t>test</w:t>
            </w:r>
            <w:proofErr w:type="spellEnd"/>
          </w:p>
        </w:tc>
        <w:tc>
          <w:tcPr>
            <w:tcW w:w="1113" w:type="dxa"/>
            <w:tcBorders>
              <w:top w:val="single" w:sz="4" w:space="0" w:color="auto"/>
              <w:left w:val="nil"/>
              <w:bottom w:val="single" w:sz="4" w:space="0" w:color="auto"/>
              <w:right w:val="single" w:sz="4" w:space="0" w:color="auto"/>
            </w:tcBorders>
            <w:vAlign w:val="bottom"/>
          </w:tcPr>
          <w:p w14:paraId="2EE23C56" w14:textId="7919C8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BA0ECA">
              <w:rPr>
                <w:rFonts w:ascii="Calibri" w:eastAsia="Times New Roman" w:hAnsi="Calibri" w:cs="Calibri"/>
                <w:b/>
                <w:bCs/>
                <w:color w:val="000000"/>
                <w:kern w:val="0"/>
                <w:sz w:val="18"/>
                <w:szCs w:val="18"/>
                <w:lang w:val="de-DE" w:eastAsia="de-DE"/>
                <w14:ligatures w14:val="none"/>
              </w:rPr>
              <w:t>Significance</w:t>
            </w:r>
            <w:proofErr w:type="spellEnd"/>
          </w:p>
        </w:tc>
      </w:tr>
      <w:tr w:rsidR="00BA0ECA" w:rsidRPr="00E27D6F" w14:paraId="1240BD59" w14:textId="383180FD" w:rsidTr="00924007">
        <w:trPr>
          <w:trHeight w:val="290"/>
        </w:trPr>
        <w:tc>
          <w:tcPr>
            <w:tcW w:w="2418" w:type="dxa"/>
            <w:tcBorders>
              <w:top w:val="nil"/>
              <w:left w:val="single" w:sz="4" w:space="0" w:color="auto"/>
              <w:bottom w:val="nil"/>
              <w:right w:val="single" w:sz="4" w:space="0" w:color="auto"/>
            </w:tcBorders>
            <w:noWrap/>
            <w:vAlign w:val="bottom"/>
            <w:hideMark/>
          </w:tcPr>
          <w:p w14:paraId="35305537"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 xml:space="preserve">Air </w:t>
            </w:r>
            <w:proofErr w:type="spellStart"/>
            <w:r w:rsidRPr="00E27D6F">
              <w:rPr>
                <w:rFonts w:ascii="Calibri" w:eastAsia="Times New Roman" w:hAnsi="Calibri" w:cs="Calibri"/>
                <w:b/>
                <w:bCs/>
                <w:color w:val="000000"/>
                <w:kern w:val="0"/>
                <w:sz w:val="18"/>
                <w:szCs w:val="18"/>
                <w:lang w:val="de-DE" w:eastAsia="de-DE"/>
                <w14:ligatures w14:val="none"/>
              </w:rPr>
              <w:t>temp</w:t>
            </w:r>
            <w:proofErr w:type="spellEnd"/>
            <w:r w:rsidRPr="00E27D6F">
              <w:rPr>
                <w:rFonts w:ascii="Calibri" w:eastAsia="Times New Roman" w:hAnsi="Calibri" w:cs="Calibri"/>
                <w:b/>
                <w:bCs/>
                <w:color w:val="000000"/>
                <w:kern w:val="0"/>
                <w:sz w:val="18"/>
                <w:szCs w:val="18"/>
                <w:lang w:val="de-DE" w:eastAsia="de-DE"/>
                <w14:ligatures w14:val="none"/>
              </w:rPr>
              <w:t xml:space="preserve"> (°C)</w:t>
            </w:r>
          </w:p>
        </w:tc>
        <w:tc>
          <w:tcPr>
            <w:tcW w:w="323" w:type="dxa"/>
            <w:tcBorders>
              <w:top w:val="nil"/>
              <w:left w:val="nil"/>
              <w:bottom w:val="nil"/>
              <w:right w:val="nil"/>
            </w:tcBorders>
            <w:noWrap/>
            <w:vAlign w:val="bottom"/>
            <w:hideMark/>
          </w:tcPr>
          <w:p w14:paraId="1A41ED95"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6E44355B"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0.963</w:t>
            </w:r>
          </w:p>
        </w:tc>
        <w:tc>
          <w:tcPr>
            <w:tcW w:w="1031" w:type="dxa"/>
            <w:tcBorders>
              <w:top w:val="nil"/>
              <w:left w:val="nil"/>
              <w:bottom w:val="nil"/>
              <w:right w:val="nil"/>
            </w:tcBorders>
            <w:noWrap/>
            <w:vAlign w:val="bottom"/>
            <w:hideMark/>
          </w:tcPr>
          <w:p w14:paraId="49BFE828"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0.0764</w:t>
            </w:r>
          </w:p>
        </w:tc>
        <w:tc>
          <w:tcPr>
            <w:tcW w:w="926" w:type="dxa"/>
            <w:tcBorders>
              <w:top w:val="nil"/>
              <w:left w:val="nil"/>
              <w:bottom w:val="nil"/>
              <w:right w:val="nil"/>
            </w:tcBorders>
            <w:noWrap/>
            <w:vAlign w:val="bottom"/>
            <w:hideMark/>
          </w:tcPr>
          <w:p w14:paraId="623A295C"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yes</w:t>
            </w:r>
            <w:proofErr w:type="spellEnd"/>
          </w:p>
        </w:tc>
        <w:tc>
          <w:tcPr>
            <w:tcW w:w="1224" w:type="dxa"/>
            <w:tcBorders>
              <w:top w:val="nil"/>
              <w:left w:val="nil"/>
              <w:bottom w:val="nil"/>
              <w:right w:val="single" w:sz="4" w:space="0" w:color="auto"/>
            </w:tcBorders>
            <w:noWrap/>
            <w:vAlign w:val="bottom"/>
            <w:hideMark/>
          </w:tcPr>
          <w:p w14:paraId="6C519EA9"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Pearson</w:t>
            </w:r>
          </w:p>
        </w:tc>
        <w:tc>
          <w:tcPr>
            <w:tcW w:w="1113" w:type="dxa"/>
            <w:tcBorders>
              <w:top w:val="nil"/>
              <w:left w:val="nil"/>
              <w:bottom w:val="nil"/>
              <w:right w:val="single" w:sz="4" w:space="0" w:color="auto"/>
            </w:tcBorders>
            <w:shd w:val="clear" w:color="auto" w:fill="D1D1D1" w:themeFill="background2" w:themeFillShade="E6"/>
            <w:vAlign w:val="bottom"/>
          </w:tcPr>
          <w:p w14:paraId="5E2E4A44" w14:textId="2FF06708"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ns</w:t>
            </w:r>
          </w:p>
        </w:tc>
      </w:tr>
      <w:tr w:rsidR="00BA0ECA" w:rsidRPr="00E27D6F" w14:paraId="29B10BC7" w14:textId="30E4032C" w:rsidTr="00924007">
        <w:trPr>
          <w:trHeight w:val="290"/>
        </w:trPr>
        <w:tc>
          <w:tcPr>
            <w:tcW w:w="2418" w:type="dxa"/>
            <w:tcBorders>
              <w:top w:val="nil"/>
              <w:left w:val="single" w:sz="4" w:space="0" w:color="auto"/>
              <w:bottom w:val="nil"/>
              <w:right w:val="single" w:sz="4" w:space="0" w:color="auto"/>
            </w:tcBorders>
            <w:noWrap/>
            <w:vAlign w:val="bottom"/>
            <w:hideMark/>
          </w:tcPr>
          <w:p w14:paraId="7396C967"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 xml:space="preserve">Max </w:t>
            </w:r>
            <w:proofErr w:type="spellStart"/>
            <w:r w:rsidRPr="00E27D6F">
              <w:rPr>
                <w:rFonts w:ascii="Calibri" w:eastAsia="Times New Roman" w:hAnsi="Calibri" w:cs="Calibri"/>
                <w:b/>
                <w:bCs/>
                <w:color w:val="000000"/>
                <w:kern w:val="0"/>
                <w:sz w:val="18"/>
                <w:szCs w:val="18"/>
                <w:lang w:val="de-DE" w:eastAsia="de-DE"/>
                <w14:ligatures w14:val="none"/>
              </w:rPr>
              <w:t>temp</w:t>
            </w:r>
            <w:proofErr w:type="spellEnd"/>
            <w:r w:rsidRPr="00E27D6F">
              <w:rPr>
                <w:rFonts w:ascii="Calibri" w:eastAsia="Times New Roman" w:hAnsi="Calibri" w:cs="Calibri"/>
                <w:b/>
                <w:bCs/>
                <w:color w:val="000000"/>
                <w:kern w:val="0"/>
                <w:sz w:val="18"/>
                <w:szCs w:val="18"/>
                <w:lang w:val="de-DE" w:eastAsia="de-DE"/>
                <w14:ligatures w14:val="none"/>
              </w:rPr>
              <w:t xml:space="preserve"> (°C)</w:t>
            </w:r>
          </w:p>
        </w:tc>
        <w:tc>
          <w:tcPr>
            <w:tcW w:w="323" w:type="dxa"/>
            <w:tcBorders>
              <w:top w:val="nil"/>
              <w:left w:val="nil"/>
              <w:bottom w:val="nil"/>
              <w:right w:val="nil"/>
            </w:tcBorders>
            <w:noWrap/>
            <w:vAlign w:val="bottom"/>
            <w:hideMark/>
          </w:tcPr>
          <w:p w14:paraId="7AB9779D"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382EC456"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0.964</w:t>
            </w:r>
          </w:p>
        </w:tc>
        <w:tc>
          <w:tcPr>
            <w:tcW w:w="1031" w:type="dxa"/>
            <w:tcBorders>
              <w:top w:val="nil"/>
              <w:left w:val="nil"/>
              <w:bottom w:val="nil"/>
              <w:right w:val="nil"/>
            </w:tcBorders>
            <w:noWrap/>
            <w:vAlign w:val="bottom"/>
            <w:hideMark/>
          </w:tcPr>
          <w:p w14:paraId="752EEC48"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0.0864</w:t>
            </w:r>
          </w:p>
        </w:tc>
        <w:tc>
          <w:tcPr>
            <w:tcW w:w="926" w:type="dxa"/>
            <w:tcBorders>
              <w:top w:val="nil"/>
              <w:left w:val="nil"/>
              <w:bottom w:val="nil"/>
              <w:right w:val="nil"/>
            </w:tcBorders>
            <w:noWrap/>
            <w:vAlign w:val="bottom"/>
            <w:hideMark/>
          </w:tcPr>
          <w:p w14:paraId="242B8C94"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yes</w:t>
            </w:r>
            <w:proofErr w:type="spellEnd"/>
          </w:p>
        </w:tc>
        <w:tc>
          <w:tcPr>
            <w:tcW w:w="1224" w:type="dxa"/>
            <w:tcBorders>
              <w:top w:val="nil"/>
              <w:left w:val="nil"/>
              <w:bottom w:val="nil"/>
              <w:right w:val="single" w:sz="4" w:space="0" w:color="auto"/>
            </w:tcBorders>
            <w:noWrap/>
            <w:vAlign w:val="bottom"/>
            <w:hideMark/>
          </w:tcPr>
          <w:p w14:paraId="35BCDE83"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Pearson</w:t>
            </w:r>
          </w:p>
        </w:tc>
        <w:tc>
          <w:tcPr>
            <w:tcW w:w="1113" w:type="dxa"/>
            <w:tcBorders>
              <w:top w:val="nil"/>
              <w:left w:val="nil"/>
              <w:bottom w:val="nil"/>
              <w:right w:val="single" w:sz="4" w:space="0" w:color="auto"/>
            </w:tcBorders>
            <w:shd w:val="clear" w:color="auto" w:fill="D1D1D1" w:themeFill="background2" w:themeFillShade="E6"/>
            <w:vAlign w:val="bottom"/>
          </w:tcPr>
          <w:p w14:paraId="365A7B1D" w14:textId="7CF49646"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ns</w:t>
            </w:r>
          </w:p>
        </w:tc>
      </w:tr>
      <w:tr w:rsidR="00BA0ECA" w:rsidRPr="00E27D6F" w14:paraId="11A7E646" w14:textId="4831CFFE" w:rsidTr="00924007">
        <w:trPr>
          <w:trHeight w:val="290"/>
        </w:trPr>
        <w:tc>
          <w:tcPr>
            <w:tcW w:w="2418" w:type="dxa"/>
            <w:tcBorders>
              <w:top w:val="nil"/>
              <w:left w:val="single" w:sz="4" w:space="0" w:color="auto"/>
              <w:bottom w:val="nil"/>
              <w:right w:val="single" w:sz="4" w:space="0" w:color="auto"/>
            </w:tcBorders>
            <w:noWrap/>
            <w:vAlign w:val="bottom"/>
            <w:hideMark/>
          </w:tcPr>
          <w:p w14:paraId="712A77D6"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 xml:space="preserve">Min </w:t>
            </w:r>
            <w:proofErr w:type="spellStart"/>
            <w:r w:rsidRPr="00E27D6F">
              <w:rPr>
                <w:rFonts w:ascii="Calibri" w:eastAsia="Times New Roman" w:hAnsi="Calibri" w:cs="Calibri"/>
                <w:b/>
                <w:bCs/>
                <w:color w:val="000000"/>
                <w:kern w:val="0"/>
                <w:sz w:val="18"/>
                <w:szCs w:val="18"/>
                <w:lang w:val="de-DE" w:eastAsia="de-DE"/>
                <w14:ligatures w14:val="none"/>
              </w:rPr>
              <w:t>temp</w:t>
            </w:r>
            <w:proofErr w:type="spellEnd"/>
            <w:r w:rsidRPr="00E27D6F">
              <w:rPr>
                <w:rFonts w:ascii="Calibri" w:eastAsia="Times New Roman" w:hAnsi="Calibri" w:cs="Calibri"/>
                <w:b/>
                <w:bCs/>
                <w:color w:val="000000"/>
                <w:kern w:val="0"/>
                <w:sz w:val="18"/>
                <w:szCs w:val="18"/>
                <w:lang w:val="de-DE" w:eastAsia="de-DE"/>
                <w14:ligatures w14:val="none"/>
              </w:rPr>
              <w:t xml:space="preserve"> (°C)</w:t>
            </w:r>
          </w:p>
        </w:tc>
        <w:tc>
          <w:tcPr>
            <w:tcW w:w="323" w:type="dxa"/>
            <w:tcBorders>
              <w:top w:val="nil"/>
              <w:left w:val="nil"/>
              <w:bottom w:val="nil"/>
              <w:right w:val="nil"/>
            </w:tcBorders>
            <w:noWrap/>
            <w:vAlign w:val="bottom"/>
            <w:hideMark/>
          </w:tcPr>
          <w:p w14:paraId="05444827"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2790B9F1"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0.954</w:t>
            </w:r>
          </w:p>
        </w:tc>
        <w:tc>
          <w:tcPr>
            <w:tcW w:w="1031" w:type="dxa"/>
            <w:tcBorders>
              <w:top w:val="nil"/>
              <w:left w:val="nil"/>
              <w:bottom w:val="nil"/>
              <w:right w:val="nil"/>
            </w:tcBorders>
            <w:noWrap/>
            <w:vAlign w:val="bottom"/>
            <w:hideMark/>
          </w:tcPr>
          <w:p w14:paraId="763A07BF"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0.0314</w:t>
            </w:r>
          </w:p>
        </w:tc>
        <w:tc>
          <w:tcPr>
            <w:tcW w:w="926" w:type="dxa"/>
            <w:tcBorders>
              <w:top w:val="nil"/>
              <w:left w:val="nil"/>
              <w:bottom w:val="nil"/>
              <w:right w:val="nil"/>
            </w:tcBorders>
            <w:noWrap/>
            <w:vAlign w:val="bottom"/>
            <w:hideMark/>
          </w:tcPr>
          <w:p w14:paraId="2B48293E"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0A62F6EF"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FF0000"/>
            <w:vAlign w:val="bottom"/>
          </w:tcPr>
          <w:p w14:paraId="3A050F8D" w14:textId="04FE0A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4B5E27F3" w14:textId="6F326A9D" w:rsidTr="00924007">
        <w:trPr>
          <w:trHeight w:val="290"/>
        </w:trPr>
        <w:tc>
          <w:tcPr>
            <w:tcW w:w="2418" w:type="dxa"/>
            <w:tcBorders>
              <w:top w:val="nil"/>
              <w:left w:val="single" w:sz="4" w:space="0" w:color="auto"/>
              <w:bottom w:val="nil"/>
              <w:right w:val="single" w:sz="4" w:space="0" w:color="auto"/>
            </w:tcBorders>
            <w:noWrap/>
            <w:vAlign w:val="bottom"/>
            <w:hideMark/>
          </w:tcPr>
          <w:p w14:paraId="51BF0089"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 xml:space="preserve">Wind </w:t>
            </w:r>
            <w:proofErr w:type="spellStart"/>
            <w:r w:rsidRPr="00E27D6F">
              <w:rPr>
                <w:rFonts w:ascii="Calibri" w:eastAsia="Times New Roman" w:hAnsi="Calibri" w:cs="Calibri"/>
                <w:b/>
                <w:bCs/>
                <w:color w:val="000000"/>
                <w:kern w:val="0"/>
                <w:sz w:val="18"/>
                <w:szCs w:val="18"/>
                <w:lang w:val="de-DE" w:eastAsia="de-DE"/>
                <w14:ligatures w14:val="none"/>
              </w:rPr>
              <w:t>direction</w:t>
            </w:r>
            <w:proofErr w:type="spellEnd"/>
            <w:r w:rsidRPr="00E27D6F">
              <w:rPr>
                <w:rFonts w:ascii="Calibri" w:eastAsia="Times New Roman" w:hAnsi="Calibri" w:cs="Calibri"/>
                <w:b/>
                <w:bCs/>
                <w:color w:val="000000"/>
                <w:kern w:val="0"/>
                <w:sz w:val="18"/>
                <w:szCs w:val="18"/>
                <w:lang w:val="de-DE" w:eastAsia="de-DE"/>
                <w14:ligatures w14:val="none"/>
              </w:rPr>
              <w:t xml:space="preserve"> (°)</w:t>
            </w:r>
          </w:p>
        </w:tc>
        <w:tc>
          <w:tcPr>
            <w:tcW w:w="323" w:type="dxa"/>
            <w:tcBorders>
              <w:top w:val="nil"/>
              <w:left w:val="nil"/>
              <w:bottom w:val="nil"/>
              <w:right w:val="nil"/>
            </w:tcBorders>
            <w:noWrap/>
            <w:vAlign w:val="bottom"/>
            <w:hideMark/>
          </w:tcPr>
          <w:p w14:paraId="27846A01"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1DE360DD"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0.853</w:t>
            </w:r>
          </w:p>
        </w:tc>
        <w:tc>
          <w:tcPr>
            <w:tcW w:w="1031" w:type="dxa"/>
            <w:tcBorders>
              <w:top w:val="nil"/>
              <w:left w:val="nil"/>
              <w:bottom w:val="nil"/>
              <w:right w:val="nil"/>
            </w:tcBorders>
            <w:noWrap/>
            <w:vAlign w:val="bottom"/>
            <w:hideMark/>
          </w:tcPr>
          <w:p w14:paraId="3707B01D"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0.0000058</w:t>
            </w:r>
          </w:p>
        </w:tc>
        <w:tc>
          <w:tcPr>
            <w:tcW w:w="926" w:type="dxa"/>
            <w:tcBorders>
              <w:top w:val="nil"/>
              <w:left w:val="nil"/>
              <w:bottom w:val="nil"/>
              <w:right w:val="nil"/>
            </w:tcBorders>
            <w:noWrap/>
            <w:vAlign w:val="bottom"/>
            <w:hideMark/>
          </w:tcPr>
          <w:p w14:paraId="3CFC1A5B"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2E8BFC63"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92D050"/>
            <w:vAlign w:val="bottom"/>
          </w:tcPr>
          <w:p w14:paraId="7C30F36E" w14:textId="6DB44300"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61D0F0F5" w14:textId="7CF7C076" w:rsidTr="00924007">
        <w:trPr>
          <w:trHeight w:val="290"/>
        </w:trPr>
        <w:tc>
          <w:tcPr>
            <w:tcW w:w="2418" w:type="dxa"/>
            <w:tcBorders>
              <w:top w:val="nil"/>
              <w:left w:val="single" w:sz="4" w:space="0" w:color="auto"/>
              <w:bottom w:val="nil"/>
              <w:right w:val="single" w:sz="4" w:space="0" w:color="auto"/>
            </w:tcBorders>
            <w:noWrap/>
            <w:vAlign w:val="bottom"/>
            <w:hideMark/>
          </w:tcPr>
          <w:p w14:paraId="12C6FA98"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 xml:space="preserve">Wind </w:t>
            </w:r>
            <w:proofErr w:type="spellStart"/>
            <w:r w:rsidRPr="00E27D6F">
              <w:rPr>
                <w:rFonts w:ascii="Calibri" w:eastAsia="Times New Roman" w:hAnsi="Calibri" w:cs="Calibri"/>
                <w:b/>
                <w:bCs/>
                <w:color w:val="000000"/>
                <w:kern w:val="0"/>
                <w:sz w:val="18"/>
                <w:szCs w:val="18"/>
                <w:lang w:val="de-DE" w:eastAsia="de-DE"/>
                <w14:ligatures w14:val="none"/>
              </w:rPr>
              <w:t>speed</w:t>
            </w:r>
            <w:proofErr w:type="spellEnd"/>
            <w:r w:rsidRPr="00E27D6F">
              <w:rPr>
                <w:rFonts w:ascii="Calibri" w:eastAsia="Times New Roman" w:hAnsi="Calibri" w:cs="Calibri"/>
                <w:b/>
                <w:bCs/>
                <w:color w:val="000000"/>
                <w:kern w:val="0"/>
                <w:sz w:val="18"/>
                <w:szCs w:val="18"/>
                <w:lang w:val="de-DE" w:eastAsia="de-DE"/>
                <w14:ligatures w14:val="none"/>
              </w:rPr>
              <w:t xml:space="preserve"> (m/s)</w:t>
            </w:r>
          </w:p>
        </w:tc>
        <w:tc>
          <w:tcPr>
            <w:tcW w:w="323" w:type="dxa"/>
            <w:tcBorders>
              <w:top w:val="nil"/>
              <w:left w:val="nil"/>
              <w:bottom w:val="nil"/>
              <w:right w:val="nil"/>
            </w:tcBorders>
            <w:noWrap/>
            <w:vAlign w:val="bottom"/>
            <w:hideMark/>
          </w:tcPr>
          <w:p w14:paraId="768850E3"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66941317"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0.856</w:t>
            </w:r>
          </w:p>
        </w:tc>
        <w:tc>
          <w:tcPr>
            <w:tcW w:w="1031" w:type="dxa"/>
            <w:tcBorders>
              <w:top w:val="nil"/>
              <w:left w:val="nil"/>
              <w:bottom w:val="nil"/>
              <w:right w:val="nil"/>
            </w:tcBorders>
            <w:noWrap/>
            <w:vAlign w:val="bottom"/>
            <w:hideMark/>
          </w:tcPr>
          <w:p w14:paraId="59AD58A8"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0.00000717</w:t>
            </w:r>
          </w:p>
        </w:tc>
        <w:tc>
          <w:tcPr>
            <w:tcW w:w="926" w:type="dxa"/>
            <w:tcBorders>
              <w:top w:val="nil"/>
              <w:left w:val="nil"/>
              <w:bottom w:val="nil"/>
              <w:right w:val="nil"/>
            </w:tcBorders>
            <w:noWrap/>
            <w:vAlign w:val="bottom"/>
            <w:hideMark/>
          </w:tcPr>
          <w:p w14:paraId="6A2F162C"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2B727A77"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92D050"/>
            <w:vAlign w:val="bottom"/>
          </w:tcPr>
          <w:p w14:paraId="479F78A9" w14:textId="0E0A42E4"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6C8DC9C8" w14:textId="4BE4C6BB" w:rsidTr="00924007">
        <w:trPr>
          <w:trHeight w:val="290"/>
        </w:trPr>
        <w:tc>
          <w:tcPr>
            <w:tcW w:w="2418" w:type="dxa"/>
            <w:tcBorders>
              <w:top w:val="nil"/>
              <w:left w:val="single" w:sz="4" w:space="0" w:color="auto"/>
              <w:bottom w:val="nil"/>
              <w:right w:val="single" w:sz="4" w:space="0" w:color="auto"/>
            </w:tcBorders>
            <w:noWrap/>
            <w:vAlign w:val="bottom"/>
            <w:hideMark/>
          </w:tcPr>
          <w:p w14:paraId="7A03BF83" w14:textId="77777777" w:rsidR="00BA0ECA" w:rsidRPr="00E27D6F" w:rsidRDefault="00BA0ECA" w:rsidP="00BA0ECA">
            <w:pPr>
              <w:spacing w:after="0" w:line="240" w:lineRule="auto"/>
              <w:rPr>
                <w:rFonts w:ascii="Calibri" w:eastAsia="Times New Roman" w:hAnsi="Calibri" w:cs="Calibri"/>
                <w:b/>
                <w:bCs/>
                <w:color w:val="000000"/>
                <w:kern w:val="0"/>
                <w:sz w:val="18"/>
                <w:szCs w:val="18"/>
                <w:lang w:eastAsia="de-DE"/>
                <w14:ligatures w14:val="none"/>
              </w:rPr>
            </w:pPr>
            <w:r w:rsidRPr="00E27D6F">
              <w:rPr>
                <w:rFonts w:ascii="Calibri" w:eastAsia="Times New Roman" w:hAnsi="Calibri" w:cs="Calibri"/>
                <w:b/>
                <w:bCs/>
                <w:color w:val="000000"/>
                <w:kern w:val="0"/>
                <w:sz w:val="18"/>
                <w:szCs w:val="18"/>
                <w:lang w:eastAsia="de-DE"/>
                <w14:ligatures w14:val="none"/>
              </w:rPr>
              <w:t xml:space="preserve">Max </w:t>
            </w:r>
            <w:proofErr w:type="spellStart"/>
            <w:r w:rsidRPr="00E27D6F">
              <w:rPr>
                <w:rFonts w:ascii="Calibri" w:eastAsia="Times New Roman" w:hAnsi="Calibri" w:cs="Calibri"/>
                <w:b/>
                <w:bCs/>
                <w:color w:val="000000"/>
                <w:kern w:val="0"/>
                <w:sz w:val="18"/>
                <w:szCs w:val="18"/>
                <w:lang w:eastAsia="de-DE"/>
                <w14:ligatures w14:val="none"/>
              </w:rPr>
              <w:t>avg</w:t>
            </w:r>
            <w:proofErr w:type="spellEnd"/>
            <w:r w:rsidRPr="00E27D6F">
              <w:rPr>
                <w:rFonts w:ascii="Calibri" w:eastAsia="Times New Roman" w:hAnsi="Calibri" w:cs="Calibri"/>
                <w:b/>
                <w:bCs/>
                <w:color w:val="000000"/>
                <w:kern w:val="0"/>
                <w:sz w:val="18"/>
                <w:szCs w:val="18"/>
                <w:lang w:eastAsia="de-DE"/>
                <w14:ligatures w14:val="none"/>
              </w:rPr>
              <w:t xml:space="preserve"> wind (m/s)</w:t>
            </w:r>
          </w:p>
        </w:tc>
        <w:tc>
          <w:tcPr>
            <w:tcW w:w="323" w:type="dxa"/>
            <w:tcBorders>
              <w:top w:val="nil"/>
              <w:left w:val="nil"/>
              <w:bottom w:val="nil"/>
              <w:right w:val="nil"/>
            </w:tcBorders>
            <w:noWrap/>
            <w:vAlign w:val="bottom"/>
            <w:hideMark/>
          </w:tcPr>
          <w:p w14:paraId="7CD6F55B"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5D8F8C22"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0.859</w:t>
            </w:r>
          </w:p>
        </w:tc>
        <w:tc>
          <w:tcPr>
            <w:tcW w:w="1031" w:type="dxa"/>
            <w:tcBorders>
              <w:top w:val="nil"/>
              <w:left w:val="nil"/>
              <w:bottom w:val="nil"/>
              <w:right w:val="nil"/>
            </w:tcBorders>
            <w:noWrap/>
            <w:vAlign w:val="bottom"/>
            <w:hideMark/>
          </w:tcPr>
          <w:p w14:paraId="66FFD9BA"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0.00000894</w:t>
            </w:r>
          </w:p>
        </w:tc>
        <w:tc>
          <w:tcPr>
            <w:tcW w:w="926" w:type="dxa"/>
            <w:tcBorders>
              <w:top w:val="nil"/>
              <w:left w:val="nil"/>
              <w:bottom w:val="nil"/>
              <w:right w:val="nil"/>
            </w:tcBorders>
            <w:noWrap/>
            <w:vAlign w:val="bottom"/>
            <w:hideMark/>
          </w:tcPr>
          <w:p w14:paraId="0050AB90"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31D25183"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92D050"/>
            <w:vAlign w:val="bottom"/>
          </w:tcPr>
          <w:p w14:paraId="22A8DDE2" w14:textId="46B59BB0"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6D5C5FE2" w14:textId="4354FACC" w:rsidTr="00924007">
        <w:trPr>
          <w:trHeight w:val="290"/>
        </w:trPr>
        <w:tc>
          <w:tcPr>
            <w:tcW w:w="2418" w:type="dxa"/>
            <w:tcBorders>
              <w:top w:val="nil"/>
              <w:left w:val="single" w:sz="4" w:space="0" w:color="auto"/>
              <w:bottom w:val="nil"/>
              <w:right w:val="single" w:sz="4" w:space="0" w:color="auto"/>
            </w:tcBorders>
            <w:noWrap/>
            <w:vAlign w:val="bottom"/>
            <w:hideMark/>
          </w:tcPr>
          <w:p w14:paraId="3993FB34"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 xml:space="preserve">Max </w:t>
            </w:r>
            <w:proofErr w:type="spellStart"/>
            <w:r w:rsidRPr="00E27D6F">
              <w:rPr>
                <w:rFonts w:ascii="Calibri" w:eastAsia="Times New Roman" w:hAnsi="Calibri" w:cs="Calibri"/>
                <w:b/>
                <w:bCs/>
                <w:color w:val="000000"/>
                <w:kern w:val="0"/>
                <w:sz w:val="18"/>
                <w:szCs w:val="18"/>
                <w:lang w:val="de-DE" w:eastAsia="de-DE"/>
                <w14:ligatures w14:val="none"/>
              </w:rPr>
              <w:t>gust</w:t>
            </w:r>
            <w:proofErr w:type="spellEnd"/>
            <w:r w:rsidRPr="00E27D6F">
              <w:rPr>
                <w:rFonts w:ascii="Calibri" w:eastAsia="Times New Roman" w:hAnsi="Calibri" w:cs="Calibri"/>
                <w:b/>
                <w:bCs/>
                <w:color w:val="000000"/>
                <w:kern w:val="0"/>
                <w:sz w:val="18"/>
                <w:szCs w:val="18"/>
                <w:lang w:val="de-DE" w:eastAsia="de-DE"/>
                <w14:ligatures w14:val="none"/>
              </w:rPr>
              <w:t xml:space="preserve"> (m/s)</w:t>
            </w:r>
          </w:p>
        </w:tc>
        <w:tc>
          <w:tcPr>
            <w:tcW w:w="323" w:type="dxa"/>
            <w:tcBorders>
              <w:top w:val="nil"/>
              <w:left w:val="nil"/>
              <w:bottom w:val="nil"/>
              <w:right w:val="nil"/>
            </w:tcBorders>
            <w:noWrap/>
            <w:vAlign w:val="bottom"/>
            <w:hideMark/>
          </w:tcPr>
          <w:p w14:paraId="7D18DDB1"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3DFDCD68"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0.858</w:t>
            </w:r>
          </w:p>
        </w:tc>
        <w:tc>
          <w:tcPr>
            <w:tcW w:w="1031" w:type="dxa"/>
            <w:tcBorders>
              <w:top w:val="nil"/>
              <w:left w:val="nil"/>
              <w:bottom w:val="nil"/>
              <w:right w:val="nil"/>
            </w:tcBorders>
            <w:noWrap/>
            <w:vAlign w:val="bottom"/>
            <w:hideMark/>
          </w:tcPr>
          <w:p w14:paraId="4CBDDD3B"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0.0000085</w:t>
            </w:r>
          </w:p>
        </w:tc>
        <w:tc>
          <w:tcPr>
            <w:tcW w:w="926" w:type="dxa"/>
            <w:tcBorders>
              <w:top w:val="nil"/>
              <w:left w:val="nil"/>
              <w:bottom w:val="nil"/>
              <w:right w:val="nil"/>
            </w:tcBorders>
            <w:noWrap/>
            <w:vAlign w:val="bottom"/>
            <w:hideMark/>
          </w:tcPr>
          <w:p w14:paraId="2ADD0118"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7B7FB554"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92D050"/>
            <w:vAlign w:val="bottom"/>
          </w:tcPr>
          <w:p w14:paraId="2E2639D4" w14:textId="0A1C527E"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44081777" w14:textId="0B854C11" w:rsidTr="00924007">
        <w:trPr>
          <w:trHeight w:val="290"/>
        </w:trPr>
        <w:tc>
          <w:tcPr>
            <w:tcW w:w="2418" w:type="dxa"/>
            <w:tcBorders>
              <w:top w:val="nil"/>
              <w:left w:val="single" w:sz="4" w:space="0" w:color="auto"/>
              <w:bottom w:val="single" w:sz="4" w:space="0" w:color="auto"/>
              <w:right w:val="single" w:sz="4" w:space="0" w:color="auto"/>
            </w:tcBorders>
            <w:noWrap/>
            <w:vAlign w:val="bottom"/>
            <w:hideMark/>
          </w:tcPr>
          <w:p w14:paraId="5E5B5A80" w14:textId="4E0AD399"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Precipitation</w:t>
            </w:r>
            <w:proofErr w:type="spellEnd"/>
            <w:r>
              <w:rPr>
                <w:rFonts w:ascii="Calibri" w:eastAsia="Times New Roman" w:hAnsi="Calibri" w:cs="Calibri"/>
                <w:b/>
                <w:bCs/>
                <w:color w:val="000000"/>
                <w:kern w:val="0"/>
                <w:sz w:val="18"/>
                <w:szCs w:val="18"/>
                <w:lang w:val="de-DE" w:eastAsia="de-DE"/>
                <w14:ligatures w14:val="none"/>
              </w:rPr>
              <w:t xml:space="preserve"> </w:t>
            </w:r>
            <w:proofErr w:type="spellStart"/>
            <w:r>
              <w:rPr>
                <w:rFonts w:ascii="Calibri" w:eastAsia="Times New Roman" w:hAnsi="Calibri" w:cs="Calibri"/>
                <w:b/>
                <w:bCs/>
                <w:color w:val="000000"/>
                <w:kern w:val="0"/>
                <w:sz w:val="18"/>
                <w:szCs w:val="18"/>
                <w:lang w:val="de-DE" w:eastAsia="de-DE"/>
                <w14:ligatures w14:val="none"/>
              </w:rPr>
              <w:t>past</w:t>
            </w:r>
            <w:proofErr w:type="spellEnd"/>
            <w:r>
              <w:rPr>
                <w:rFonts w:ascii="Calibri" w:eastAsia="Times New Roman" w:hAnsi="Calibri" w:cs="Calibri"/>
                <w:b/>
                <w:bCs/>
                <w:color w:val="000000"/>
                <w:kern w:val="0"/>
                <w:sz w:val="18"/>
                <w:szCs w:val="18"/>
                <w:lang w:val="de-DE" w:eastAsia="de-DE"/>
                <w14:ligatures w14:val="none"/>
              </w:rPr>
              <w:t xml:space="preserve"> </w:t>
            </w:r>
            <w:proofErr w:type="spellStart"/>
            <w:r>
              <w:rPr>
                <w:rFonts w:ascii="Calibri" w:eastAsia="Times New Roman" w:hAnsi="Calibri" w:cs="Calibri"/>
                <w:b/>
                <w:bCs/>
                <w:color w:val="000000"/>
                <w:kern w:val="0"/>
                <w:sz w:val="18"/>
                <w:szCs w:val="18"/>
                <w:lang w:val="de-DE" w:eastAsia="de-DE"/>
                <w14:ligatures w14:val="none"/>
              </w:rPr>
              <w:t>hour</w:t>
            </w:r>
            <w:proofErr w:type="spellEnd"/>
            <w:r w:rsidRPr="00E27D6F">
              <w:rPr>
                <w:rFonts w:ascii="Calibri" w:eastAsia="Times New Roman" w:hAnsi="Calibri" w:cs="Calibri"/>
                <w:b/>
                <w:bCs/>
                <w:color w:val="000000"/>
                <w:kern w:val="0"/>
                <w:sz w:val="18"/>
                <w:szCs w:val="18"/>
                <w:lang w:val="de-DE" w:eastAsia="de-DE"/>
                <w14:ligatures w14:val="none"/>
              </w:rPr>
              <w:t xml:space="preserve"> (mm)</w:t>
            </w:r>
          </w:p>
        </w:tc>
        <w:tc>
          <w:tcPr>
            <w:tcW w:w="323" w:type="dxa"/>
            <w:tcBorders>
              <w:top w:val="nil"/>
              <w:left w:val="nil"/>
              <w:bottom w:val="single" w:sz="4" w:space="0" w:color="auto"/>
              <w:right w:val="nil"/>
            </w:tcBorders>
            <w:noWrap/>
            <w:vAlign w:val="bottom"/>
            <w:hideMark/>
          </w:tcPr>
          <w:p w14:paraId="71ABB82A"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single" w:sz="4" w:space="0" w:color="auto"/>
              <w:right w:val="nil"/>
            </w:tcBorders>
            <w:noWrap/>
            <w:vAlign w:val="bottom"/>
            <w:hideMark/>
          </w:tcPr>
          <w:p w14:paraId="63C51107"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0.394</w:t>
            </w:r>
          </w:p>
        </w:tc>
        <w:tc>
          <w:tcPr>
            <w:tcW w:w="1031" w:type="dxa"/>
            <w:tcBorders>
              <w:top w:val="nil"/>
              <w:left w:val="nil"/>
              <w:bottom w:val="single" w:sz="4" w:space="0" w:color="auto"/>
              <w:right w:val="nil"/>
            </w:tcBorders>
            <w:noWrap/>
            <w:vAlign w:val="bottom"/>
            <w:hideMark/>
          </w:tcPr>
          <w:p w14:paraId="1A2B176E"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5.77E-14</w:t>
            </w:r>
          </w:p>
        </w:tc>
        <w:tc>
          <w:tcPr>
            <w:tcW w:w="926" w:type="dxa"/>
            <w:tcBorders>
              <w:top w:val="nil"/>
              <w:left w:val="nil"/>
              <w:bottom w:val="single" w:sz="4" w:space="0" w:color="auto"/>
              <w:right w:val="nil"/>
            </w:tcBorders>
            <w:noWrap/>
            <w:vAlign w:val="bottom"/>
            <w:hideMark/>
          </w:tcPr>
          <w:p w14:paraId="022EA14B"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single" w:sz="4" w:space="0" w:color="auto"/>
              <w:right w:val="single" w:sz="4" w:space="0" w:color="auto"/>
            </w:tcBorders>
            <w:noWrap/>
            <w:vAlign w:val="bottom"/>
            <w:hideMark/>
          </w:tcPr>
          <w:p w14:paraId="51EE74EA"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single" w:sz="4" w:space="0" w:color="auto"/>
              <w:right w:val="single" w:sz="4" w:space="0" w:color="auto"/>
            </w:tcBorders>
            <w:shd w:val="clear" w:color="auto" w:fill="92D050"/>
            <w:vAlign w:val="bottom"/>
          </w:tcPr>
          <w:p w14:paraId="13C3D7AF" w14:textId="2B74176F"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699EACE9" w14:textId="5B360E31" w:rsidTr="00924007">
        <w:trPr>
          <w:trHeight w:val="290"/>
        </w:trPr>
        <w:tc>
          <w:tcPr>
            <w:tcW w:w="2418" w:type="dxa"/>
            <w:tcBorders>
              <w:top w:val="nil"/>
              <w:left w:val="nil"/>
              <w:bottom w:val="nil"/>
              <w:right w:val="nil"/>
            </w:tcBorders>
            <w:noWrap/>
            <w:vAlign w:val="bottom"/>
            <w:hideMark/>
          </w:tcPr>
          <w:p w14:paraId="111973FB" w14:textId="77777777" w:rsidR="00BA0ECA" w:rsidRPr="00E27D6F" w:rsidRDefault="00BA0ECA" w:rsidP="00E27D6F">
            <w:pPr>
              <w:spacing w:after="0" w:line="240" w:lineRule="auto"/>
              <w:rPr>
                <w:rFonts w:ascii="Times New Roman" w:eastAsia="Times New Roman" w:hAnsi="Times New Roman" w:cs="Times New Roman"/>
                <w:kern w:val="0"/>
                <w:sz w:val="18"/>
                <w:szCs w:val="18"/>
                <w:lang w:val="de-DE" w:eastAsia="de-DE"/>
                <w14:ligatures w14:val="none"/>
              </w:rPr>
            </w:pPr>
          </w:p>
        </w:tc>
        <w:tc>
          <w:tcPr>
            <w:tcW w:w="323" w:type="dxa"/>
            <w:tcBorders>
              <w:top w:val="nil"/>
              <w:left w:val="nil"/>
              <w:bottom w:val="nil"/>
              <w:right w:val="nil"/>
            </w:tcBorders>
            <w:noWrap/>
            <w:vAlign w:val="bottom"/>
            <w:hideMark/>
          </w:tcPr>
          <w:p w14:paraId="18831198" w14:textId="77777777" w:rsidR="00BA0ECA" w:rsidRPr="00E27D6F" w:rsidRDefault="00BA0ECA" w:rsidP="00E27D6F">
            <w:pPr>
              <w:spacing w:after="0" w:line="240" w:lineRule="auto"/>
              <w:rPr>
                <w:rFonts w:ascii="Times New Roman" w:eastAsia="Times New Roman" w:hAnsi="Times New Roman" w:cs="Times New Roman"/>
                <w:kern w:val="0"/>
                <w:sz w:val="18"/>
                <w:szCs w:val="18"/>
                <w:lang w:val="de-DE" w:eastAsia="de-DE"/>
                <w14:ligatures w14:val="none"/>
              </w:rPr>
            </w:pPr>
          </w:p>
        </w:tc>
        <w:tc>
          <w:tcPr>
            <w:tcW w:w="911" w:type="dxa"/>
            <w:tcBorders>
              <w:top w:val="nil"/>
              <w:left w:val="nil"/>
              <w:bottom w:val="nil"/>
              <w:right w:val="nil"/>
            </w:tcBorders>
            <w:noWrap/>
            <w:vAlign w:val="bottom"/>
            <w:hideMark/>
          </w:tcPr>
          <w:p w14:paraId="7746AA8A" w14:textId="77777777" w:rsidR="00BA0ECA" w:rsidRPr="00E27D6F" w:rsidRDefault="00BA0ECA" w:rsidP="00E27D6F">
            <w:pPr>
              <w:spacing w:after="0" w:line="240" w:lineRule="auto"/>
              <w:rPr>
                <w:rFonts w:ascii="Times New Roman" w:eastAsia="Times New Roman" w:hAnsi="Times New Roman" w:cs="Times New Roman"/>
                <w:kern w:val="0"/>
                <w:sz w:val="18"/>
                <w:szCs w:val="18"/>
                <w:lang w:val="de-DE" w:eastAsia="de-DE"/>
                <w14:ligatures w14:val="none"/>
              </w:rPr>
            </w:pPr>
          </w:p>
        </w:tc>
        <w:tc>
          <w:tcPr>
            <w:tcW w:w="1031" w:type="dxa"/>
            <w:tcBorders>
              <w:top w:val="nil"/>
              <w:left w:val="nil"/>
              <w:bottom w:val="nil"/>
              <w:right w:val="nil"/>
            </w:tcBorders>
            <w:noWrap/>
            <w:vAlign w:val="bottom"/>
            <w:hideMark/>
          </w:tcPr>
          <w:p w14:paraId="6D09646B" w14:textId="77777777" w:rsidR="00BA0ECA" w:rsidRPr="00E27D6F" w:rsidRDefault="00BA0ECA" w:rsidP="00E27D6F">
            <w:pPr>
              <w:spacing w:after="0" w:line="240" w:lineRule="auto"/>
              <w:jc w:val="right"/>
              <w:rPr>
                <w:rFonts w:ascii="Times New Roman" w:eastAsia="Times New Roman" w:hAnsi="Times New Roman" w:cs="Times New Roman"/>
                <w:kern w:val="0"/>
                <w:sz w:val="18"/>
                <w:szCs w:val="18"/>
                <w:lang w:val="de-DE" w:eastAsia="de-DE"/>
                <w14:ligatures w14:val="none"/>
              </w:rPr>
            </w:pPr>
          </w:p>
        </w:tc>
        <w:tc>
          <w:tcPr>
            <w:tcW w:w="926" w:type="dxa"/>
            <w:tcBorders>
              <w:top w:val="nil"/>
              <w:left w:val="nil"/>
              <w:bottom w:val="nil"/>
              <w:right w:val="nil"/>
            </w:tcBorders>
            <w:noWrap/>
            <w:vAlign w:val="bottom"/>
            <w:hideMark/>
          </w:tcPr>
          <w:p w14:paraId="1C5E597B" w14:textId="77777777" w:rsidR="00BA0ECA" w:rsidRPr="00E27D6F" w:rsidRDefault="00BA0ECA" w:rsidP="00E27D6F">
            <w:pPr>
              <w:spacing w:after="0" w:line="240" w:lineRule="auto"/>
              <w:jc w:val="center"/>
              <w:rPr>
                <w:rFonts w:ascii="Times New Roman" w:eastAsia="Times New Roman" w:hAnsi="Times New Roman" w:cs="Times New Roman"/>
                <w:kern w:val="0"/>
                <w:sz w:val="18"/>
                <w:szCs w:val="18"/>
                <w:lang w:val="de-DE" w:eastAsia="de-DE"/>
                <w14:ligatures w14:val="none"/>
              </w:rPr>
            </w:pPr>
          </w:p>
        </w:tc>
        <w:tc>
          <w:tcPr>
            <w:tcW w:w="1224" w:type="dxa"/>
            <w:tcBorders>
              <w:top w:val="nil"/>
              <w:left w:val="nil"/>
              <w:bottom w:val="nil"/>
              <w:right w:val="nil"/>
            </w:tcBorders>
            <w:noWrap/>
            <w:vAlign w:val="bottom"/>
            <w:hideMark/>
          </w:tcPr>
          <w:p w14:paraId="6A9B79DB" w14:textId="77777777" w:rsidR="00BA0ECA" w:rsidRPr="00E27D6F" w:rsidRDefault="00BA0ECA" w:rsidP="00E27D6F">
            <w:pPr>
              <w:spacing w:after="0" w:line="240" w:lineRule="auto"/>
              <w:rPr>
                <w:rFonts w:ascii="Times New Roman" w:eastAsia="Times New Roman" w:hAnsi="Times New Roman" w:cs="Times New Roman"/>
                <w:kern w:val="0"/>
                <w:sz w:val="18"/>
                <w:szCs w:val="18"/>
                <w:lang w:val="de-DE" w:eastAsia="de-DE"/>
                <w14:ligatures w14:val="none"/>
              </w:rPr>
            </w:pPr>
          </w:p>
        </w:tc>
        <w:tc>
          <w:tcPr>
            <w:tcW w:w="1113" w:type="dxa"/>
            <w:tcBorders>
              <w:top w:val="nil"/>
              <w:left w:val="nil"/>
              <w:bottom w:val="nil"/>
              <w:right w:val="nil"/>
            </w:tcBorders>
          </w:tcPr>
          <w:p w14:paraId="43CB61CA" w14:textId="77777777" w:rsidR="00BA0ECA" w:rsidRPr="00E27D6F" w:rsidRDefault="00BA0ECA" w:rsidP="00E27D6F">
            <w:pPr>
              <w:spacing w:after="0" w:line="240" w:lineRule="auto"/>
              <w:rPr>
                <w:rFonts w:ascii="Times New Roman" w:eastAsia="Times New Roman" w:hAnsi="Times New Roman" w:cs="Times New Roman"/>
                <w:kern w:val="0"/>
                <w:sz w:val="18"/>
                <w:szCs w:val="18"/>
                <w:lang w:val="de-DE" w:eastAsia="de-DE"/>
                <w14:ligatures w14:val="none"/>
              </w:rPr>
            </w:pPr>
          </w:p>
        </w:tc>
      </w:tr>
      <w:tr w:rsidR="00BA0ECA" w:rsidRPr="00E27D6F" w14:paraId="3E20C462" w14:textId="6C73631D" w:rsidTr="00924007">
        <w:trPr>
          <w:trHeight w:val="290"/>
        </w:trPr>
        <w:tc>
          <w:tcPr>
            <w:tcW w:w="2418" w:type="dxa"/>
            <w:tcBorders>
              <w:top w:val="single" w:sz="4" w:space="0" w:color="auto"/>
              <w:left w:val="single" w:sz="4" w:space="0" w:color="auto"/>
              <w:bottom w:val="nil"/>
              <w:right w:val="single" w:sz="4" w:space="0" w:color="auto"/>
            </w:tcBorders>
            <w:noWrap/>
            <w:vAlign w:val="bottom"/>
            <w:hideMark/>
          </w:tcPr>
          <w:p w14:paraId="79D4DEB3" w14:textId="77777777" w:rsidR="00BA0ECA" w:rsidRPr="00E27D6F" w:rsidRDefault="00BA0ECA"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Label</w:t>
            </w:r>
          </w:p>
        </w:tc>
        <w:tc>
          <w:tcPr>
            <w:tcW w:w="323" w:type="dxa"/>
            <w:tcBorders>
              <w:top w:val="single" w:sz="4" w:space="0" w:color="auto"/>
              <w:left w:val="nil"/>
              <w:bottom w:val="nil"/>
              <w:right w:val="nil"/>
            </w:tcBorders>
            <w:noWrap/>
            <w:vAlign w:val="bottom"/>
            <w:hideMark/>
          </w:tcPr>
          <w:p w14:paraId="76705F74" w14:textId="77777777" w:rsidR="00BA0ECA" w:rsidRPr="00E27D6F" w:rsidRDefault="00BA0ECA"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n</w:t>
            </w:r>
          </w:p>
        </w:tc>
        <w:tc>
          <w:tcPr>
            <w:tcW w:w="911" w:type="dxa"/>
            <w:tcBorders>
              <w:top w:val="single" w:sz="4" w:space="0" w:color="auto"/>
              <w:left w:val="nil"/>
              <w:bottom w:val="nil"/>
              <w:right w:val="nil"/>
            </w:tcBorders>
            <w:noWrap/>
            <w:vAlign w:val="bottom"/>
            <w:hideMark/>
          </w:tcPr>
          <w:p w14:paraId="500ACAAB" w14:textId="77777777" w:rsidR="00BA0ECA" w:rsidRPr="00E27D6F" w:rsidRDefault="00BA0ECA"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ShapiroW</w:t>
            </w:r>
            <w:proofErr w:type="spellEnd"/>
          </w:p>
        </w:tc>
        <w:tc>
          <w:tcPr>
            <w:tcW w:w="1031" w:type="dxa"/>
            <w:tcBorders>
              <w:top w:val="single" w:sz="4" w:space="0" w:color="auto"/>
              <w:left w:val="nil"/>
              <w:bottom w:val="nil"/>
              <w:right w:val="nil"/>
            </w:tcBorders>
            <w:noWrap/>
            <w:vAlign w:val="bottom"/>
            <w:hideMark/>
          </w:tcPr>
          <w:p w14:paraId="490DE0C1" w14:textId="77777777" w:rsidR="00BA0ECA" w:rsidRPr="00E27D6F" w:rsidRDefault="00BA0ECA" w:rsidP="00E27D6F">
            <w:pPr>
              <w:spacing w:after="0" w:line="240" w:lineRule="auto"/>
              <w:jc w:val="right"/>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p</w:t>
            </w:r>
          </w:p>
        </w:tc>
        <w:tc>
          <w:tcPr>
            <w:tcW w:w="926" w:type="dxa"/>
            <w:tcBorders>
              <w:top w:val="single" w:sz="4" w:space="0" w:color="auto"/>
              <w:left w:val="nil"/>
              <w:bottom w:val="nil"/>
              <w:right w:val="nil"/>
            </w:tcBorders>
            <w:noWrap/>
            <w:vAlign w:val="bottom"/>
            <w:hideMark/>
          </w:tcPr>
          <w:p w14:paraId="347435C3" w14:textId="77777777" w:rsidR="00BA0ECA" w:rsidRPr="00E27D6F" w:rsidRDefault="00BA0ECA" w:rsidP="00E27D6F">
            <w:pPr>
              <w:spacing w:after="0" w:line="240" w:lineRule="auto"/>
              <w:jc w:val="center"/>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Normality</w:t>
            </w:r>
            <w:proofErr w:type="spellEnd"/>
          </w:p>
        </w:tc>
        <w:tc>
          <w:tcPr>
            <w:tcW w:w="1224" w:type="dxa"/>
            <w:tcBorders>
              <w:top w:val="single" w:sz="4" w:space="0" w:color="auto"/>
              <w:left w:val="nil"/>
              <w:bottom w:val="nil"/>
              <w:right w:val="single" w:sz="4" w:space="0" w:color="auto"/>
            </w:tcBorders>
            <w:noWrap/>
            <w:vAlign w:val="bottom"/>
            <w:hideMark/>
          </w:tcPr>
          <w:p w14:paraId="693F5806" w14:textId="77777777" w:rsidR="00BA0ECA" w:rsidRPr="00E27D6F" w:rsidRDefault="00BA0ECA"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suggested</w:t>
            </w:r>
            <w:proofErr w:type="spellEnd"/>
            <w:r w:rsidRPr="00E27D6F">
              <w:rPr>
                <w:rFonts w:ascii="Calibri" w:eastAsia="Times New Roman" w:hAnsi="Calibri" w:cs="Calibri"/>
                <w:b/>
                <w:bCs/>
                <w:color w:val="000000"/>
                <w:kern w:val="0"/>
                <w:sz w:val="18"/>
                <w:szCs w:val="18"/>
                <w:lang w:val="de-DE" w:eastAsia="de-DE"/>
                <w14:ligatures w14:val="none"/>
              </w:rPr>
              <w:t xml:space="preserve"> </w:t>
            </w:r>
            <w:proofErr w:type="spellStart"/>
            <w:r w:rsidRPr="00E27D6F">
              <w:rPr>
                <w:rFonts w:ascii="Calibri" w:eastAsia="Times New Roman" w:hAnsi="Calibri" w:cs="Calibri"/>
                <w:b/>
                <w:bCs/>
                <w:color w:val="000000"/>
                <w:kern w:val="0"/>
                <w:sz w:val="18"/>
                <w:szCs w:val="18"/>
                <w:lang w:val="de-DE" w:eastAsia="de-DE"/>
                <w14:ligatures w14:val="none"/>
              </w:rPr>
              <w:t>test</w:t>
            </w:r>
            <w:proofErr w:type="spellEnd"/>
          </w:p>
        </w:tc>
        <w:tc>
          <w:tcPr>
            <w:tcW w:w="1113" w:type="dxa"/>
            <w:tcBorders>
              <w:top w:val="single" w:sz="4" w:space="0" w:color="auto"/>
              <w:left w:val="nil"/>
              <w:bottom w:val="nil"/>
              <w:right w:val="single" w:sz="4" w:space="0" w:color="auto"/>
            </w:tcBorders>
            <w:vAlign w:val="bottom"/>
          </w:tcPr>
          <w:p w14:paraId="21AE3C7C" w14:textId="3345896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BA0ECA">
              <w:rPr>
                <w:rFonts w:ascii="Calibri" w:eastAsia="Times New Roman" w:hAnsi="Calibri" w:cs="Calibri"/>
                <w:b/>
                <w:bCs/>
                <w:color w:val="000000"/>
                <w:kern w:val="0"/>
                <w:sz w:val="18"/>
                <w:szCs w:val="18"/>
                <w:lang w:val="de-DE" w:eastAsia="de-DE"/>
                <w14:ligatures w14:val="none"/>
              </w:rPr>
              <w:t>Significance</w:t>
            </w:r>
            <w:proofErr w:type="spellEnd"/>
          </w:p>
        </w:tc>
      </w:tr>
      <w:tr w:rsidR="00BA0ECA" w:rsidRPr="00E27D6F" w14:paraId="648593F3" w14:textId="345318B8" w:rsidTr="00924007">
        <w:trPr>
          <w:trHeight w:val="290"/>
        </w:trPr>
        <w:tc>
          <w:tcPr>
            <w:tcW w:w="2418" w:type="dxa"/>
            <w:tcBorders>
              <w:top w:val="single" w:sz="4" w:space="0" w:color="auto"/>
              <w:left w:val="single" w:sz="4" w:space="0" w:color="auto"/>
              <w:bottom w:val="nil"/>
              <w:right w:val="single" w:sz="4" w:space="0" w:color="auto"/>
            </w:tcBorders>
            <w:noWrap/>
            <w:vAlign w:val="bottom"/>
            <w:hideMark/>
          </w:tcPr>
          <w:p w14:paraId="3D7DF9C2"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Chlorophyll (µg/L)</w:t>
            </w:r>
          </w:p>
        </w:tc>
        <w:tc>
          <w:tcPr>
            <w:tcW w:w="323" w:type="dxa"/>
            <w:tcBorders>
              <w:top w:val="single" w:sz="4" w:space="0" w:color="auto"/>
              <w:left w:val="nil"/>
              <w:bottom w:val="nil"/>
              <w:right w:val="nil"/>
            </w:tcBorders>
            <w:noWrap/>
            <w:vAlign w:val="bottom"/>
            <w:hideMark/>
          </w:tcPr>
          <w:p w14:paraId="24E36D28"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42</w:t>
            </w:r>
          </w:p>
        </w:tc>
        <w:tc>
          <w:tcPr>
            <w:tcW w:w="911" w:type="dxa"/>
            <w:tcBorders>
              <w:top w:val="single" w:sz="4" w:space="0" w:color="auto"/>
              <w:left w:val="nil"/>
              <w:bottom w:val="nil"/>
              <w:right w:val="nil"/>
            </w:tcBorders>
            <w:noWrap/>
            <w:vAlign w:val="bottom"/>
            <w:hideMark/>
          </w:tcPr>
          <w:p w14:paraId="43DF5DAA"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0.911</w:t>
            </w:r>
          </w:p>
        </w:tc>
        <w:tc>
          <w:tcPr>
            <w:tcW w:w="1031" w:type="dxa"/>
            <w:tcBorders>
              <w:top w:val="single" w:sz="4" w:space="0" w:color="auto"/>
              <w:left w:val="nil"/>
              <w:bottom w:val="nil"/>
              <w:right w:val="nil"/>
            </w:tcBorders>
            <w:noWrap/>
            <w:vAlign w:val="bottom"/>
            <w:hideMark/>
          </w:tcPr>
          <w:p w14:paraId="6B191D32"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0.00309</w:t>
            </w:r>
          </w:p>
        </w:tc>
        <w:tc>
          <w:tcPr>
            <w:tcW w:w="926" w:type="dxa"/>
            <w:tcBorders>
              <w:top w:val="single" w:sz="4" w:space="0" w:color="auto"/>
              <w:left w:val="nil"/>
              <w:bottom w:val="nil"/>
              <w:right w:val="nil"/>
            </w:tcBorders>
            <w:noWrap/>
            <w:vAlign w:val="bottom"/>
            <w:hideMark/>
          </w:tcPr>
          <w:p w14:paraId="3D81EA38"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single" w:sz="4" w:space="0" w:color="auto"/>
              <w:left w:val="nil"/>
              <w:bottom w:val="nil"/>
              <w:right w:val="single" w:sz="4" w:space="0" w:color="auto"/>
            </w:tcBorders>
            <w:noWrap/>
            <w:vAlign w:val="bottom"/>
            <w:hideMark/>
          </w:tcPr>
          <w:p w14:paraId="3C034547"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single" w:sz="4" w:space="0" w:color="auto"/>
              <w:left w:val="nil"/>
              <w:bottom w:val="nil"/>
              <w:right w:val="single" w:sz="4" w:space="0" w:color="auto"/>
            </w:tcBorders>
            <w:shd w:val="clear" w:color="auto" w:fill="FFFF00"/>
            <w:vAlign w:val="bottom"/>
          </w:tcPr>
          <w:p w14:paraId="72E8231B" w14:textId="683589B2"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4C77E3F4" w14:textId="4E97C1F6" w:rsidTr="00924007">
        <w:trPr>
          <w:trHeight w:val="290"/>
        </w:trPr>
        <w:tc>
          <w:tcPr>
            <w:tcW w:w="2418" w:type="dxa"/>
            <w:tcBorders>
              <w:top w:val="nil"/>
              <w:left w:val="single" w:sz="4" w:space="0" w:color="auto"/>
              <w:bottom w:val="nil"/>
              <w:right w:val="single" w:sz="4" w:space="0" w:color="auto"/>
            </w:tcBorders>
            <w:noWrap/>
            <w:vAlign w:val="bottom"/>
            <w:hideMark/>
          </w:tcPr>
          <w:p w14:paraId="0764824F"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Conductivity</w:t>
            </w:r>
            <w:proofErr w:type="spellEnd"/>
            <w:r w:rsidRPr="00E27D6F">
              <w:rPr>
                <w:rFonts w:ascii="Calibri" w:eastAsia="Times New Roman" w:hAnsi="Calibri" w:cs="Calibri"/>
                <w:b/>
                <w:bCs/>
                <w:color w:val="000000"/>
                <w:kern w:val="0"/>
                <w:sz w:val="18"/>
                <w:szCs w:val="18"/>
                <w:lang w:val="de-DE" w:eastAsia="de-DE"/>
                <w14:ligatures w14:val="none"/>
              </w:rPr>
              <w:t xml:space="preserve"> (µS/cm)</w:t>
            </w:r>
          </w:p>
        </w:tc>
        <w:tc>
          <w:tcPr>
            <w:tcW w:w="323" w:type="dxa"/>
            <w:tcBorders>
              <w:top w:val="nil"/>
              <w:left w:val="nil"/>
              <w:bottom w:val="nil"/>
              <w:right w:val="nil"/>
            </w:tcBorders>
            <w:noWrap/>
            <w:vAlign w:val="bottom"/>
            <w:hideMark/>
          </w:tcPr>
          <w:p w14:paraId="35E7D329"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31</w:t>
            </w:r>
          </w:p>
        </w:tc>
        <w:tc>
          <w:tcPr>
            <w:tcW w:w="911" w:type="dxa"/>
            <w:tcBorders>
              <w:top w:val="nil"/>
              <w:left w:val="nil"/>
              <w:bottom w:val="nil"/>
              <w:right w:val="nil"/>
            </w:tcBorders>
            <w:noWrap/>
            <w:vAlign w:val="bottom"/>
            <w:hideMark/>
          </w:tcPr>
          <w:p w14:paraId="199CAA28"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0.913</w:t>
            </w:r>
          </w:p>
        </w:tc>
        <w:tc>
          <w:tcPr>
            <w:tcW w:w="1031" w:type="dxa"/>
            <w:tcBorders>
              <w:top w:val="nil"/>
              <w:left w:val="nil"/>
              <w:bottom w:val="nil"/>
              <w:right w:val="nil"/>
            </w:tcBorders>
            <w:noWrap/>
            <w:vAlign w:val="bottom"/>
            <w:hideMark/>
          </w:tcPr>
          <w:p w14:paraId="2A388757"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0.0156</w:t>
            </w:r>
          </w:p>
        </w:tc>
        <w:tc>
          <w:tcPr>
            <w:tcW w:w="926" w:type="dxa"/>
            <w:tcBorders>
              <w:top w:val="nil"/>
              <w:left w:val="nil"/>
              <w:bottom w:val="nil"/>
              <w:right w:val="nil"/>
            </w:tcBorders>
            <w:noWrap/>
            <w:vAlign w:val="bottom"/>
            <w:hideMark/>
          </w:tcPr>
          <w:p w14:paraId="55ACE108"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6441D43C"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FF0000"/>
            <w:vAlign w:val="bottom"/>
          </w:tcPr>
          <w:p w14:paraId="2EF8DDA6" w14:textId="68F061C1"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4FB0117F" w14:textId="1C5BF6A2" w:rsidTr="00924007">
        <w:trPr>
          <w:trHeight w:val="290"/>
        </w:trPr>
        <w:tc>
          <w:tcPr>
            <w:tcW w:w="2418" w:type="dxa"/>
            <w:tcBorders>
              <w:top w:val="nil"/>
              <w:left w:val="single" w:sz="4" w:space="0" w:color="auto"/>
              <w:bottom w:val="nil"/>
              <w:right w:val="single" w:sz="4" w:space="0" w:color="auto"/>
            </w:tcBorders>
            <w:noWrap/>
            <w:vAlign w:val="bottom"/>
            <w:hideMark/>
          </w:tcPr>
          <w:p w14:paraId="3B3C40B8"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fDOM (RFU)</w:t>
            </w:r>
          </w:p>
        </w:tc>
        <w:tc>
          <w:tcPr>
            <w:tcW w:w="323" w:type="dxa"/>
            <w:tcBorders>
              <w:top w:val="nil"/>
              <w:left w:val="nil"/>
              <w:bottom w:val="nil"/>
              <w:right w:val="nil"/>
            </w:tcBorders>
            <w:noWrap/>
            <w:vAlign w:val="bottom"/>
            <w:hideMark/>
          </w:tcPr>
          <w:p w14:paraId="118BA44B"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42</w:t>
            </w:r>
          </w:p>
        </w:tc>
        <w:tc>
          <w:tcPr>
            <w:tcW w:w="911" w:type="dxa"/>
            <w:tcBorders>
              <w:top w:val="nil"/>
              <w:left w:val="nil"/>
              <w:bottom w:val="nil"/>
              <w:right w:val="nil"/>
            </w:tcBorders>
            <w:noWrap/>
            <w:vAlign w:val="bottom"/>
            <w:hideMark/>
          </w:tcPr>
          <w:p w14:paraId="352A95BB"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0.89</w:t>
            </w:r>
          </w:p>
        </w:tc>
        <w:tc>
          <w:tcPr>
            <w:tcW w:w="1031" w:type="dxa"/>
            <w:tcBorders>
              <w:top w:val="nil"/>
              <w:left w:val="nil"/>
              <w:bottom w:val="nil"/>
              <w:right w:val="nil"/>
            </w:tcBorders>
            <w:noWrap/>
            <w:vAlign w:val="bottom"/>
            <w:hideMark/>
          </w:tcPr>
          <w:p w14:paraId="3DBF0186"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0.000743</w:t>
            </w:r>
          </w:p>
        </w:tc>
        <w:tc>
          <w:tcPr>
            <w:tcW w:w="926" w:type="dxa"/>
            <w:tcBorders>
              <w:top w:val="nil"/>
              <w:left w:val="nil"/>
              <w:bottom w:val="nil"/>
              <w:right w:val="nil"/>
            </w:tcBorders>
            <w:noWrap/>
            <w:vAlign w:val="bottom"/>
            <w:hideMark/>
          </w:tcPr>
          <w:p w14:paraId="63AA3C4E"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14D8793F"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92D050"/>
            <w:vAlign w:val="bottom"/>
          </w:tcPr>
          <w:p w14:paraId="0F1169B7" w14:textId="68E31F20"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3E0CC683" w14:textId="2A11422F" w:rsidTr="00924007">
        <w:trPr>
          <w:trHeight w:val="290"/>
        </w:trPr>
        <w:tc>
          <w:tcPr>
            <w:tcW w:w="2418" w:type="dxa"/>
            <w:tcBorders>
              <w:top w:val="nil"/>
              <w:left w:val="single" w:sz="4" w:space="0" w:color="auto"/>
              <w:bottom w:val="nil"/>
              <w:right w:val="single" w:sz="4" w:space="0" w:color="auto"/>
            </w:tcBorders>
            <w:noWrap/>
            <w:vAlign w:val="bottom"/>
            <w:hideMark/>
          </w:tcPr>
          <w:p w14:paraId="6C53B15F"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Dissolved</w:t>
            </w:r>
            <w:proofErr w:type="spellEnd"/>
            <w:r w:rsidRPr="00E27D6F">
              <w:rPr>
                <w:rFonts w:ascii="Calibri" w:eastAsia="Times New Roman" w:hAnsi="Calibri" w:cs="Calibri"/>
                <w:b/>
                <w:bCs/>
                <w:color w:val="000000"/>
                <w:kern w:val="0"/>
                <w:sz w:val="18"/>
                <w:szCs w:val="18"/>
                <w:lang w:val="de-DE" w:eastAsia="de-DE"/>
                <w14:ligatures w14:val="none"/>
              </w:rPr>
              <w:t xml:space="preserve"> O₂ (mg/L)</w:t>
            </w:r>
          </w:p>
        </w:tc>
        <w:tc>
          <w:tcPr>
            <w:tcW w:w="323" w:type="dxa"/>
            <w:tcBorders>
              <w:top w:val="nil"/>
              <w:left w:val="nil"/>
              <w:bottom w:val="nil"/>
              <w:right w:val="nil"/>
            </w:tcBorders>
            <w:noWrap/>
            <w:vAlign w:val="bottom"/>
            <w:hideMark/>
          </w:tcPr>
          <w:p w14:paraId="61C87D20"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42</w:t>
            </w:r>
          </w:p>
        </w:tc>
        <w:tc>
          <w:tcPr>
            <w:tcW w:w="911" w:type="dxa"/>
            <w:tcBorders>
              <w:top w:val="nil"/>
              <w:left w:val="nil"/>
              <w:bottom w:val="nil"/>
              <w:right w:val="nil"/>
            </w:tcBorders>
            <w:noWrap/>
            <w:vAlign w:val="bottom"/>
            <w:hideMark/>
          </w:tcPr>
          <w:p w14:paraId="637518F4"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0.688</w:t>
            </w:r>
          </w:p>
        </w:tc>
        <w:tc>
          <w:tcPr>
            <w:tcW w:w="1031" w:type="dxa"/>
            <w:tcBorders>
              <w:top w:val="nil"/>
              <w:left w:val="nil"/>
              <w:bottom w:val="nil"/>
              <w:right w:val="nil"/>
            </w:tcBorders>
            <w:noWrap/>
            <w:vAlign w:val="bottom"/>
            <w:hideMark/>
          </w:tcPr>
          <w:p w14:paraId="1E4B2ACD"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3.67E-08</w:t>
            </w:r>
          </w:p>
        </w:tc>
        <w:tc>
          <w:tcPr>
            <w:tcW w:w="926" w:type="dxa"/>
            <w:tcBorders>
              <w:top w:val="nil"/>
              <w:left w:val="nil"/>
              <w:bottom w:val="nil"/>
              <w:right w:val="nil"/>
            </w:tcBorders>
            <w:noWrap/>
            <w:vAlign w:val="bottom"/>
            <w:hideMark/>
          </w:tcPr>
          <w:p w14:paraId="44B5AC00"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08945851"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92D050"/>
            <w:vAlign w:val="bottom"/>
          </w:tcPr>
          <w:p w14:paraId="7324E175" w14:textId="6C2DEBAF"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08150AD9" w14:textId="68EA4448" w:rsidTr="00924007">
        <w:trPr>
          <w:trHeight w:val="290"/>
        </w:trPr>
        <w:tc>
          <w:tcPr>
            <w:tcW w:w="2418" w:type="dxa"/>
            <w:tcBorders>
              <w:top w:val="nil"/>
              <w:left w:val="single" w:sz="4" w:space="0" w:color="auto"/>
              <w:bottom w:val="nil"/>
              <w:right w:val="single" w:sz="4" w:space="0" w:color="auto"/>
            </w:tcBorders>
            <w:noWrap/>
            <w:vAlign w:val="bottom"/>
            <w:hideMark/>
          </w:tcPr>
          <w:p w14:paraId="252E377E"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Specific</w:t>
            </w:r>
            <w:proofErr w:type="spellEnd"/>
            <w:r w:rsidRPr="00E27D6F">
              <w:rPr>
                <w:rFonts w:ascii="Calibri" w:eastAsia="Times New Roman" w:hAnsi="Calibri" w:cs="Calibri"/>
                <w:b/>
                <w:bCs/>
                <w:color w:val="000000"/>
                <w:kern w:val="0"/>
                <w:sz w:val="18"/>
                <w:szCs w:val="18"/>
                <w:lang w:val="de-DE" w:eastAsia="de-DE"/>
                <w14:ligatures w14:val="none"/>
              </w:rPr>
              <w:t xml:space="preserve"> </w:t>
            </w:r>
            <w:proofErr w:type="spellStart"/>
            <w:r w:rsidRPr="00E27D6F">
              <w:rPr>
                <w:rFonts w:ascii="Calibri" w:eastAsia="Times New Roman" w:hAnsi="Calibri" w:cs="Calibri"/>
                <w:b/>
                <w:bCs/>
                <w:color w:val="000000"/>
                <w:kern w:val="0"/>
                <w:sz w:val="18"/>
                <w:szCs w:val="18"/>
                <w:lang w:val="de-DE" w:eastAsia="de-DE"/>
                <w14:ligatures w14:val="none"/>
              </w:rPr>
              <w:t>Conductivity</w:t>
            </w:r>
            <w:proofErr w:type="spellEnd"/>
            <w:r w:rsidRPr="00E27D6F">
              <w:rPr>
                <w:rFonts w:ascii="Calibri" w:eastAsia="Times New Roman" w:hAnsi="Calibri" w:cs="Calibri"/>
                <w:b/>
                <w:bCs/>
                <w:color w:val="000000"/>
                <w:kern w:val="0"/>
                <w:sz w:val="18"/>
                <w:szCs w:val="18"/>
                <w:lang w:val="de-DE" w:eastAsia="de-DE"/>
                <w14:ligatures w14:val="none"/>
              </w:rPr>
              <w:t xml:space="preserve"> (µS/cm)</w:t>
            </w:r>
          </w:p>
        </w:tc>
        <w:tc>
          <w:tcPr>
            <w:tcW w:w="323" w:type="dxa"/>
            <w:tcBorders>
              <w:top w:val="nil"/>
              <w:left w:val="nil"/>
              <w:bottom w:val="nil"/>
              <w:right w:val="nil"/>
            </w:tcBorders>
            <w:noWrap/>
            <w:vAlign w:val="bottom"/>
            <w:hideMark/>
          </w:tcPr>
          <w:p w14:paraId="7913A766"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41</w:t>
            </w:r>
          </w:p>
        </w:tc>
        <w:tc>
          <w:tcPr>
            <w:tcW w:w="911" w:type="dxa"/>
            <w:tcBorders>
              <w:top w:val="nil"/>
              <w:left w:val="nil"/>
              <w:bottom w:val="nil"/>
              <w:right w:val="nil"/>
            </w:tcBorders>
            <w:noWrap/>
            <w:vAlign w:val="bottom"/>
            <w:hideMark/>
          </w:tcPr>
          <w:p w14:paraId="0209F0F7"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0.764</w:t>
            </w:r>
          </w:p>
        </w:tc>
        <w:tc>
          <w:tcPr>
            <w:tcW w:w="1031" w:type="dxa"/>
            <w:tcBorders>
              <w:top w:val="nil"/>
              <w:left w:val="nil"/>
              <w:bottom w:val="nil"/>
              <w:right w:val="nil"/>
            </w:tcBorders>
            <w:noWrap/>
            <w:vAlign w:val="bottom"/>
            <w:hideMark/>
          </w:tcPr>
          <w:p w14:paraId="526DDF6A"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0.00000104</w:t>
            </w:r>
          </w:p>
        </w:tc>
        <w:tc>
          <w:tcPr>
            <w:tcW w:w="926" w:type="dxa"/>
            <w:tcBorders>
              <w:top w:val="nil"/>
              <w:left w:val="nil"/>
              <w:bottom w:val="nil"/>
              <w:right w:val="nil"/>
            </w:tcBorders>
            <w:noWrap/>
            <w:vAlign w:val="bottom"/>
            <w:hideMark/>
          </w:tcPr>
          <w:p w14:paraId="5C20BB60"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6EC148DC"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92D050"/>
            <w:vAlign w:val="bottom"/>
          </w:tcPr>
          <w:p w14:paraId="7E4A64E1" w14:textId="38B78958"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13D620C8" w14:textId="070D0D11" w:rsidTr="00924007">
        <w:trPr>
          <w:trHeight w:val="290"/>
        </w:trPr>
        <w:tc>
          <w:tcPr>
            <w:tcW w:w="2418" w:type="dxa"/>
            <w:tcBorders>
              <w:top w:val="nil"/>
              <w:left w:val="single" w:sz="4" w:space="0" w:color="auto"/>
              <w:bottom w:val="nil"/>
              <w:right w:val="single" w:sz="4" w:space="0" w:color="auto"/>
            </w:tcBorders>
            <w:noWrap/>
            <w:vAlign w:val="bottom"/>
            <w:hideMark/>
          </w:tcPr>
          <w:p w14:paraId="08E7CCED"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Phycocyanin</w:t>
            </w:r>
            <w:proofErr w:type="spellEnd"/>
            <w:r w:rsidRPr="00E27D6F">
              <w:rPr>
                <w:rFonts w:ascii="Calibri" w:eastAsia="Times New Roman" w:hAnsi="Calibri" w:cs="Calibri"/>
                <w:b/>
                <w:bCs/>
                <w:color w:val="000000"/>
                <w:kern w:val="0"/>
                <w:sz w:val="18"/>
                <w:szCs w:val="18"/>
                <w:lang w:val="de-DE" w:eastAsia="de-DE"/>
                <w14:ligatures w14:val="none"/>
              </w:rPr>
              <w:t xml:space="preserve"> (µg/L)</w:t>
            </w:r>
          </w:p>
        </w:tc>
        <w:tc>
          <w:tcPr>
            <w:tcW w:w="323" w:type="dxa"/>
            <w:tcBorders>
              <w:top w:val="nil"/>
              <w:left w:val="nil"/>
              <w:bottom w:val="nil"/>
              <w:right w:val="nil"/>
            </w:tcBorders>
            <w:noWrap/>
            <w:vAlign w:val="bottom"/>
            <w:hideMark/>
          </w:tcPr>
          <w:p w14:paraId="3FAD4C88"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41</w:t>
            </w:r>
          </w:p>
        </w:tc>
        <w:tc>
          <w:tcPr>
            <w:tcW w:w="911" w:type="dxa"/>
            <w:tcBorders>
              <w:top w:val="nil"/>
              <w:left w:val="nil"/>
              <w:bottom w:val="nil"/>
              <w:right w:val="nil"/>
            </w:tcBorders>
            <w:noWrap/>
            <w:vAlign w:val="bottom"/>
            <w:hideMark/>
          </w:tcPr>
          <w:p w14:paraId="765DCC3A"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0.724</w:t>
            </w:r>
          </w:p>
        </w:tc>
        <w:tc>
          <w:tcPr>
            <w:tcW w:w="1031" w:type="dxa"/>
            <w:tcBorders>
              <w:top w:val="nil"/>
              <w:left w:val="nil"/>
              <w:bottom w:val="nil"/>
              <w:right w:val="nil"/>
            </w:tcBorders>
            <w:noWrap/>
            <w:vAlign w:val="bottom"/>
            <w:hideMark/>
          </w:tcPr>
          <w:p w14:paraId="0770D093"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1.93E-07</w:t>
            </w:r>
          </w:p>
        </w:tc>
        <w:tc>
          <w:tcPr>
            <w:tcW w:w="926" w:type="dxa"/>
            <w:tcBorders>
              <w:top w:val="nil"/>
              <w:left w:val="nil"/>
              <w:bottom w:val="nil"/>
              <w:right w:val="nil"/>
            </w:tcBorders>
            <w:noWrap/>
            <w:vAlign w:val="bottom"/>
            <w:hideMark/>
          </w:tcPr>
          <w:p w14:paraId="0DFE427D"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6E4979E4"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92D050"/>
            <w:vAlign w:val="bottom"/>
          </w:tcPr>
          <w:p w14:paraId="1ABB0C6F" w14:textId="741CB6AE"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6C34505B" w14:textId="14D8CE33" w:rsidTr="00924007">
        <w:trPr>
          <w:trHeight w:val="290"/>
        </w:trPr>
        <w:tc>
          <w:tcPr>
            <w:tcW w:w="2418" w:type="dxa"/>
            <w:tcBorders>
              <w:top w:val="nil"/>
              <w:left w:val="single" w:sz="4" w:space="0" w:color="auto"/>
              <w:bottom w:val="nil"/>
              <w:right w:val="single" w:sz="4" w:space="0" w:color="auto"/>
            </w:tcBorders>
            <w:noWrap/>
            <w:vAlign w:val="bottom"/>
            <w:hideMark/>
          </w:tcPr>
          <w:p w14:paraId="5B549DEE"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TDS (mg/L)</w:t>
            </w:r>
          </w:p>
        </w:tc>
        <w:tc>
          <w:tcPr>
            <w:tcW w:w="323" w:type="dxa"/>
            <w:tcBorders>
              <w:top w:val="nil"/>
              <w:left w:val="nil"/>
              <w:bottom w:val="nil"/>
              <w:right w:val="nil"/>
            </w:tcBorders>
            <w:noWrap/>
            <w:vAlign w:val="bottom"/>
            <w:hideMark/>
          </w:tcPr>
          <w:p w14:paraId="583BA7AC"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41</w:t>
            </w:r>
          </w:p>
        </w:tc>
        <w:tc>
          <w:tcPr>
            <w:tcW w:w="911" w:type="dxa"/>
            <w:tcBorders>
              <w:top w:val="nil"/>
              <w:left w:val="nil"/>
              <w:bottom w:val="nil"/>
              <w:right w:val="nil"/>
            </w:tcBorders>
            <w:noWrap/>
            <w:vAlign w:val="bottom"/>
            <w:hideMark/>
          </w:tcPr>
          <w:p w14:paraId="039C6720"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0.811</w:t>
            </w:r>
          </w:p>
        </w:tc>
        <w:tc>
          <w:tcPr>
            <w:tcW w:w="1031" w:type="dxa"/>
            <w:tcBorders>
              <w:top w:val="nil"/>
              <w:left w:val="nil"/>
              <w:bottom w:val="nil"/>
              <w:right w:val="nil"/>
            </w:tcBorders>
            <w:noWrap/>
            <w:vAlign w:val="bottom"/>
            <w:hideMark/>
          </w:tcPr>
          <w:p w14:paraId="222CF0D9"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0.0000092</w:t>
            </w:r>
          </w:p>
        </w:tc>
        <w:tc>
          <w:tcPr>
            <w:tcW w:w="926" w:type="dxa"/>
            <w:tcBorders>
              <w:top w:val="nil"/>
              <w:left w:val="nil"/>
              <w:bottom w:val="nil"/>
              <w:right w:val="nil"/>
            </w:tcBorders>
            <w:noWrap/>
            <w:vAlign w:val="bottom"/>
            <w:hideMark/>
          </w:tcPr>
          <w:p w14:paraId="31206D7B"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4414C773"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92D050"/>
            <w:vAlign w:val="bottom"/>
          </w:tcPr>
          <w:p w14:paraId="5C6B4621" w14:textId="0C991684"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39C7ADB0" w14:textId="1A6E4465" w:rsidTr="00924007">
        <w:trPr>
          <w:trHeight w:val="290"/>
        </w:trPr>
        <w:tc>
          <w:tcPr>
            <w:tcW w:w="2418" w:type="dxa"/>
            <w:tcBorders>
              <w:top w:val="nil"/>
              <w:left w:val="single" w:sz="4" w:space="0" w:color="auto"/>
              <w:bottom w:val="nil"/>
              <w:right w:val="single" w:sz="4" w:space="0" w:color="auto"/>
            </w:tcBorders>
            <w:noWrap/>
            <w:vAlign w:val="bottom"/>
            <w:hideMark/>
          </w:tcPr>
          <w:p w14:paraId="287B4CBB"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Turbidity</w:t>
            </w:r>
            <w:proofErr w:type="spellEnd"/>
            <w:r w:rsidRPr="00E27D6F">
              <w:rPr>
                <w:rFonts w:ascii="Calibri" w:eastAsia="Times New Roman" w:hAnsi="Calibri" w:cs="Calibri"/>
                <w:b/>
                <w:bCs/>
                <w:color w:val="000000"/>
                <w:kern w:val="0"/>
                <w:sz w:val="18"/>
                <w:szCs w:val="18"/>
                <w:lang w:val="de-DE" w:eastAsia="de-DE"/>
                <w14:ligatures w14:val="none"/>
              </w:rPr>
              <w:t xml:space="preserve"> (FNU)</w:t>
            </w:r>
          </w:p>
        </w:tc>
        <w:tc>
          <w:tcPr>
            <w:tcW w:w="323" w:type="dxa"/>
            <w:tcBorders>
              <w:top w:val="nil"/>
              <w:left w:val="nil"/>
              <w:bottom w:val="nil"/>
              <w:right w:val="nil"/>
            </w:tcBorders>
            <w:noWrap/>
            <w:vAlign w:val="bottom"/>
            <w:hideMark/>
          </w:tcPr>
          <w:p w14:paraId="1D3B728F"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42</w:t>
            </w:r>
          </w:p>
        </w:tc>
        <w:tc>
          <w:tcPr>
            <w:tcW w:w="911" w:type="dxa"/>
            <w:tcBorders>
              <w:top w:val="nil"/>
              <w:left w:val="nil"/>
              <w:bottom w:val="nil"/>
              <w:right w:val="nil"/>
            </w:tcBorders>
            <w:noWrap/>
            <w:vAlign w:val="bottom"/>
            <w:hideMark/>
          </w:tcPr>
          <w:p w14:paraId="0CA69C83"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0.857</w:t>
            </w:r>
          </w:p>
        </w:tc>
        <w:tc>
          <w:tcPr>
            <w:tcW w:w="1031" w:type="dxa"/>
            <w:tcBorders>
              <w:top w:val="nil"/>
              <w:left w:val="nil"/>
              <w:bottom w:val="nil"/>
              <w:right w:val="nil"/>
            </w:tcBorders>
            <w:noWrap/>
            <w:vAlign w:val="bottom"/>
            <w:hideMark/>
          </w:tcPr>
          <w:p w14:paraId="6ECF08C8"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0.0000945</w:t>
            </w:r>
          </w:p>
        </w:tc>
        <w:tc>
          <w:tcPr>
            <w:tcW w:w="926" w:type="dxa"/>
            <w:tcBorders>
              <w:top w:val="nil"/>
              <w:left w:val="nil"/>
              <w:bottom w:val="nil"/>
              <w:right w:val="nil"/>
            </w:tcBorders>
            <w:noWrap/>
            <w:vAlign w:val="bottom"/>
            <w:hideMark/>
          </w:tcPr>
          <w:p w14:paraId="1790CD88"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29298B09"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92D050"/>
            <w:vAlign w:val="bottom"/>
          </w:tcPr>
          <w:p w14:paraId="13429975" w14:textId="68018F9B"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754231B3" w14:textId="7D05CAE8" w:rsidTr="00924007">
        <w:trPr>
          <w:trHeight w:val="290"/>
        </w:trPr>
        <w:tc>
          <w:tcPr>
            <w:tcW w:w="2418" w:type="dxa"/>
            <w:tcBorders>
              <w:top w:val="nil"/>
              <w:left w:val="single" w:sz="4" w:space="0" w:color="auto"/>
              <w:bottom w:val="nil"/>
              <w:right w:val="single" w:sz="4" w:space="0" w:color="auto"/>
            </w:tcBorders>
            <w:noWrap/>
            <w:vAlign w:val="bottom"/>
            <w:hideMark/>
          </w:tcPr>
          <w:p w14:paraId="26C7A950"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pH (-)</w:t>
            </w:r>
          </w:p>
        </w:tc>
        <w:tc>
          <w:tcPr>
            <w:tcW w:w="323" w:type="dxa"/>
            <w:tcBorders>
              <w:top w:val="nil"/>
              <w:left w:val="nil"/>
              <w:bottom w:val="nil"/>
              <w:right w:val="nil"/>
            </w:tcBorders>
            <w:noWrap/>
            <w:vAlign w:val="bottom"/>
            <w:hideMark/>
          </w:tcPr>
          <w:p w14:paraId="54B71A2F"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41</w:t>
            </w:r>
          </w:p>
        </w:tc>
        <w:tc>
          <w:tcPr>
            <w:tcW w:w="911" w:type="dxa"/>
            <w:tcBorders>
              <w:top w:val="nil"/>
              <w:left w:val="nil"/>
              <w:bottom w:val="nil"/>
              <w:right w:val="nil"/>
            </w:tcBorders>
            <w:noWrap/>
            <w:vAlign w:val="bottom"/>
            <w:hideMark/>
          </w:tcPr>
          <w:p w14:paraId="0F7458CA"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0.6</w:t>
            </w:r>
          </w:p>
        </w:tc>
        <w:tc>
          <w:tcPr>
            <w:tcW w:w="1031" w:type="dxa"/>
            <w:tcBorders>
              <w:top w:val="nil"/>
              <w:left w:val="nil"/>
              <w:bottom w:val="nil"/>
              <w:right w:val="nil"/>
            </w:tcBorders>
            <w:noWrap/>
            <w:vAlign w:val="bottom"/>
            <w:hideMark/>
          </w:tcPr>
          <w:p w14:paraId="7D7EFD71"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2.37E-09</w:t>
            </w:r>
          </w:p>
        </w:tc>
        <w:tc>
          <w:tcPr>
            <w:tcW w:w="926" w:type="dxa"/>
            <w:tcBorders>
              <w:top w:val="nil"/>
              <w:left w:val="nil"/>
              <w:bottom w:val="nil"/>
              <w:right w:val="nil"/>
            </w:tcBorders>
            <w:noWrap/>
            <w:vAlign w:val="bottom"/>
            <w:hideMark/>
          </w:tcPr>
          <w:p w14:paraId="0BCDE3DF"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74AB9363"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92D050"/>
            <w:vAlign w:val="bottom"/>
          </w:tcPr>
          <w:p w14:paraId="62462954" w14:textId="1EEF1C5B"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0AF14767" w14:textId="38AC6FE1" w:rsidTr="00924007">
        <w:trPr>
          <w:trHeight w:val="290"/>
        </w:trPr>
        <w:tc>
          <w:tcPr>
            <w:tcW w:w="2418" w:type="dxa"/>
            <w:tcBorders>
              <w:top w:val="nil"/>
              <w:left w:val="single" w:sz="4" w:space="0" w:color="auto"/>
              <w:bottom w:val="nil"/>
              <w:right w:val="single" w:sz="4" w:space="0" w:color="auto"/>
            </w:tcBorders>
            <w:noWrap/>
            <w:vAlign w:val="bottom"/>
            <w:hideMark/>
          </w:tcPr>
          <w:p w14:paraId="6004C92E"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Water</w:t>
            </w:r>
            <w:proofErr w:type="spellEnd"/>
            <w:r w:rsidRPr="00E27D6F">
              <w:rPr>
                <w:rFonts w:ascii="Calibri" w:eastAsia="Times New Roman" w:hAnsi="Calibri" w:cs="Calibri"/>
                <w:b/>
                <w:bCs/>
                <w:color w:val="000000"/>
                <w:kern w:val="0"/>
                <w:sz w:val="18"/>
                <w:szCs w:val="18"/>
                <w:lang w:val="de-DE" w:eastAsia="de-DE"/>
                <w14:ligatures w14:val="none"/>
              </w:rPr>
              <w:t xml:space="preserve"> </w:t>
            </w:r>
            <w:proofErr w:type="spellStart"/>
            <w:r w:rsidRPr="00E27D6F">
              <w:rPr>
                <w:rFonts w:ascii="Calibri" w:eastAsia="Times New Roman" w:hAnsi="Calibri" w:cs="Calibri"/>
                <w:b/>
                <w:bCs/>
                <w:color w:val="000000"/>
                <w:kern w:val="0"/>
                <w:sz w:val="18"/>
                <w:szCs w:val="18"/>
                <w:lang w:val="de-DE" w:eastAsia="de-DE"/>
                <w14:ligatures w14:val="none"/>
              </w:rPr>
              <w:t>temp</w:t>
            </w:r>
            <w:proofErr w:type="spellEnd"/>
            <w:r w:rsidRPr="00E27D6F">
              <w:rPr>
                <w:rFonts w:ascii="Calibri" w:eastAsia="Times New Roman" w:hAnsi="Calibri" w:cs="Calibri"/>
                <w:b/>
                <w:bCs/>
                <w:color w:val="000000"/>
                <w:kern w:val="0"/>
                <w:sz w:val="18"/>
                <w:szCs w:val="18"/>
                <w:lang w:val="de-DE" w:eastAsia="de-DE"/>
                <w14:ligatures w14:val="none"/>
              </w:rPr>
              <w:t xml:space="preserve"> (°C)</w:t>
            </w:r>
          </w:p>
        </w:tc>
        <w:tc>
          <w:tcPr>
            <w:tcW w:w="323" w:type="dxa"/>
            <w:tcBorders>
              <w:top w:val="nil"/>
              <w:left w:val="nil"/>
              <w:bottom w:val="nil"/>
              <w:right w:val="nil"/>
            </w:tcBorders>
            <w:noWrap/>
            <w:vAlign w:val="bottom"/>
            <w:hideMark/>
          </w:tcPr>
          <w:p w14:paraId="32A6CA12"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42</w:t>
            </w:r>
          </w:p>
        </w:tc>
        <w:tc>
          <w:tcPr>
            <w:tcW w:w="911" w:type="dxa"/>
            <w:tcBorders>
              <w:top w:val="nil"/>
              <w:left w:val="nil"/>
              <w:bottom w:val="nil"/>
              <w:right w:val="nil"/>
            </w:tcBorders>
            <w:noWrap/>
            <w:vAlign w:val="bottom"/>
            <w:hideMark/>
          </w:tcPr>
          <w:p w14:paraId="43A2DEA5"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0.88</w:t>
            </w:r>
          </w:p>
        </w:tc>
        <w:tc>
          <w:tcPr>
            <w:tcW w:w="1031" w:type="dxa"/>
            <w:tcBorders>
              <w:top w:val="nil"/>
              <w:left w:val="nil"/>
              <w:bottom w:val="nil"/>
              <w:right w:val="nil"/>
            </w:tcBorders>
            <w:noWrap/>
            <w:vAlign w:val="bottom"/>
            <w:hideMark/>
          </w:tcPr>
          <w:p w14:paraId="5A442C11"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0.000381</w:t>
            </w:r>
          </w:p>
        </w:tc>
        <w:tc>
          <w:tcPr>
            <w:tcW w:w="926" w:type="dxa"/>
            <w:tcBorders>
              <w:top w:val="nil"/>
              <w:left w:val="nil"/>
              <w:bottom w:val="nil"/>
              <w:right w:val="nil"/>
            </w:tcBorders>
            <w:noWrap/>
            <w:vAlign w:val="bottom"/>
            <w:hideMark/>
          </w:tcPr>
          <w:p w14:paraId="045B7700"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43F0E0EA"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92D050"/>
            <w:vAlign w:val="bottom"/>
          </w:tcPr>
          <w:p w14:paraId="4A4CE7F3" w14:textId="561F89E0"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52B1A459" w14:textId="036B2D9F" w:rsidTr="00924007">
        <w:trPr>
          <w:trHeight w:val="290"/>
        </w:trPr>
        <w:tc>
          <w:tcPr>
            <w:tcW w:w="2418" w:type="dxa"/>
            <w:tcBorders>
              <w:top w:val="single" w:sz="4" w:space="0" w:color="auto"/>
              <w:left w:val="nil"/>
              <w:bottom w:val="single" w:sz="4" w:space="0" w:color="auto"/>
              <w:right w:val="nil"/>
            </w:tcBorders>
            <w:noWrap/>
            <w:vAlign w:val="bottom"/>
            <w:hideMark/>
          </w:tcPr>
          <w:p w14:paraId="55CA7F48" w14:textId="77777777" w:rsidR="00BA0ECA" w:rsidRPr="00E27D6F" w:rsidRDefault="00BA0ECA"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 </w:t>
            </w:r>
          </w:p>
        </w:tc>
        <w:tc>
          <w:tcPr>
            <w:tcW w:w="323" w:type="dxa"/>
            <w:tcBorders>
              <w:top w:val="single" w:sz="4" w:space="0" w:color="auto"/>
              <w:left w:val="nil"/>
              <w:bottom w:val="single" w:sz="4" w:space="0" w:color="auto"/>
              <w:right w:val="nil"/>
            </w:tcBorders>
            <w:noWrap/>
            <w:vAlign w:val="bottom"/>
            <w:hideMark/>
          </w:tcPr>
          <w:p w14:paraId="5481D083" w14:textId="77777777" w:rsidR="00BA0ECA" w:rsidRPr="00E27D6F" w:rsidRDefault="00BA0ECA"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 </w:t>
            </w:r>
          </w:p>
        </w:tc>
        <w:tc>
          <w:tcPr>
            <w:tcW w:w="911" w:type="dxa"/>
            <w:tcBorders>
              <w:top w:val="single" w:sz="4" w:space="0" w:color="auto"/>
              <w:left w:val="nil"/>
              <w:bottom w:val="single" w:sz="4" w:space="0" w:color="auto"/>
              <w:right w:val="nil"/>
            </w:tcBorders>
            <w:noWrap/>
            <w:vAlign w:val="bottom"/>
            <w:hideMark/>
          </w:tcPr>
          <w:p w14:paraId="132905E3" w14:textId="77777777" w:rsidR="00BA0ECA" w:rsidRPr="00E27D6F" w:rsidRDefault="00BA0ECA"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 </w:t>
            </w:r>
          </w:p>
        </w:tc>
        <w:tc>
          <w:tcPr>
            <w:tcW w:w="1031" w:type="dxa"/>
            <w:tcBorders>
              <w:top w:val="single" w:sz="4" w:space="0" w:color="auto"/>
              <w:left w:val="nil"/>
              <w:bottom w:val="single" w:sz="4" w:space="0" w:color="auto"/>
              <w:right w:val="nil"/>
            </w:tcBorders>
            <w:noWrap/>
            <w:vAlign w:val="bottom"/>
            <w:hideMark/>
          </w:tcPr>
          <w:p w14:paraId="27D39634" w14:textId="47AE15BB" w:rsidR="00BA0ECA" w:rsidRPr="00E27D6F" w:rsidRDefault="00BA0ECA" w:rsidP="00E27D6F">
            <w:pPr>
              <w:spacing w:after="0" w:line="240" w:lineRule="auto"/>
              <w:jc w:val="right"/>
              <w:rPr>
                <w:rFonts w:ascii="Calibri" w:eastAsia="Times New Roman" w:hAnsi="Calibri" w:cs="Calibri"/>
                <w:color w:val="000000"/>
                <w:kern w:val="0"/>
                <w:sz w:val="18"/>
                <w:szCs w:val="18"/>
                <w:lang w:val="de-DE" w:eastAsia="de-DE"/>
                <w14:ligatures w14:val="none"/>
              </w:rPr>
            </w:pPr>
          </w:p>
        </w:tc>
        <w:tc>
          <w:tcPr>
            <w:tcW w:w="926" w:type="dxa"/>
            <w:tcBorders>
              <w:top w:val="single" w:sz="4" w:space="0" w:color="auto"/>
              <w:left w:val="nil"/>
              <w:bottom w:val="single" w:sz="4" w:space="0" w:color="auto"/>
              <w:right w:val="nil"/>
            </w:tcBorders>
            <w:noWrap/>
            <w:vAlign w:val="bottom"/>
            <w:hideMark/>
          </w:tcPr>
          <w:p w14:paraId="7B362054" w14:textId="7C849081" w:rsidR="00BA0ECA" w:rsidRPr="00E27D6F" w:rsidRDefault="00BA0ECA" w:rsidP="00E27D6F">
            <w:pPr>
              <w:spacing w:after="0" w:line="240" w:lineRule="auto"/>
              <w:jc w:val="center"/>
              <w:rPr>
                <w:rFonts w:ascii="Calibri" w:eastAsia="Times New Roman" w:hAnsi="Calibri" w:cs="Calibri"/>
                <w:color w:val="000000"/>
                <w:kern w:val="0"/>
                <w:sz w:val="18"/>
                <w:szCs w:val="18"/>
                <w:lang w:val="de-DE" w:eastAsia="de-DE"/>
                <w14:ligatures w14:val="none"/>
              </w:rPr>
            </w:pPr>
          </w:p>
        </w:tc>
        <w:tc>
          <w:tcPr>
            <w:tcW w:w="1224" w:type="dxa"/>
            <w:tcBorders>
              <w:top w:val="single" w:sz="4" w:space="0" w:color="auto"/>
              <w:left w:val="nil"/>
              <w:bottom w:val="single" w:sz="4" w:space="0" w:color="auto"/>
              <w:right w:val="nil"/>
            </w:tcBorders>
            <w:noWrap/>
            <w:vAlign w:val="bottom"/>
            <w:hideMark/>
          </w:tcPr>
          <w:p w14:paraId="668335BE" w14:textId="77777777" w:rsidR="00BA0ECA" w:rsidRPr="00E27D6F" w:rsidRDefault="00BA0ECA"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 </w:t>
            </w:r>
          </w:p>
        </w:tc>
        <w:tc>
          <w:tcPr>
            <w:tcW w:w="1113" w:type="dxa"/>
            <w:tcBorders>
              <w:top w:val="single" w:sz="4" w:space="0" w:color="auto"/>
              <w:left w:val="nil"/>
              <w:bottom w:val="single" w:sz="4" w:space="0" w:color="auto"/>
              <w:right w:val="nil"/>
            </w:tcBorders>
          </w:tcPr>
          <w:p w14:paraId="41C1E628" w14:textId="77777777" w:rsidR="00BA0ECA" w:rsidRPr="00E27D6F" w:rsidRDefault="00BA0ECA" w:rsidP="00E27D6F">
            <w:pPr>
              <w:spacing w:after="0" w:line="240" w:lineRule="auto"/>
              <w:rPr>
                <w:rFonts w:ascii="Calibri" w:eastAsia="Times New Roman" w:hAnsi="Calibri" w:cs="Calibri"/>
                <w:color w:val="000000"/>
                <w:kern w:val="0"/>
                <w:sz w:val="18"/>
                <w:szCs w:val="18"/>
                <w:lang w:val="de-DE" w:eastAsia="de-DE"/>
                <w14:ligatures w14:val="none"/>
              </w:rPr>
            </w:pPr>
          </w:p>
        </w:tc>
      </w:tr>
      <w:tr w:rsidR="00BA0ECA" w:rsidRPr="00E27D6F" w14:paraId="5F25B5EF" w14:textId="46A76B9D" w:rsidTr="00924007">
        <w:trPr>
          <w:trHeight w:val="290"/>
        </w:trPr>
        <w:tc>
          <w:tcPr>
            <w:tcW w:w="2418" w:type="dxa"/>
            <w:tcBorders>
              <w:top w:val="nil"/>
              <w:left w:val="single" w:sz="4" w:space="0" w:color="auto"/>
              <w:bottom w:val="single" w:sz="4" w:space="0" w:color="auto"/>
              <w:right w:val="single" w:sz="4" w:space="0" w:color="auto"/>
            </w:tcBorders>
            <w:noWrap/>
            <w:vAlign w:val="bottom"/>
            <w:hideMark/>
          </w:tcPr>
          <w:p w14:paraId="44D1CE57" w14:textId="77777777" w:rsidR="00BA0ECA" w:rsidRPr="00E27D6F" w:rsidRDefault="00BA0ECA"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Label</w:t>
            </w:r>
          </w:p>
        </w:tc>
        <w:tc>
          <w:tcPr>
            <w:tcW w:w="323" w:type="dxa"/>
            <w:tcBorders>
              <w:top w:val="nil"/>
              <w:left w:val="nil"/>
              <w:bottom w:val="single" w:sz="4" w:space="0" w:color="auto"/>
              <w:right w:val="nil"/>
            </w:tcBorders>
            <w:noWrap/>
            <w:vAlign w:val="bottom"/>
            <w:hideMark/>
          </w:tcPr>
          <w:p w14:paraId="3FE5B387" w14:textId="77777777" w:rsidR="00BA0ECA" w:rsidRPr="00E27D6F" w:rsidRDefault="00BA0ECA"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n</w:t>
            </w:r>
          </w:p>
        </w:tc>
        <w:tc>
          <w:tcPr>
            <w:tcW w:w="911" w:type="dxa"/>
            <w:tcBorders>
              <w:top w:val="nil"/>
              <w:left w:val="nil"/>
              <w:bottom w:val="single" w:sz="4" w:space="0" w:color="auto"/>
              <w:right w:val="nil"/>
            </w:tcBorders>
            <w:noWrap/>
            <w:vAlign w:val="bottom"/>
            <w:hideMark/>
          </w:tcPr>
          <w:p w14:paraId="6A25064D" w14:textId="77777777" w:rsidR="00BA0ECA" w:rsidRPr="00E27D6F" w:rsidRDefault="00BA0ECA"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ShapiroW</w:t>
            </w:r>
            <w:proofErr w:type="spellEnd"/>
          </w:p>
        </w:tc>
        <w:tc>
          <w:tcPr>
            <w:tcW w:w="1031" w:type="dxa"/>
            <w:tcBorders>
              <w:top w:val="nil"/>
              <w:left w:val="nil"/>
              <w:bottom w:val="single" w:sz="4" w:space="0" w:color="auto"/>
              <w:right w:val="nil"/>
            </w:tcBorders>
            <w:noWrap/>
            <w:vAlign w:val="bottom"/>
            <w:hideMark/>
          </w:tcPr>
          <w:p w14:paraId="296FA405" w14:textId="77777777" w:rsidR="00BA0ECA" w:rsidRPr="00E27D6F" w:rsidRDefault="00BA0ECA" w:rsidP="00E27D6F">
            <w:pPr>
              <w:spacing w:after="0" w:line="240" w:lineRule="auto"/>
              <w:jc w:val="right"/>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p</w:t>
            </w:r>
          </w:p>
        </w:tc>
        <w:tc>
          <w:tcPr>
            <w:tcW w:w="926" w:type="dxa"/>
            <w:tcBorders>
              <w:top w:val="nil"/>
              <w:left w:val="nil"/>
              <w:bottom w:val="single" w:sz="4" w:space="0" w:color="auto"/>
              <w:right w:val="nil"/>
            </w:tcBorders>
            <w:noWrap/>
            <w:vAlign w:val="bottom"/>
            <w:hideMark/>
          </w:tcPr>
          <w:p w14:paraId="3AF42ACF" w14:textId="77777777" w:rsidR="00BA0ECA" w:rsidRPr="00E27D6F" w:rsidRDefault="00BA0ECA" w:rsidP="00E27D6F">
            <w:pPr>
              <w:spacing w:after="0" w:line="240" w:lineRule="auto"/>
              <w:jc w:val="center"/>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Normality</w:t>
            </w:r>
            <w:proofErr w:type="spellEnd"/>
          </w:p>
        </w:tc>
        <w:tc>
          <w:tcPr>
            <w:tcW w:w="1224" w:type="dxa"/>
            <w:tcBorders>
              <w:top w:val="nil"/>
              <w:left w:val="nil"/>
              <w:bottom w:val="single" w:sz="4" w:space="0" w:color="auto"/>
              <w:right w:val="single" w:sz="4" w:space="0" w:color="auto"/>
            </w:tcBorders>
            <w:noWrap/>
            <w:vAlign w:val="bottom"/>
            <w:hideMark/>
          </w:tcPr>
          <w:p w14:paraId="441B1C9E" w14:textId="77777777" w:rsidR="00BA0ECA" w:rsidRPr="00E27D6F" w:rsidRDefault="00BA0ECA"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suggested</w:t>
            </w:r>
            <w:proofErr w:type="spellEnd"/>
            <w:r w:rsidRPr="00E27D6F">
              <w:rPr>
                <w:rFonts w:ascii="Calibri" w:eastAsia="Times New Roman" w:hAnsi="Calibri" w:cs="Calibri"/>
                <w:b/>
                <w:bCs/>
                <w:color w:val="000000"/>
                <w:kern w:val="0"/>
                <w:sz w:val="18"/>
                <w:szCs w:val="18"/>
                <w:lang w:val="de-DE" w:eastAsia="de-DE"/>
                <w14:ligatures w14:val="none"/>
              </w:rPr>
              <w:t xml:space="preserve"> </w:t>
            </w:r>
            <w:proofErr w:type="spellStart"/>
            <w:r w:rsidRPr="00E27D6F">
              <w:rPr>
                <w:rFonts w:ascii="Calibri" w:eastAsia="Times New Roman" w:hAnsi="Calibri" w:cs="Calibri"/>
                <w:b/>
                <w:bCs/>
                <w:color w:val="000000"/>
                <w:kern w:val="0"/>
                <w:sz w:val="18"/>
                <w:szCs w:val="18"/>
                <w:lang w:val="de-DE" w:eastAsia="de-DE"/>
                <w14:ligatures w14:val="none"/>
              </w:rPr>
              <w:t>test</w:t>
            </w:r>
            <w:proofErr w:type="spellEnd"/>
          </w:p>
        </w:tc>
        <w:tc>
          <w:tcPr>
            <w:tcW w:w="1113" w:type="dxa"/>
            <w:tcBorders>
              <w:top w:val="nil"/>
              <w:left w:val="nil"/>
              <w:bottom w:val="single" w:sz="4" w:space="0" w:color="auto"/>
              <w:right w:val="single" w:sz="4" w:space="0" w:color="auto"/>
            </w:tcBorders>
            <w:vAlign w:val="bottom"/>
          </w:tcPr>
          <w:p w14:paraId="1FD85322" w14:textId="4E8DA518"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BA0ECA">
              <w:rPr>
                <w:rFonts w:ascii="Calibri" w:eastAsia="Times New Roman" w:hAnsi="Calibri" w:cs="Calibri"/>
                <w:b/>
                <w:bCs/>
                <w:color w:val="000000"/>
                <w:kern w:val="0"/>
                <w:sz w:val="18"/>
                <w:szCs w:val="18"/>
                <w:lang w:val="de-DE" w:eastAsia="de-DE"/>
                <w14:ligatures w14:val="none"/>
              </w:rPr>
              <w:t>Significance</w:t>
            </w:r>
            <w:proofErr w:type="spellEnd"/>
          </w:p>
        </w:tc>
      </w:tr>
      <w:tr w:rsidR="00BA0ECA" w:rsidRPr="00E27D6F" w14:paraId="34414683" w14:textId="48FA04CF" w:rsidTr="00924007">
        <w:trPr>
          <w:trHeight w:val="290"/>
        </w:trPr>
        <w:tc>
          <w:tcPr>
            <w:tcW w:w="2418" w:type="dxa"/>
            <w:tcBorders>
              <w:top w:val="nil"/>
              <w:left w:val="single" w:sz="4" w:space="0" w:color="auto"/>
              <w:bottom w:val="nil"/>
              <w:right w:val="single" w:sz="4" w:space="0" w:color="auto"/>
            </w:tcBorders>
            <w:noWrap/>
            <w:vAlign w:val="bottom"/>
            <w:hideMark/>
          </w:tcPr>
          <w:p w14:paraId="4D2C34D5"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BIX</w:t>
            </w:r>
          </w:p>
        </w:tc>
        <w:tc>
          <w:tcPr>
            <w:tcW w:w="323" w:type="dxa"/>
            <w:tcBorders>
              <w:top w:val="nil"/>
              <w:left w:val="nil"/>
              <w:bottom w:val="nil"/>
              <w:right w:val="nil"/>
            </w:tcBorders>
            <w:noWrap/>
            <w:vAlign w:val="bottom"/>
            <w:hideMark/>
          </w:tcPr>
          <w:p w14:paraId="33F3AB18"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25F777C9"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0.277</w:t>
            </w:r>
          </w:p>
        </w:tc>
        <w:tc>
          <w:tcPr>
            <w:tcW w:w="1031" w:type="dxa"/>
            <w:tcBorders>
              <w:top w:val="nil"/>
              <w:left w:val="nil"/>
              <w:bottom w:val="nil"/>
              <w:right w:val="nil"/>
            </w:tcBorders>
            <w:noWrap/>
            <w:vAlign w:val="bottom"/>
            <w:hideMark/>
          </w:tcPr>
          <w:p w14:paraId="21BB191D"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3.05E-15</w:t>
            </w:r>
          </w:p>
        </w:tc>
        <w:tc>
          <w:tcPr>
            <w:tcW w:w="926" w:type="dxa"/>
            <w:tcBorders>
              <w:top w:val="nil"/>
              <w:left w:val="nil"/>
              <w:bottom w:val="nil"/>
              <w:right w:val="nil"/>
            </w:tcBorders>
            <w:noWrap/>
            <w:vAlign w:val="bottom"/>
            <w:hideMark/>
          </w:tcPr>
          <w:p w14:paraId="21BF1EC4"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3C0C05A4"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92D050"/>
            <w:vAlign w:val="bottom"/>
          </w:tcPr>
          <w:p w14:paraId="3A9761A6" w14:textId="2F6FDAD0"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47213FE2" w14:textId="5C89FF16" w:rsidTr="00924007">
        <w:trPr>
          <w:trHeight w:val="290"/>
        </w:trPr>
        <w:tc>
          <w:tcPr>
            <w:tcW w:w="2418" w:type="dxa"/>
            <w:tcBorders>
              <w:top w:val="nil"/>
              <w:left w:val="single" w:sz="4" w:space="0" w:color="auto"/>
              <w:bottom w:val="nil"/>
              <w:right w:val="single" w:sz="4" w:space="0" w:color="auto"/>
            </w:tcBorders>
            <w:noWrap/>
            <w:vAlign w:val="bottom"/>
            <w:hideMark/>
          </w:tcPr>
          <w:p w14:paraId="36AD3A14"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PARAFAC b</w:t>
            </w:r>
          </w:p>
        </w:tc>
        <w:tc>
          <w:tcPr>
            <w:tcW w:w="323" w:type="dxa"/>
            <w:tcBorders>
              <w:top w:val="nil"/>
              <w:left w:val="nil"/>
              <w:bottom w:val="nil"/>
              <w:right w:val="nil"/>
            </w:tcBorders>
            <w:noWrap/>
            <w:vAlign w:val="bottom"/>
            <w:hideMark/>
          </w:tcPr>
          <w:p w14:paraId="2E99E197"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60702CE7"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0.944</w:t>
            </w:r>
          </w:p>
        </w:tc>
        <w:tc>
          <w:tcPr>
            <w:tcW w:w="1031" w:type="dxa"/>
            <w:tcBorders>
              <w:top w:val="nil"/>
              <w:left w:val="nil"/>
              <w:bottom w:val="nil"/>
              <w:right w:val="nil"/>
            </w:tcBorders>
            <w:noWrap/>
            <w:vAlign w:val="bottom"/>
            <w:hideMark/>
          </w:tcPr>
          <w:p w14:paraId="4A778BF5"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0.0102</w:t>
            </w:r>
          </w:p>
        </w:tc>
        <w:tc>
          <w:tcPr>
            <w:tcW w:w="926" w:type="dxa"/>
            <w:tcBorders>
              <w:top w:val="nil"/>
              <w:left w:val="nil"/>
              <w:bottom w:val="nil"/>
              <w:right w:val="nil"/>
            </w:tcBorders>
            <w:noWrap/>
            <w:vAlign w:val="bottom"/>
            <w:hideMark/>
          </w:tcPr>
          <w:p w14:paraId="67412160"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48AA44E1"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FF0000"/>
            <w:vAlign w:val="bottom"/>
          </w:tcPr>
          <w:p w14:paraId="350BCA68" w14:textId="712A293D"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7A1901A5" w14:textId="2060C256" w:rsidTr="00924007">
        <w:trPr>
          <w:trHeight w:val="290"/>
        </w:trPr>
        <w:tc>
          <w:tcPr>
            <w:tcW w:w="2418" w:type="dxa"/>
            <w:tcBorders>
              <w:top w:val="nil"/>
              <w:left w:val="single" w:sz="4" w:space="0" w:color="auto"/>
              <w:bottom w:val="nil"/>
              <w:right w:val="single" w:sz="4" w:space="0" w:color="auto"/>
            </w:tcBorders>
            <w:noWrap/>
            <w:vAlign w:val="bottom"/>
            <w:hideMark/>
          </w:tcPr>
          <w:p w14:paraId="4FD70263"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PARAFAC t</w:t>
            </w:r>
          </w:p>
        </w:tc>
        <w:tc>
          <w:tcPr>
            <w:tcW w:w="323" w:type="dxa"/>
            <w:tcBorders>
              <w:top w:val="nil"/>
              <w:left w:val="nil"/>
              <w:bottom w:val="nil"/>
              <w:right w:val="nil"/>
            </w:tcBorders>
            <w:noWrap/>
            <w:vAlign w:val="bottom"/>
            <w:hideMark/>
          </w:tcPr>
          <w:p w14:paraId="06836816"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56</w:t>
            </w:r>
          </w:p>
        </w:tc>
        <w:tc>
          <w:tcPr>
            <w:tcW w:w="911" w:type="dxa"/>
            <w:tcBorders>
              <w:top w:val="nil"/>
              <w:left w:val="nil"/>
              <w:bottom w:val="nil"/>
              <w:right w:val="nil"/>
            </w:tcBorders>
            <w:noWrap/>
            <w:vAlign w:val="bottom"/>
            <w:hideMark/>
          </w:tcPr>
          <w:p w14:paraId="7A3CB87B"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0.337</w:t>
            </w:r>
          </w:p>
        </w:tc>
        <w:tc>
          <w:tcPr>
            <w:tcW w:w="1031" w:type="dxa"/>
            <w:tcBorders>
              <w:top w:val="nil"/>
              <w:left w:val="nil"/>
              <w:bottom w:val="nil"/>
              <w:right w:val="nil"/>
            </w:tcBorders>
            <w:noWrap/>
            <w:vAlign w:val="bottom"/>
            <w:hideMark/>
          </w:tcPr>
          <w:p w14:paraId="067E3222"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1.78E-14</w:t>
            </w:r>
          </w:p>
        </w:tc>
        <w:tc>
          <w:tcPr>
            <w:tcW w:w="926" w:type="dxa"/>
            <w:tcBorders>
              <w:top w:val="nil"/>
              <w:left w:val="nil"/>
              <w:bottom w:val="nil"/>
              <w:right w:val="nil"/>
            </w:tcBorders>
            <w:noWrap/>
            <w:vAlign w:val="bottom"/>
            <w:hideMark/>
          </w:tcPr>
          <w:p w14:paraId="3256081C"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2981F822"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92D050"/>
            <w:vAlign w:val="bottom"/>
          </w:tcPr>
          <w:p w14:paraId="3B0C2CD1" w14:textId="797CF48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3784EC8A" w14:textId="5D202404" w:rsidTr="00924007">
        <w:trPr>
          <w:trHeight w:val="290"/>
        </w:trPr>
        <w:tc>
          <w:tcPr>
            <w:tcW w:w="2418" w:type="dxa"/>
            <w:tcBorders>
              <w:top w:val="nil"/>
              <w:left w:val="single" w:sz="4" w:space="0" w:color="auto"/>
              <w:bottom w:val="nil"/>
              <w:right w:val="single" w:sz="4" w:space="0" w:color="auto"/>
            </w:tcBorders>
            <w:noWrap/>
            <w:vAlign w:val="bottom"/>
            <w:hideMark/>
          </w:tcPr>
          <w:p w14:paraId="243792D0"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PARAFAC a</w:t>
            </w:r>
          </w:p>
        </w:tc>
        <w:tc>
          <w:tcPr>
            <w:tcW w:w="323" w:type="dxa"/>
            <w:tcBorders>
              <w:top w:val="nil"/>
              <w:left w:val="nil"/>
              <w:bottom w:val="nil"/>
              <w:right w:val="nil"/>
            </w:tcBorders>
            <w:noWrap/>
            <w:vAlign w:val="bottom"/>
            <w:hideMark/>
          </w:tcPr>
          <w:p w14:paraId="0307FF72"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55</w:t>
            </w:r>
          </w:p>
        </w:tc>
        <w:tc>
          <w:tcPr>
            <w:tcW w:w="911" w:type="dxa"/>
            <w:tcBorders>
              <w:top w:val="nil"/>
              <w:left w:val="nil"/>
              <w:bottom w:val="nil"/>
              <w:right w:val="nil"/>
            </w:tcBorders>
            <w:noWrap/>
            <w:vAlign w:val="bottom"/>
            <w:hideMark/>
          </w:tcPr>
          <w:p w14:paraId="64DF6FA2"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0.692</w:t>
            </w:r>
          </w:p>
        </w:tc>
        <w:tc>
          <w:tcPr>
            <w:tcW w:w="1031" w:type="dxa"/>
            <w:tcBorders>
              <w:top w:val="nil"/>
              <w:left w:val="nil"/>
              <w:bottom w:val="nil"/>
              <w:right w:val="nil"/>
            </w:tcBorders>
            <w:noWrap/>
            <w:vAlign w:val="bottom"/>
            <w:hideMark/>
          </w:tcPr>
          <w:p w14:paraId="6ACA9509"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1.86E-09</w:t>
            </w:r>
          </w:p>
        </w:tc>
        <w:tc>
          <w:tcPr>
            <w:tcW w:w="926" w:type="dxa"/>
            <w:tcBorders>
              <w:top w:val="nil"/>
              <w:left w:val="nil"/>
              <w:bottom w:val="nil"/>
              <w:right w:val="nil"/>
            </w:tcBorders>
            <w:noWrap/>
            <w:vAlign w:val="bottom"/>
            <w:hideMark/>
          </w:tcPr>
          <w:p w14:paraId="78C45C6C"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201A99A4"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92D050"/>
            <w:vAlign w:val="bottom"/>
          </w:tcPr>
          <w:p w14:paraId="3512A258" w14:textId="49BDEA7C"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795F9618" w14:textId="26EACB3C" w:rsidTr="00924007">
        <w:trPr>
          <w:trHeight w:val="290"/>
        </w:trPr>
        <w:tc>
          <w:tcPr>
            <w:tcW w:w="2418" w:type="dxa"/>
            <w:tcBorders>
              <w:top w:val="nil"/>
              <w:left w:val="single" w:sz="4" w:space="0" w:color="auto"/>
              <w:bottom w:val="nil"/>
              <w:right w:val="single" w:sz="4" w:space="0" w:color="auto"/>
            </w:tcBorders>
            <w:noWrap/>
            <w:vAlign w:val="bottom"/>
            <w:hideMark/>
          </w:tcPr>
          <w:p w14:paraId="3C90A9D0"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PARAFAC m</w:t>
            </w:r>
          </w:p>
        </w:tc>
        <w:tc>
          <w:tcPr>
            <w:tcW w:w="323" w:type="dxa"/>
            <w:tcBorders>
              <w:top w:val="nil"/>
              <w:left w:val="nil"/>
              <w:bottom w:val="nil"/>
              <w:right w:val="nil"/>
            </w:tcBorders>
            <w:noWrap/>
            <w:vAlign w:val="bottom"/>
            <w:hideMark/>
          </w:tcPr>
          <w:p w14:paraId="14CF647C"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56</w:t>
            </w:r>
          </w:p>
        </w:tc>
        <w:tc>
          <w:tcPr>
            <w:tcW w:w="911" w:type="dxa"/>
            <w:tcBorders>
              <w:top w:val="nil"/>
              <w:left w:val="nil"/>
              <w:bottom w:val="nil"/>
              <w:right w:val="nil"/>
            </w:tcBorders>
            <w:noWrap/>
            <w:vAlign w:val="bottom"/>
            <w:hideMark/>
          </w:tcPr>
          <w:p w14:paraId="734EB8C5"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0.286</w:t>
            </w:r>
          </w:p>
        </w:tc>
        <w:tc>
          <w:tcPr>
            <w:tcW w:w="1031" w:type="dxa"/>
            <w:tcBorders>
              <w:top w:val="nil"/>
              <w:left w:val="nil"/>
              <w:bottom w:val="nil"/>
              <w:right w:val="nil"/>
            </w:tcBorders>
            <w:noWrap/>
            <w:vAlign w:val="bottom"/>
            <w:hideMark/>
          </w:tcPr>
          <w:p w14:paraId="2E134199"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5.16E-15</w:t>
            </w:r>
          </w:p>
        </w:tc>
        <w:tc>
          <w:tcPr>
            <w:tcW w:w="926" w:type="dxa"/>
            <w:tcBorders>
              <w:top w:val="nil"/>
              <w:left w:val="nil"/>
              <w:bottom w:val="nil"/>
              <w:right w:val="nil"/>
            </w:tcBorders>
            <w:noWrap/>
            <w:vAlign w:val="bottom"/>
            <w:hideMark/>
          </w:tcPr>
          <w:p w14:paraId="33C850F1"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26D5F688"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92D050"/>
            <w:vAlign w:val="bottom"/>
          </w:tcPr>
          <w:p w14:paraId="1883784B" w14:textId="15D9723D"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55209989" w14:textId="06AA9144" w:rsidTr="00924007">
        <w:trPr>
          <w:trHeight w:val="290"/>
        </w:trPr>
        <w:tc>
          <w:tcPr>
            <w:tcW w:w="2418" w:type="dxa"/>
            <w:tcBorders>
              <w:top w:val="nil"/>
              <w:left w:val="single" w:sz="4" w:space="0" w:color="auto"/>
              <w:bottom w:val="nil"/>
              <w:right w:val="single" w:sz="4" w:space="0" w:color="auto"/>
            </w:tcBorders>
            <w:noWrap/>
            <w:vAlign w:val="bottom"/>
            <w:hideMark/>
          </w:tcPr>
          <w:p w14:paraId="2F7B02EF"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PARAFAC c</w:t>
            </w:r>
          </w:p>
        </w:tc>
        <w:tc>
          <w:tcPr>
            <w:tcW w:w="323" w:type="dxa"/>
            <w:tcBorders>
              <w:top w:val="nil"/>
              <w:left w:val="nil"/>
              <w:bottom w:val="nil"/>
              <w:right w:val="nil"/>
            </w:tcBorders>
            <w:noWrap/>
            <w:vAlign w:val="bottom"/>
            <w:hideMark/>
          </w:tcPr>
          <w:p w14:paraId="1D2C4951"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56</w:t>
            </w:r>
          </w:p>
        </w:tc>
        <w:tc>
          <w:tcPr>
            <w:tcW w:w="911" w:type="dxa"/>
            <w:tcBorders>
              <w:top w:val="nil"/>
              <w:left w:val="nil"/>
              <w:bottom w:val="nil"/>
              <w:right w:val="nil"/>
            </w:tcBorders>
            <w:noWrap/>
            <w:vAlign w:val="bottom"/>
            <w:hideMark/>
          </w:tcPr>
          <w:p w14:paraId="47056EA2"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0.946</w:t>
            </w:r>
          </w:p>
        </w:tc>
        <w:tc>
          <w:tcPr>
            <w:tcW w:w="1031" w:type="dxa"/>
            <w:tcBorders>
              <w:top w:val="nil"/>
              <w:left w:val="nil"/>
              <w:bottom w:val="nil"/>
              <w:right w:val="nil"/>
            </w:tcBorders>
            <w:noWrap/>
            <w:vAlign w:val="bottom"/>
            <w:hideMark/>
          </w:tcPr>
          <w:p w14:paraId="36721E42"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0.0148</w:t>
            </w:r>
          </w:p>
        </w:tc>
        <w:tc>
          <w:tcPr>
            <w:tcW w:w="926" w:type="dxa"/>
            <w:tcBorders>
              <w:top w:val="nil"/>
              <w:left w:val="nil"/>
              <w:bottom w:val="nil"/>
              <w:right w:val="nil"/>
            </w:tcBorders>
            <w:noWrap/>
            <w:vAlign w:val="bottom"/>
            <w:hideMark/>
          </w:tcPr>
          <w:p w14:paraId="52FFA8E9"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34FFD1CE"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FF0000"/>
            <w:vAlign w:val="bottom"/>
          </w:tcPr>
          <w:p w14:paraId="5893A422" w14:textId="520043CF"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31FA31B7" w14:textId="330CA2AA" w:rsidTr="00924007">
        <w:trPr>
          <w:trHeight w:val="290"/>
        </w:trPr>
        <w:tc>
          <w:tcPr>
            <w:tcW w:w="2418" w:type="dxa"/>
            <w:tcBorders>
              <w:top w:val="nil"/>
              <w:left w:val="single" w:sz="4" w:space="0" w:color="auto"/>
              <w:bottom w:val="nil"/>
              <w:right w:val="single" w:sz="4" w:space="0" w:color="auto"/>
            </w:tcBorders>
            <w:noWrap/>
            <w:vAlign w:val="bottom"/>
            <w:hideMark/>
          </w:tcPr>
          <w:p w14:paraId="7B4B586A"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FI</w:t>
            </w:r>
          </w:p>
        </w:tc>
        <w:tc>
          <w:tcPr>
            <w:tcW w:w="323" w:type="dxa"/>
            <w:tcBorders>
              <w:top w:val="nil"/>
              <w:left w:val="nil"/>
              <w:bottom w:val="nil"/>
              <w:right w:val="nil"/>
            </w:tcBorders>
            <w:noWrap/>
            <w:vAlign w:val="bottom"/>
            <w:hideMark/>
          </w:tcPr>
          <w:p w14:paraId="148BDF22"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55</w:t>
            </w:r>
          </w:p>
        </w:tc>
        <w:tc>
          <w:tcPr>
            <w:tcW w:w="911" w:type="dxa"/>
            <w:tcBorders>
              <w:top w:val="nil"/>
              <w:left w:val="nil"/>
              <w:bottom w:val="nil"/>
              <w:right w:val="nil"/>
            </w:tcBorders>
            <w:noWrap/>
            <w:vAlign w:val="bottom"/>
            <w:hideMark/>
          </w:tcPr>
          <w:p w14:paraId="54FBE24F"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0.178</w:t>
            </w:r>
          </w:p>
        </w:tc>
        <w:tc>
          <w:tcPr>
            <w:tcW w:w="1031" w:type="dxa"/>
            <w:tcBorders>
              <w:top w:val="nil"/>
              <w:left w:val="nil"/>
              <w:bottom w:val="nil"/>
              <w:right w:val="nil"/>
            </w:tcBorders>
            <w:noWrap/>
            <w:vAlign w:val="bottom"/>
            <w:hideMark/>
          </w:tcPr>
          <w:p w14:paraId="5E25CB10"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6.24E-16</w:t>
            </w:r>
          </w:p>
        </w:tc>
        <w:tc>
          <w:tcPr>
            <w:tcW w:w="926" w:type="dxa"/>
            <w:tcBorders>
              <w:top w:val="nil"/>
              <w:left w:val="nil"/>
              <w:bottom w:val="nil"/>
              <w:right w:val="nil"/>
            </w:tcBorders>
            <w:noWrap/>
            <w:vAlign w:val="bottom"/>
            <w:hideMark/>
          </w:tcPr>
          <w:p w14:paraId="6AEC00E6"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7AEB5A75"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92D050"/>
            <w:vAlign w:val="bottom"/>
          </w:tcPr>
          <w:p w14:paraId="06C92655" w14:textId="6F363822"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380434CF" w14:textId="6DD044CC" w:rsidTr="00924007">
        <w:trPr>
          <w:trHeight w:val="290"/>
        </w:trPr>
        <w:tc>
          <w:tcPr>
            <w:tcW w:w="2418" w:type="dxa"/>
            <w:tcBorders>
              <w:top w:val="nil"/>
              <w:left w:val="single" w:sz="4" w:space="0" w:color="auto"/>
              <w:bottom w:val="nil"/>
              <w:right w:val="single" w:sz="4" w:space="0" w:color="auto"/>
            </w:tcBorders>
            <w:noWrap/>
            <w:vAlign w:val="bottom"/>
            <w:hideMark/>
          </w:tcPr>
          <w:p w14:paraId="75B082FA"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HIX</w:t>
            </w:r>
          </w:p>
        </w:tc>
        <w:tc>
          <w:tcPr>
            <w:tcW w:w="323" w:type="dxa"/>
            <w:tcBorders>
              <w:top w:val="nil"/>
              <w:left w:val="nil"/>
              <w:bottom w:val="nil"/>
              <w:right w:val="nil"/>
            </w:tcBorders>
            <w:noWrap/>
            <w:vAlign w:val="bottom"/>
            <w:hideMark/>
          </w:tcPr>
          <w:p w14:paraId="0F9D9AB3"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53</w:t>
            </w:r>
          </w:p>
        </w:tc>
        <w:tc>
          <w:tcPr>
            <w:tcW w:w="911" w:type="dxa"/>
            <w:tcBorders>
              <w:top w:val="nil"/>
              <w:left w:val="nil"/>
              <w:bottom w:val="nil"/>
              <w:right w:val="nil"/>
            </w:tcBorders>
            <w:noWrap/>
            <w:vAlign w:val="bottom"/>
            <w:hideMark/>
          </w:tcPr>
          <w:p w14:paraId="2C446B78"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0.859</w:t>
            </w:r>
          </w:p>
        </w:tc>
        <w:tc>
          <w:tcPr>
            <w:tcW w:w="1031" w:type="dxa"/>
            <w:tcBorders>
              <w:top w:val="nil"/>
              <w:left w:val="nil"/>
              <w:bottom w:val="nil"/>
              <w:right w:val="nil"/>
            </w:tcBorders>
            <w:noWrap/>
            <w:vAlign w:val="bottom"/>
            <w:hideMark/>
          </w:tcPr>
          <w:p w14:paraId="57DB9509"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0.0000173</w:t>
            </w:r>
          </w:p>
        </w:tc>
        <w:tc>
          <w:tcPr>
            <w:tcW w:w="926" w:type="dxa"/>
            <w:tcBorders>
              <w:top w:val="nil"/>
              <w:left w:val="nil"/>
              <w:bottom w:val="nil"/>
              <w:right w:val="nil"/>
            </w:tcBorders>
            <w:noWrap/>
            <w:vAlign w:val="bottom"/>
            <w:hideMark/>
          </w:tcPr>
          <w:p w14:paraId="1DF16E30"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521CDAD6"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92D050"/>
            <w:vAlign w:val="bottom"/>
          </w:tcPr>
          <w:p w14:paraId="69EC2F9B" w14:textId="0E146BB0"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4C3E0F9F" w14:textId="24EB43EC" w:rsidTr="00924007">
        <w:trPr>
          <w:trHeight w:val="290"/>
        </w:trPr>
        <w:tc>
          <w:tcPr>
            <w:tcW w:w="2418" w:type="dxa"/>
            <w:tcBorders>
              <w:top w:val="nil"/>
              <w:left w:val="single" w:sz="4" w:space="0" w:color="auto"/>
              <w:bottom w:val="nil"/>
              <w:right w:val="single" w:sz="4" w:space="0" w:color="auto"/>
            </w:tcBorders>
            <w:noWrap/>
            <w:vAlign w:val="bottom"/>
            <w:hideMark/>
          </w:tcPr>
          <w:p w14:paraId="5F5601F7"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Absorbance</w:t>
            </w:r>
            <w:proofErr w:type="spellEnd"/>
            <w:r w:rsidRPr="00E27D6F">
              <w:rPr>
                <w:rFonts w:ascii="Calibri" w:eastAsia="Times New Roman" w:hAnsi="Calibri" w:cs="Calibri"/>
                <w:b/>
                <w:bCs/>
                <w:color w:val="000000"/>
                <w:kern w:val="0"/>
                <w:sz w:val="18"/>
                <w:szCs w:val="18"/>
                <w:lang w:val="de-DE" w:eastAsia="de-DE"/>
                <w14:ligatures w14:val="none"/>
              </w:rPr>
              <w:t xml:space="preserve"> at 254 </w:t>
            </w:r>
            <w:proofErr w:type="spellStart"/>
            <w:r w:rsidRPr="00E27D6F">
              <w:rPr>
                <w:rFonts w:ascii="Calibri" w:eastAsia="Times New Roman" w:hAnsi="Calibri" w:cs="Calibri"/>
                <w:b/>
                <w:bCs/>
                <w:color w:val="000000"/>
                <w:kern w:val="0"/>
                <w:sz w:val="18"/>
                <w:szCs w:val="18"/>
                <w:lang w:val="de-DE" w:eastAsia="de-DE"/>
                <w14:ligatures w14:val="none"/>
              </w:rPr>
              <w:t>nm</w:t>
            </w:r>
            <w:proofErr w:type="spellEnd"/>
          </w:p>
        </w:tc>
        <w:tc>
          <w:tcPr>
            <w:tcW w:w="323" w:type="dxa"/>
            <w:tcBorders>
              <w:top w:val="nil"/>
              <w:left w:val="nil"/>
              <w:bottom w:val="nil"/>
              <w:right w:val="nil"/>
            </w:tcBorders>
            <w:noWrap/>
            <w:vAlign w:val="bottom"/>
            <w:hideMark/>
          </w:tcPr>
          <w:p w14:paraId="0196565F"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56</w:t>
            </w:r>
          </w:p>
        </w:tc>
        <w:tc>
          <w:tcPr>
            <w:tcW w:w="911" w:type="dxa"/>
            <w:tcBorders>
              <w:top w:val="nil"/>
              <w:left w:val="nil"/>
              <w:bottom w:val="nil"/>
              <w:right w:val="nil"/>
            </w:tcBorders>
            <w:noWrap/>
            <w:vAlign w:val="bottom"/>
            <w:hideMark/>
          </w:tcPr>
          <w:p w14:paraId="7F7C34BA"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0.894</w:t>
            </w:r>
          </w:p>
        </w:tc>
        <w:tc>
          <w:tcPr>
            <w:tcW w:w="1031" w:type="dxa"/>
            <w:tcBorders>
              <w:top w:val="nil"/>
              <w:left w:val="nil"/>
              <w:bottom w:val="nil"/>
              <w:right w:val="nil"/>
            </w:tcBorders>
            <w:noWrap/>
            <w:vAlign w:val="bottom"/>
            <w:hideMark/>
          </w:tcPr>
          <w:p w14:paraId="5AFFC8F1"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0.000136</w:t>
            </w:r>
          </w:p>
        </w:tc>
        <w:tc>
          <w:tcPr>
            <w:tcW w:w="926" w:type="dxa"/>
            <w:tcBorders>
              <w:top w:val="nil"/>
              <w:left w:val="nil"/>
              <w:bottom w:val="nil"/>
              <w:right w:val="nil"/>
            </w:tcBorders>
            <w:noWrap/>
            <w:vAlign w:val="bottom"/>
            <w:hideMark/>
          </w:tcPr>
          <w:p w14:paraId="21CCB738"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459DA7E0"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92D050"/>
            <w:vAlign w:val="bottom"/>
          </w:tcPr>
          <w:p w14:paraId="70997CD0" w14:textId="4073F1D0"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460526CE" w14:textId="4B562DB9" w:rsidTr="00924007">
        <w:trPr>
          <w:trHeight w:val="290"/>
        </w:trPr>
        <w:tc>
          <w:tcPr>
            <w:tcW w:w="2418" w:type="dxa"/>
            <w:tcBorders>
              <w:top w:val="nil"/>
              <w:left w:val="single" w:sz="4" w:space="0" w:color="auto"/>
              <w:bottom w:val="nil"/>
              <w:right w:val="single" w:sz="4" w:space="0" w:color="auto"/>
            </w:tcBorders>
            <w:noWrap/>
            <w:vAlign w:val="bottom"/>
            <w:hideMark/>
          </w:tcPr>
          <w:p w14:paraId="46CF32AE"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Component</w:t>
            </w:r>
            <w:proofErr w:type="spellEnd"/>
            <w:r w:rsidRPr="00E27D6F">
              <w:rPr>
                <w:rFonts w:ascii="Calibri" w:eastAsia="Times New Roman" w:hAnsi="Calibri" w:cs="Calibri"/>
                <w:b/>
                <w:bCs/>
                <w:color w:val="000000"/>
                <w:kern w:val="0"/>
                <w:sz w:val="18"/>
                <w:szCs w:val="18"/>
                <w:lang w:val="de-DE" w:eastAsia="de-DE"/>
                <w14:ligatures w14:val="none"/>
              </w:rPr>
              <w:t xml:space="preserve"> 1 (%)</w:t>
            </w:r>
          </w:p>
        </w:tc>
        <w:tc>
          <w:tcPr>
            <w:tcW w:w="323" w:type="dxa"/>
            <w:tcBorders>
              <w:top w:val="nil"/>
              <w:left w:val="nil"/>
              <w:bottom w:val="nil"/>
              <w:right w:val="nil"/>
            </w:tcBorders>
            <w:noWrap/>
            <w:vAlign w:val="bottom"/>
            <w:hideMark/>
          </w:tcPr>
          <w:p w14:paraId="15D810D5"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1D0A8A22"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0.864</w:t>
            </w:r>
          </w:p>
        </w:tc>
        <w:tc>
          <w:tcPr>
            <w:tcW w:w="1031" w:type="dxa"/>
            <w:tcBorders>
              <w:top w:val="nil"/>
              <w:left w:val="nil"/>
              <w:bottom w:val="nil"/>
              <w:right w:val="nil"/>
            </w:tcBorders>
            <w:noWrap/>
            <w:vAlign w:val="bottom"/>
            <w:hideMark/>
          </w:tcPr>
          <w:p w14:paraId="3861EA28"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0.0000124</w:t>
            </w:r>
          </w:p>
        </w:tc>
        <w:tc>
          <w:tcPr>
            <w:tcW w:w="926" w:type="dxa"/>
            <w:tcBorders>
              <w:top w:val="nil"/>
              <w:left w:val="nil"/>
              <w:bottom w:val="nil"/>
              <w:right w:val="nil"/>
            </w:tcBorders>
            <w:noWrap/>
            <w:vAlign w:val="bottom"/>
            <w:hideMark/>
          </w:tcPr>
          <w:p w14:paraId="1F60D607"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60FF87AF"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92D050"/>
            <w:vAlign w:val="bottom"/>
          </w:tcPr>
          <w:p w14:paraId="4424FD48" w14:textId="3B109F3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5A6ADE72" w14:textId="5A157C49" w:rsidTr="00924007">
        <w:trPr>
          <w:trHeight w:val="290"/>
        </w:trPr>
        <w:tc>
          <w:tcPr>
            <w:tcW w:w="2418" w:type="dxa"/>
            <w:tcBorders>
              <w:top w:val="nil"/>
              <w:left w:val="single" w:sz="4" w:space="0" w:color="auto"/>
              <w:bottom w:val="nil"/>
              <w:right w:val="single" w:sz="4" w:space="0" w:color="auto"/>
            </w:tcBorders>
            <w:noWrap/>
            <w:vAlign w:val="bottom"/>
            <w:hideMark/>
          </w:tcPr>
          <w:p w14:paraId="193203DB"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Component</w:t>
            </w:r>
            <w:proofErr w:type="spellEnd"/>
            <w:r w:rsidRPr="00E27D6F">
              <w:rPr>
                <w:rFonts w:ascii="Calibri" w:eastAsia="Times New Roman" w:hAnsi="Calibri" w:cs="Calibri"/>
                <w:b/>
                <w:bCs/>
                <w:color w:val="000000"/>
                <w:kern w:val="0"/>
                <w:sz w:val="18"/>
                <w:szCs w:val="18"/>
                <w:lang w:val="de-DE" w:eastAsia="de-DE"/>
                <w14:ligatures w14:val="none"/>
              </w:rPr>
              <w:t xml:space="preserve"> 2 (%)</w:t>
            </w:r>
          </w:p>
        </w:tc>
        <w:tc>
          <w:tcPr>
            <w:tcW w:w="323" w:type="dxa"/>
            <w:tcBorders>
              <w:top w:val="nil"/>
              <w:left w:val="nil"/>
              <w:bottom w:val="nil"/>
              <w:right w:val="nil"/>
            </w:tcBorders>
            <w:noWrap/>
            <w:vAlign w:val="bottom"/>
            <w:hideMark/>
          </w:tcPr>
          <w:p w14:paraId="2ECABA62"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325D0291"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0.807</w:t>
            </w:r>
          </w:p>
        </w:tc>
        <w:tc>
          <w:tcPr>
            <w:tcW w:w="1031" w:type="dxa"/>
            <w:tcBorders>
              <w:top w:val="nil"/>
              <w:left w:val="nil"/>
              <w:bottom w:val="nil"/>
              <w:right w:val="nil"/>
            </w:tcBorders>
            <w:noWrap/>
            <w:vAlign w:val="bottom"/>
            <w:hideMark/>
          </w:tcPr>
          <w:p w14:paraId="35383AA9"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3.56E-07</w:t>
            </w:r>
          </w:p>
        </w:tc>
        <w:tc>
          <w:tcPr>
            <w:tcW w:w="926" w:type="dxa"/>
            <w:tcBorders>
              <w:top w:val="nil"/>
              <w:left w:val="nil"/>
              <w:bottom w:val="nil"/>
              <w:right w:val="nil"/>
            </w:tcBorders>
            <w:noWrap/>
            <w:vAlign w:val="bottom"/>
            <w:hideMark/>
          </w:tcPr>
          <w:p w14:paraId="492F31E5"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329A097D"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92D050"/>
            <w:vAlign w:val="bottom"/>
          </w:tcPr>
          <w:p w14:paraId="054DE127" w14:textId="07B8D4FB"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67F92B39" w14:textId="17C34679" w:rsidTr="00924007">
        <w:trPr>
          <w:trHeight w:val="290"/>
        </w:trPr>
        <w:tc>
          <w:tcPr>
            <w:tcW w:w="2418" w:type="dxa"/>
            <w:tcBorders>
              <w:top w:val="nil"/>
              <w:left w:val="single" w:sz="4" w:space="0" w:color="auto"/>
              <w:bottom w:val="nil"/>
              <w:right w:val="single" w:sz="4" w:space="0" w:color="auto"/>
            </w:tcBorders>
            <w:noWrap/>
            <w:vAlign w:val="bottom"/>
            <w:hideMark/>
          </w:tcPr>
          <w:p w14:paraId="6C025300"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Component</w:t>
            </w:r>
            <w:proofErr w:type="spellEnd"/>
            <w:r w:rsidRPr="00E27D6F">
              <w:rPr>
                <w:rFonts w:ascii="Calibri" w:eastAsia="Times New Roman" w:hAnsi="Calibri" w:cs="Calibri"/>
                <w:b/>
                <w:bCs/>
                <w:color w:val="000000"/>
                <w:kern w:val="0"/>
                <w:sz w:val="18"/>
                <w:szCs w:val="18"/>
                <w:lang w:val="de-DE" w:eastAsia="de-DE"/>
                <w14:ligatures w14:val="none"/>
              </w:rPr>
              <w:t xml:space="preserve"> 3 (%)</w:t>
            </w:r>
          </w:p>
        </w:tc>
        <w:tc>
          <w:tcPr>
            <w:tcW w:w="323" w:type="dxa"/>
            <w:tcBorders>
              <w:top w:val="nil"/>
              <w:left w:val="nil"/>
              <w:bottom w:val="nil"/>
              <w:right w:val="nil"/>
            </w:tcBorders>
            <w:noWrap/>
            <w:vAlign w:val="bottom"/>
            <w:hideMark/>
          </w:tcPr>
          <w:p w14:paraId="30370A35"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4A8F599C"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0.872</w:t>
            </w:r>
          </w:p>
        </w:tc>
        <w:tc>
          <w:tcPr>
            <w:tcW w:w="1031" w:type="dxa"/>
            <w:tcBorders>
              <w:top w:val="nil"/>
              <w:left w:val="nil"/>
              <w:bottom w:val="nil"/>
              <w:right w:val="nil"/>
            </w:tcBorders>
            <w:noWrap/>
            <w:vAlign w:val="bottom"/>
            <w:hideMark/>
          </w:tcPr>
          <w:p w14:paraId="786DA503"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0.0000229</w:t>
            </w:r>
          </w:p>
        </w:tc>
        <w:tc>
          <w:tcPr>
            <w:tcW w:w="926" w:type="dxa"/>
            <w:tcBorders>
              <w:top w:val="nil"/>
              <w:left w:val="nil"/>
              <w:bottom w:val="nil"/>
              <w:right w:val="nil"/>
            </w:tcBorders>
            <w:noWrap/>
            <w:vAlign w:val="bottom"/>
            <w:hideMark/>
          </w:tcPr>
          <w:p w14:paraId="21606126"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097BA86E"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nil"/>
              <w:right w:val="single" w:sz="4" w:space="0" w:color="auto"/>
            </w:tcBorders>
            <w:shd w:val="clear" w:color="auto" w:fill="92D050"/>
            <w:vAlign w:val="bottom"/>
          </w:tcPr>
          <w:p w14:paraId="3973575D" w14:textId="58CF460C"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6B56D0E3" w14:textId="18EB6899" w:rsidTr="00924007">
        <w:trPr>
          <w:trHeight w:val="290"/>
        </w:trPr>
        <w:tc>
          <w:tcPr>
            <w:tcW w:w="2418" w:type="dxa"/>
            <w:tcBorders>
              <w:top w:val="nil"/>
              <w:left w:val="single" w:sz="4" w:space="0" w:color="auto"/>
              <w:right w:val="single" w:sz="4" w:space="0" w:color="auto"/>
            </w:tcBorders>
            <w:noWrap/>
            <w:vAlign w:val="bottom"/>
            <w:hideMark/>
          </w:tcPr>
          <w:p w14:paraId="4C2957A2"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Component</w:t>
            </w:r>
            <w:proofErr w:type="spellEnd"/>
            <w:r w:rsidRPr="00E27D6F">
              <w:rPr>
                <w:rFonts w:ascii="Calibri" w:eastAsia="Times New Roman" w:hAnsi="Calibri" w:cs="Calibri"/>
                <w:b/>
                <w:bCs/>
                <w:color w:val="000000"/>
                <w:kern w:val="0"/>
                <w:sz w:val="18"/>
                <w:szCs w:val="18"/>
                <w:lang w:val="de-DE" w:eastAsia="de-DE"/>
                <w14:ligatures w14:val="none"/>
              </w:rPr>
              <w:t xml:space="preserve"> 4 (%)</w:t>
            </w:r>
          </w:p>
        </w:tc>
        <w:tc>
          <w:tcPr>
            <w:tcW w:w="323" w:type="dxa"/>
            <w:tcBorders>
              <w:top w:val="nil"/>
              <w:left w:val="nil"/>
              <w:right w:val="nil"/>
            </w:tcBorders>
            <w:noWrap/>
            <w:vAlign w:val="bottom"/>
            <w:hideMark/>
          </w:tcPr>
          <w:p w14:paraId="6913BFBC"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right w:val="nil"/>
            </w:tcBorders>
            <w:noWrap/>
            <w:vAlign w:val="bottom"/>
            <w:hideMark/>
          </w:tcPr>
          <w:p w14:paraId="35AF7FFD"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0.692</w:t>
            </w:r>
          </w:p>
        </w:tc>
        <w:tc>
          <w:tcPr>
            <w:tcW w:w="1031" w:type="dxa"/>
            <w:tcBorders>
              <w:top w:val="nil"/>
              <w:left w:val="nil"/>
              <w:right w:val="nil"/>
            </w:tcBorders>
            <w:noWrap/>
            <w:vAlign w:val="bottom"/>
            <w:hideMark/>
          </w:tcPr>
          <w:p w14:paraId="28CDEDF2"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1.19E-09</w:t>
            </w:r>
          </w:p>
        </w:tc>
        <w:tc>
          <w:tcPr>
            <w:tcW w:w="926" w:type="dxa"/>
            <w:tcBorders>
              <w:top w:val="nil"/>
              <w:left w:val="nil"/>
              <w:right w:val="nil"/>
            </w:tcBorders>
            <w:noWrap/>
            <w:vAlign w:val="bottom"/>
            <w:hideMark/>
          </w:tcPr>
          <w:p w14:paraId="7F2E1901"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right w:val="single" w:sz="4" w:space="0" w:color="auto"/>
            </w:tcBorders>
            <w:noWrap/>
            <w:vAlign w:val="bottom"/>
            <w:hideMark/>
          </w:tcPr>
          <w:p w14:paraId="26822F21"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right w:val="single" w:sz="4" w:space="0" w:color="auto"/>
            </w:tcBorders>
            <w:shd w:val="clear" w:color="auto" w:fill="92D050"/>
            <w:vAlign w:val="bottom"/>
          </w:tcPr>
          <w:p w14:paraId="1A1878F2" w14:textId="22BF2249"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r w:rsidR="00BA0ECA" w:rsidRPr="00E27D6F" w14:paraId="1B520E05" w14:textId="37E49AB4" w:rsidTr="00924007">
        <w:trPr>
          <w:trHeight w:val="290"/>
        </w:trPr>
        <w:tc>
          <w:tcPr>
            <w:tcW w:w="2418" w:type="dxa"/>
            <w:tcBorders>
              <w:top w:val="nil"/>
              <w:left w:val="single" w:sz="4" w:space="0" w:color="auto"/>
              <w:bottom w:val="single" w:sz="4" w:space="0" w:color="auto"/>
              <w:right w:val="single" w:sz="4" w:space="0" w:color="auto"/>
            </w:tcBorders>
            <w:noWrap/>
            <w:vAlign w:val="bottom"/>
            <w:hideMark/>
          </w:tcPr>
          <w:p w14:paraId="048F15AB" w14:textId="77777777" w:rsidR="00BA0ECA" w:rsidRPr="00E27D6F" w:rsidRDefault="00BA0ECA" w:rsidP="00BA0ECA">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Component</w:t>
            </w:r>
            <w:proofErr w:type="spellEnd"/>
            <w:r w:rsidRPr="00E27D6F">
              <w:rPr>
                <w:rFonts w:ascii="Calibri" w:eastAsia="Times New Roman" w:hAnsi="Calibri" w:cs="Calibri"/>
                <w:b/>
                <w:bCs/>
                <w:color w:val="000000"/>
                <w:kern w:val="0"/>
                <w:sz w:val="18"/>
                <w:szCs w:val="18"/>
                <w:lang w:val="de-DE" w:eastAsia="de-DE"/>
                <w14:ligatures w14:val="none"/>
              </w:rPr>
              <w:t xml:space="preserve"> 5 (%)</w:t>
            </w:r>
          </w:p>
        </w:tc>
        <w:tc>
          <w:tcPr>
            <w:tcW w:w="323" w:type="dxa"/>
            <w:tcBorders>
              <w:top w:val="nil"/>
              <w:left w:val="nil"/>
              <w:bottom w:val="single" w:sz="4" w:space="0" w:color="auto"/>
              <w:right w:val="nil"/>
            </w:tcBorders>
            <w:noWrap/>
            <w:vAlign w:val="bottom"/>
            <w:hideMark/>
          </w:tcPr>
          <w:p w14:paraId="003EF01B"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single" w:sz="4" w:space="0" w:color="auto"/>
              <w:right w:val="nil"/>
            </w:tcBorders>
            <w:noWrap/>
            <w:vAlign w:val="bottom"/>
            <w:hideMark/>
          </w:tcPr>
          <w:p w14:paraId="098DEB04"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0.409</w:t>
            </w:r>
          </w:p>
        </w:tc>
        <w:tc>
          <w:tcPr>
            <w:tcW w:w="1031" w:type="dxa"/>
            <w:tcBorders>
              <w:top w:val="nil"/>
              <w:left w:val="nil"/>
              <w:bottom w:val="single" w:sz="4" w:space="0" w:color="auto"/>
              <w:right w:val="nil"/>
            </w:tcBorders>
            <w:noWrap/>
            <w:vAlign w:val="bottom"/>
            <w:hideMark/>
          </w:tcPr>
          <w:p w14:paraId="247DBC91" w14:textId="77777777" w:rsidR="00BA0ECA" w:rsidRPr="00E27D6F" w:rsidRDefault="00BA0ECA" w:rsidP="00BA0ECA">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8.68E-14</w:t>
            </w:r>
          </w:p>
        </w:tc>
        <w:tc>
          <w:tcPr>
            <w:tcW w:w="926" w:type="dxa"/>
            <w:tcBorders>
              <w:top w:val="nil"/>
              <w:left w:val="nil"/>
              <w:bottom w:val="single" w:sz="4" w:space="0" w:color="auto"/>
              <w:right w:val="nil"/>
            </w:tcBorders>
            <w:noWrap/>
            <w:vAlign w:val="bottom"/>
            <w:hideMark/>
          </w:tcPr>
          <w:p w14:paraId="06B7CCCE" w14:textId="77777777" w:rsidR="00BA0ECA" w:rsidRPr="00E27D6F" w:rsidRDefault="00BA0ECA" w:rsidP="00BA0ECA">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single" w:sz="4" w:space="0" w:color="auto"/>
              <w:right w:val="single" w:sz="4" w:space="0" w:color="auto"/>
            </w:tcBorders>
            <w:noWrap/>
            <w:vAlign w:val="bottom"/>
            <w:hideMark/>
          </w:tcPr>
          <w:p w14:paraId="54389FAA" w14:textId="77777777"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c>
          <w:tcPr>
            <w:tcW w:w="1113" w:type="dxa"/>
            <w:tcBorders>
              <w:top w:val="nil"/>
              <w:left w:val="nil"/>
              <w:bottom w:val="single" w:sz="4" w:space="0" w:color="auto"/>
              <w:right w:val="single" w:sz="4" w:space="0" w:color="auto"/>
            </w:tcBorders>
            <w:shd w:val="clear" w:color="auto" w:fill="92D050"/>
            <w:vAlign w:val="bottom"/>
          </w:tcPr>
          <w:p w14:paraId="580FCD78" w14:textId="199321E3" w:rsidR="00BA0ECA" w:rsidRPr="00E27D6F" w:rsidRDefault="00BA0ECA" w:rsidP="00BA0ECA">
            <w:pPr>
              <w:spacing w:after="0" w:line="240" w:lineRule="auto"/>
              <w:rPr>
                <w:rFonts w:ascii="Calibri" w:eastAsia="Times New Roman" w:hAnsi="Calibri" w:cs="Calibri"/>
                <w:color w:val="000000"/>
                <w:kern w:val="0"/>
                <w:sz w:val="18"/>
                <w:szCs w:val="18"/>
                <w:lang w:val="de-DE" w:eastAsia="de-DE"/>
                <w14:ligatures w14:val="none"/>
              </w:rPr>
            </w:pPr>
            <w:r>
              <w:rPr>
                <w:rFonts w:ascii="Calibri" w:hAnsi="Calibri" w:cs="Calibri"/>
                <w:color w:val="000000"/>
              </w:rPr>
              <w:t>***</w:t>
            </w:r>
          </w:p>
        </w:tc>
      </w:tr>
    </w:tbl>
    <w:p w14:paraId="17FC227C" w14:textId="77777777" w:rsidR="00FD5F57" w:rsidRDefault="00FD5F57">
      <w:pPr>
        <w:rPr>
          <w:rFonts w:ascii="Arial" w:hAnsi="Arial" w:cs="Arial"/>
        </w:rPr>
      </w:pPr>
    </w:p>
    <w:p w14:paraId="627116F4" w14:textId="32547114" w:rsidR="00A30CC9" w:rsidRPr="008875D4" w:rsidRDefault="00924007">
      <w:pPr>
        <w:rPr>
          <w:rFonts w:ascii="Arial" w:eastAsiaTheme="majorEastAsia" w:hAnsi="Arial" w:cs="Arial"/>
          <w:color w:val="0F4761" w:themeColor="accent1" w:themeShade="BF"/>
          <w:sz w:val="20"/>
          <w:szCs w:val="20"/>
        </w:rPr>
      </w:pPr>
      <w:r w:rsidRPr="008875D4">
        <w:rPr>
          <w:rFonts w:ascii="Arial" w:hAnsi="Arial" w:cs="Arial"/>
          <w:sz w:val="18"/>
          <w:szCs w:val="18"/>
        </w:rPr>
        <w:t xml:space="preserve">Significance was classified as follows: * p &lt; 0.05, ** p &lt; 0.01, *** p &lt; 0.001, ns = not significant. </w:t>
      </w:r>
      <w:r w:rsidR="00A30CC9" w:rsidRPr="008875D4">
        <w:rPr>
          <w:rFonts w:ascii="Arial" w:hAnsi="Arial" w:cs="Arial"/>
          <w:sz w:val="20"/>
          <w:szCs w:val="20"/>
        </w:rPr>
        <w:br w:type="page"/>
      </w:r>
    </w:p>
    <w:p w14:paraId="0C020DC8" w14:textId="5EF5940D" w:rsidR="004E0A29" w:rsidRDefault="004E0A29" w:rsidP="004E0A29">
      <w:pPr>
        <w:pStyle w:val="berschrift2"/>
        <w:numPr>
          <w:ilvl w:val="0"/>
          <w:numId w:val="3"/>
        </w:numPr>
        <w:spacing w:before="0" w:line="360" w:lineRule="auto"/>
        <w:rPr>
          <w:rFonts w:ascii="Arial" w:hAnsi="Arial" w:cs="Arial"/>
          <w:sz w:val="22"/>
          <w:szCs w:val="22"/>
        </w:rPr>
      </w:pPr>
      <w:bookmarkStart w:id="238" w:name="_Ref209518534"/>
      <w:bookmarkStart w:id="239" w:name="_Toc209796644"/>
      <w:r>
        <w:rPr>
          <w:rFonts w:ascii="Arial" w:hAnsi="Arial" w:cs="Arial"/>
          <w:sz w:val="22"/>
          <w:szCs w:val="22"/>
        </w:rPr>
        <w:lastRenderedPageBreak/>
        <w:t>Correlation Analysis Heatmaps</w:t>
      </w:r>
      <w:bookmarkEnd w:id="238"/>
      <w:bookmarkEnd w:id="239"/>
    </w:p>
    <w:p w14:paraId="6A1CC3A6" w14:textId="491F7F7B" w:rsidR="004E0A29" w:rsidRDefault="004E0A29" w:rsidP="004E0A29">
      <w:pPr>
        <w:pStyle w:val="Listenabsatz"/>
        <w:numPr>
          <w:ilvl w:val="0"/>
          <w:numId w:val="25"/>
        </w:numPr>
        <w:spacing w:after="0" w:line="240" w:lineRule="auto"/>
      </w:pPr>
      <w:r>
        <w:t>Weather parameters</w:t>
      </w:r>
    </w:p>
    <w:p w14:paraId="3255B4CF" w14:textId="5F909AE7" w:rsidR="00D11C93" w:rsidRPr="004E0A29" w:rsidRDefault="00D11C93" w:rsidP="00D11C93">
      <w:pPr>
        <w:pStyle w:val="Listenabsatz"/>
        <w:spacing w:after="0" w:line="240" w:lineRule="auto"/>
        <w:jc w:val="center"/>
      </w:pPr>
      <w:r>
        <w:rPr>
          <w:noProof/>
        </w:rPr>
        <w:drawing>
          <wp:inline distT="0" distB="0" distL="0" distR="0" wp14:anchorId="49937D17" wp14:editId="3A32A7C8">
            <wp:extent cx="4140000" cy="4140000"/>
            <wp:effectExtent l="0" t="0" r="0" b="0"/>
            <wp:docPr id="1646808863" name="Grafik 1" descr="Ein Bild, das Text, Screenshot, Quadra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08863" name="Grafik 1" descr="Ein Bild, das Text, Screenshot, Quadrat, Farbigkeit enthält.&#10;&#10;KI-generierte Inhalte können fehlerhaft sei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40000" cy="4140000"/>
                    </a:xfrm>
                    <a:prstGeom prst="rect">
                      <a:avLst/>
                    </a:prstGeom>
                    <a:noFill/>
                    <a:ln>
                      <a:noFill/>
                    </a:ln>
                  </pic:spPr>
                </pic:pic>
              </a:graphicData>
            </a:graphic>
          </wp:inline>
        </w:drawing>
      </w:r>
    </w:p>
    <w:p w14:paraId="6DCDF43A" w14:textId="670D01D2" w:rsidR="004E0A29" w:rsidRDefault="00D11C93" w:rsidP="00D11C93">
      <w:pPr>
        <w:jc w:val="center"/>
      </w:pPr>
      <w:r>
        <w:t xml:space="preserve">             </w:t>
      </w:r>
      <w:r w:rsidR="004E0A29">
        <w:rPr>
          <w:noProof/>
        </w:rPr>
        <w:drawing>
          <wp:inline distT="0" distB="0" distL="0" distR="0" wp14:anchorId="4AB00343" wp14:editId="2B6CF7DA">
            <wp:extent cx="4140000" cy="4140000"/>
            <wp:effectExtent l="0" t="0" r="0" b="0"/>
            <wp:docPr id="1873671518" name="Grafik 2" descr="Ein Bild, das Text, Screenshot, Quadra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71518" name="Grafik 2" descr="Ein Bild, das Text, Screenshot, Quadrat, Farbigkeit enthält.&#10;&#10;KI-generierte Inhalte können fehlerhaft sei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0000" cy="4140000"/>
                    </a:xfrm>
                    <a:prstGeom prst="rect">
                      <a:avLst/>
                    </a:prstGeom>
                    <a:noFill/>
                    <a:ln>
                      <a:noFill/>
                    </a:ln>
                  </pic:spPr>
                </pic:pic>
              </a:graphicData>
            </a:graphic>
          </wp:inline>
        </w:drawing>
      </w:r>
    </w:p>
    <w:p w14:paraId="79CF537B" w14:textId="3FBACF4A" w:rsidR="004E0A29" w:rsidRDefault="004E0A29" w:rsidP="004E0A29">
      <w:pPr>
        <w:pStyle w:val="Listenabsatz"/>
        <w:numPr>
          <w:ilvl w:val="0"/>
          <w:numId w:val="25"/>
        </w:numPr>
      </w:pPr>
      <w:r>
        <w:lastRenderedPageBreak/>
        <w:t>Environmental parameters</w:t>
      </w:r>
    </w:p>
    <w:p w14:paraId="413394D4" w14:textId="2C0C0CAD" w:rsidR="004E0A29" w:rsidRDefault="004E0A29" w:rsidP="008C4B63">
      <w:pPr>
        <w:jc w:val="center"/>
      </w:pPr>
      <w:r>
        <w:rPr>
          <w:noProof/>
        </w:rPr>
        <w:drawing>
          <wp:inline distT="0" distB="0" distL="0" distR="0" wp14:anchorId="4ACF9BA1" wp14:editId="5C53F32F">
            <wp:extent cx="4140000" cy="4140000"/>
            <wp:effectExtent l="0" t="0" r="0" b="0"/>
            <wp:docPr id="356105366" name="Grafik 4" descr="Ein Bild, das Text, Screenshot, Quadra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05366" name="Grafik 4" descr="Ein Bild, das Text, Screenshot, Quadrat, Farbigkeit enthält.&#10;&#10;KI-generierte Inhalte können fehlerhaft sein."/>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40000" cy="4140000"/>
                    </a:xfrm>
                    <a:prstGeom prst="rect">
                      <a:avLst/>
                    </a:prstGeom>
                    <a:noFill/>
                    <a:ln>
                      <a:noFill/>
                    </a:ln>
                  </pic:spPr>
                </pic:pic>
              </a:graphicData>
            </a:graphic>
          </wp:inline>
        </w:drawing>
      </w:r>
      <w:r>
        <w:rPr>
          <w:noProof/>
        </w:rPr>
        <w:drawing>
          <wp:inline distT="0" distB="0" distL="0" distR="0" wp14:anchorId="19925C83" wp14:editId="6E6964FB">
            <wp:extent cx="4140000" cy="4140000"/>
            <wp:effectExtent l="0" t="0" r="0" b="0"/>
            <wp:docPr id="1759716277" name="Grafik 3" descr="Ein Bild, das Screenshot, Quadrat, Text, Mu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16277" name="Grafik 3" descr="Ein Bild, das Screenshot, Quadrat, Text, Muster enthält.&#10;&#10;KI-generierte Inhalte können fehlerhaft sein."/>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40000" cy="4140000"/>
                    </a:xfrm>
                    <a:prstGeom prst="rect">
                      <a:avLst/>
                    </a:prstGeom>
                    <a:noFill/>
                    <a:ln>
                      <a:noFill/>
                    </a:ln>
                  </pic:spPr>
                </pic:pic>
              </a:graphicData>
            </a:graphic>
          </wp:inline>
        </w:drawing>
      </w:r>
    </w:p>
    <w:p w14:paraId="4D6348AB" w14:textId="77777777" w:rsidR="004E0A29" w:rsidRDefault="004E0A29" w:rsidP="004E0A29"/>
    <w:p w14:paraId="4EDF90AB" w14:textId="77777777" w:rsidR="004E0A29" w:rsidRDefault="004E0A29" w:rsidP="00E11EEE">
      <w:pPr>
        <w:pStyle w:val="Listenabsatz"/>
        <w:numPr>
          <w:ilvl w:val="0"/>
          <w:numId w:val="25"/>
        </w:numPr>
        <w:jc w:val="both"/>
      </w:pPr>
      <w:proofErr w:type="spellStart"/>
      <w:r>
        <w:lastRenderedPageBreak/>
        <w:t>Fluo</w:t>
      </w:r>
      <w:proofErr w:type="spellEnd"/>
      <w:r>
        <w:t xml:space="preserve"> parameters</w:t>
      </w:r>
    </w:p>
    <w:p w14:paraId="64655FB9" w14:textId="643B37FB" w:rsidR="004E0A29" w:rsidRPr="004E0A29" w:rsidRDefault="004E0A29" w:rsidP="008C4B63">
      <w:pPr>
        <w:ind w:left="360"/>
        <w:jc w:val="center"/>
      </w:pPr>
      <w:r>
        <w:rPr>
          <w:noProof/>
        </w:rPr>
        <w:drawing>
          <wp:inline distT="0" distB="0" distL="0" distR="0" wp14:anchorId="35C69202" wp14:editId="74AB65B2">
            <wp:extent cx="4140000" cy="4140000"/>
            <wp:effectExtent l="0" t="0" r="0" b="0"/>
            <wp:docPr id="402808441" name="Grafik 6" descr="Ein Bild, das Screenshot, Farbigkeit, Muster, Quadra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8441" name="Grafik 6" descr="Ein Bild, das Screenshot, Farbigkeit, Muster, Quadrat enthält.&#10;&#10;KI-generierte Inhalte können fehlerhaft sei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40000" cy="4140000"/>
                    </a:xfrm>
                    <a:prstGeom prst="rect">
                      <a:avLst/>
                    </a:prstGeom>
                    <a:noFill/>
                    <a:ln>
                      <a:noFill/>
                    </a:ln>
                  </pic:spPr>
                </pic:pic>
              </a:graphicData>
            </a:graphic>
          </wp:inline>
        </w:drawing>
      </w:r>
      <w:r>
        <w:rPr>
          <w:noProof/>
        </w:rPr>
        <w:drawing>
          <wp:inline distT="0" distB="0" distL="0" distR="0" wp14:anchorId="1DDC1E23" wp14:editId="6940C3FB">
            <wp:extent cx="4140000" cy="4140000"/>
            <wp:effectExtent l="0" t="0" r="0" b="0"/>
            <wp:docPr id="1136795550" name="Grafik 5" descr="Ein Bild, das Screenshot, Muster, Farbigkeit,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95550" name="Grafik 5" descr="Ein Bild, das Screenshot, Muster, Farbigkeit, Kunst enthält.&#10;&#10;KI-generierte Inhalte können fehlerhaft sei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40000" cy="4140000"/>
                    </a:xfrm>
                    <a:prstGeom prst="rect">
                      <a:avLst/>
                    </a:prstGeom>
                    <a:noFill/>
                    <a:ln>
                      <a:noFill/>
                    </a:ln>
                  </pic:spPr>
                </pic:pic>
              </a:graphicData>
            </a:graphic>
          </wp:inline>
        </w:drawing>
      </w:r>
    </w:p>
    <w:p w14:paraId="65D25172" w14:textId="5E700F26" w:rsidR="00A30CC9" w:rsidRPr="00A30CC9" w:rsidRDefault="00A30CC9" w:rsidP="00A30CC9">
      <w:pPr>
        <w:pStyle w:val="berschrift2"/>
        <w:numPr>
          <w:ilvl w:val="0"/>
          <w:numId w:val="3"/>
        </w:numPr>
        <w:rPr>
          <w:rFonts w:ascii="Arial" w:hAnsi="Arial" w:cs="Arial"/>
          <w:sz w:val="22"/>
          <w:szCs w:val="22"/>
        </w:rPr>
      </w:pPr>
      <w:bookmarkStart w:id="240" w:name="_Toc209796645"/>
      <w:r w:rsidRPr="00A30CC9">
        <w:rPr>
          <w:rFonts w:ascii="Arial" w:hAnsi="Arial" w:cs="Arial"/>
          <w:sz w:val="22"/>
          <w:szCs w:val="22"/>
        </w:rPr>
        <w:lastRenderedPageBreak/>
        <w:t>DOM Fluorescence Indices and Composition</w:t>
      </w:r>
      <w:bookmarkEnd w:id="240"/>
    </w:p>
    <w:p w14:paraId="3438BACF" w14:textId="617D1588" w:rsidR="00980B13" w:rsidRDefault="00A30CC9" w:rsidP="00980B13">
      <w:pPr>
        <w:rPr>
          <w:rFonts w:ascii="Arial" w:hAnsi="Arial" w:cs="Arial"/>
        </w:rPr>
      </w:pPr>
      <w:r>
        <w:rPr>
          <w:noProof/>
        </w:rPr>
        <w:lastRenderedPageBreak/>
        <w:drawing>
          <wp:inline distT="0" distB="0" distL="0" distR="0" wp14:anchorId="6AAAC9AB" wp14:editId="1568AB2B">
            <wp:extent cx="5760720" cy="8148955"/>
            <wp:effectExtent l="0" t="0" r="0" b="0"/>
            <wp:docPr id="848999352" name="Grafik 3" descr="Ein Bild, das Screenshot, Farbigkeit, Quadra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99352" name="Grafik 3" descr="Ein Bild, das Screenshot, Farbigkeit, Quadrat, Rechteck enthält.&#10;&#10;KI-generierte Inhalte können fehlerhaft sei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8148955"/>
                    </a:xfrm>
                    <a:prstGeom prst="rect">
                      <a:avLst/>
                    </a:prstGeom>
                    <a:noFill/>
                    <a:ln>
                      <a:noFill/>
                    </a:ln>
                  </pic:spPr>
                </pic:pic>
              </a:graphicData>
            </a:graphic>
          </wp:inline>
        </w:drawing>
      </w:r>
      <w:r w:rsidRPr="00A30CC9">
        <w:t xml:space="preserve"> </w:t>
      </w:r>
      <w:r>
        <w:rPr>
          <w:noProof/>
        </w:rPr>
        <w:lastRenderedPageBreak/>
        <w:drawing>
          <wp:inline distT="0" distB="0" distL="0" distR="0" wp14:anchorId="2EE4A9C5" wp14:editId="63999151">
            <wp:extent cx="5760720" cy="8148955"/>
            <wp:effectExtent l="0" t="0" r="0" b="0"/>
            <wp:docPr id="1438905077" name="Grafik 4" descr="Ein Bild, das Screenshot, Farbigkeit, Quadra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05077" name="Grafik 4" descr="Ein Bild, das Screenshot, Farbigkeit, Quadrat, Rechteck enthält.&#10;&#10;KI-generierte Inhalte können fehlerhaft sei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720" cy="8148955"/>
                    </a:xfrm>
                    <a:prstGeom prst="rect">
                      <a:avLst/>
                    </a:prstGeom>
                    <a:noFill/>
                    <a:ln>
                      <a:noFill/>
                    </a:ln>
                  </pic:spPr>
                </pic:pic>
              </a:graphicData>
            </a:graphic>
          </wp:inline>
        </w:drawing>
      </w:r>
    </w:p>
    <w:p w14:paraId="0782FE12" w14:textId="77777777" w:rsidR="00A30CC9" w:rsidRDefault="00A30CC9" w:rsidP="00980B13">
      <w:pPr>
        <w:rPr>
          <w:rFonts w:ascii="Arial" w:hAnsi="Arial" w:cs="Arial"/>
        </w:rPr>
      </w:pPr>
    </w:p>
    <w:p w14:paraId="555CD04E" w14:textId="77777777" w:rsidR="00A30CC9" w:rsidRDefault="00A30CC9" w:rsidP="00980B13">
      <w:pPr>
        <w:rPr>
          <w:rFonts w:ascii="Arial" w:hAnsi="Arial" w:cs="Arial"/>
        </w:rPr>
      </w:pPr>
    </w:p>
    <w:p w14:paraId="56727948" w14:textId="77777777" w:rsidR="00A30CC9" w:rsidRPr="00F7008D" w:rsidRDefault="00A30CC9" w:rsidP="00980B13">
      <w:pPr>
        <w:rPr>
          <w:rFonts w:ascii="Arial" w:hAnsi="Arial" w:cs="Arial"/>
        </w:rPr>
      </w:pPr>
    </w:p>
    <w:p w14:paraId="76DE83E0" w14:textId="77777777" w:rsidR="00142EB3" w:rsidRPr="00F7008D" w:rsidRDefault="00142EB3">
      <w:pPr>
        <w:rPr>
          <w:rFonts w:ascii="Arial" w:hAnsi="Arial" w:cs="Arial"/>
        </w:rPr>
      </w:pPr>
      <w:r w:rsidRPr="00F7008D">
        <w:rPr>
          <w:rFonts w:ascii="Arial" w:hAnsi="Arial" w:cs="Arial"/>
        </w:rPr>
        <w:lastRenderedPageBreak/>
        <w:br w:type="page"/>
      </w:r>
    </w:p>
    <w:p w14:paraId="7B1A8C2E" w14:textId="147AAC85" w:rsidR="00B05E16" w:rsidRPr="00F7008D" w:rsidRDefault="001269DC" w:rsidP="00DF78CB">
      <w:pPr>
        <w:pStyle w:val="berschrift1"/>
        <w:numPr>
          <w:ilvl w:val="0"/>
          <w:numId w:val="13"/>
        </w:numPr>
        <w:spacing w:after="0"/>
        <w:rPr>
          <w:rFonts w:ascii="Arial" w:hAnsi="Arial" w:cs="Arial"/>
          <w:b/>
          <w:bCs/>
        </w:rPr>
      </w:pPr>
      <w:bookmarkStart w:id="241" w:name="_Toc209796646"/>
      <w:r w:rsidRPr="00F7008D">
        <w:rPr>
          <w:rFonts w:ascii="Arial" w:hAnsi="Arial" w:cs="Arial"/>
          <w:sz w:val="24"/>
          <w:szCs w:val="24"/>
        </w:rPr>
        <w:lastRenderedPageBreak/>
        <w:t>Declaration of Independence</w:t>
      </w:r>
      <w:bookmarkEnd w:id="241"/>
      <w:r w:rsidR="00B05E16" w:rsidRPr="00F7008D">
        <w:rPr>
          <w:rFonts w:ascii="Arial" w:hAnsi="Arial" w:cs="Arial"/>
          <w:b/>
          <w:bCs/>
        </w:rPr>
        <w:t xml:space="preserve"> </w:t>
      </w:r>
    </w:p>
    <w:p w14:paraId="65784CB8" w14:textId="77777777" w:rsidR="00B05E16" w:rsidRPr="00F7008D" w:rsidRDefault="00B05E16" w:rsidP="00B05E16">
      <w:pPr>
        <w:spacing w:after="0"/>
        <w:rPr>
          <w:rFonts w:ascii="Arial" w:hAnsi="Arial" w:cs="Arial"/>
        </w:rPr>
      </w:pPr>
    </w:p>
    <w:p w14:paraId="731D2077" w14:textId="77777777" w:rsidR="003F045F" w:rsidRPr="00F7008D" w:rsidRDefault="003F045F" w:rsidP="00B05E16">
      <w:pPr>
        <w:spacing w:after="0"/>
        <w:rPr>
          <w:rFonts w:ascii="Arial" w:hAnsi="Arial" w:cs="Arial"/>
        </w:rPr>
      </w:pPr>
    </w:p>
    <w:p w14:paraId="02EEF49C" w14:textId="77777777" w:rsidR="00B05E16" w:rsidRPr="00F7008D" w:rsidRDefault="00B05E16" w:rsidP="00B05E16">
      <w:pPr>
        <w:spacing w:after="0"/>
        <w:rPr>
          <w:rFonts w:ascii="Arial" w:hAnsi="Arial" w:cs="Arial"/>
          <w:b/>
          <w:bCs/>
        </w:rPr>
      </w:pPr>
    </w:p>
    <w:p w14:paraId="0F440617" w14:textId="696D8CEC" w:rsidR="00B05E16" w:rsidRPr="00F7008D" w:rsidRDefault="001269DC" w:rsidP="00B05E16">
      <w:pPr>
        <w:spacing w:after="0"/>
        <w:rPr>
          <w:rFonts w:ascii="Arial" w:hAnsi="Arial" w:cs="Arial"/>
          <w:b/>
          <w:bCs/>
        </w:rPr>
      </w:pPr>
      <w:r w:rsidRPr="00F7008D">
        <w:rPr>
          <w:rFonts w:ascii="Arial" w:hAnsi="Arial" w:cs="Arial"/>
          <w:b/>
          <w:bCs/>
        </w:rPr>
        <w:t>Declaration</w:t>
      </w:r>
    </w:p>
    <w:p w14:paraId="403DF3EB" w14:textId="77777777" w:rsidR="001269DC" w:rsidRPr="00F7008D" w:rsidRDefault="001269DC" w:rsidP="00B05E16">
      <w:pPr>
        <w:spacing w:after="0"/>
        <w:rPr>
          <w:rFonts w:ascii="Arial" w:hAnsi="Arial" w:cs="Arial"/>
        </w:rPr>
      </w:pPr>
    </w:p>
    <w:p w14:paraId="17EE9AE9" w14:textId="02829B16" w:rsidR="001269DC" w:rsidRPr="00F7008D" w:rsidRDefault="001269DC" w:rsidP="001269DC">
      <w:pPr>
        <w:spacing w:after="0"/>
        <w:rPr>
          <w:rFonts w:ascii="Arial" w:hAnsi="Arial" w:cs="Arial"/>
        </w:rPr>
      </w:pPr>
      <w:r w:rsidRPr="00F7008D">
        <w:rPr>
          <w:rFonts w:ascii="Arial" w:hAnsi="Arial" w:cs="Arial"/>
        </w:rPr>
        <w:t xml:space="preserve">I hereby certify that I have written this work independently and have not used any sources or resources other than those specified. </w:t>
      </w:r>
    </w:p>
    <w:p w14:paraId="1FB8758E" w14:textId="77777777" w:rsidR="001269DC" w:rsidRPr="00F7008D" w:rsidRDefault="001269DC" w:rsidP="001269DC">
      <w:pPr>
        <w:spacing w:after="0"/>
        <w:rPr>
          <w:rFonts w:ascii="Arial" w:hAnsi="Arial" w:cs="Arial"/>
        </w:rPr>
      </w:pPr>
    </w:p>
    <w:p w14:paraId="43B30178" w14:textId="37B98D20" w:rsidR="00B05E16" w:rsidRPr="00F7008D" w:rsidRDefault="001269DC" w:rsidP="001269DC">
      <w:pPr>
        <w:spacing w:after="0"/>
        <w:rPr>
          <w:rFonts w:ascii="Arial" w:hAnsi="Arial" w:cs="Arial"/>
        </w:rPr>
      </w:pPr>
      <w:r w:rsidRPr="00F7008D">
        <w:rPr>
          <w:rFonts w:ascii="Arial" w:hAnsi="Arial" w:cs="Arial"/>
        </w:rPr>
        <w:t>The master's thesis has not yet been submitted to any other university in the current or a similar form and has not yet served any other examination purposes.</w:t>
      </w:r>
    </w:p>
    <w:p w14:paraId="1455CADF" w14:textId="0F4ED242" w:rsidR="003F045F" w:rsidRPr="00F7008D" w:rsidRDefault="00CB36FB" w:rsidP="00B05E16">
      <w:pPr>
        <w:spacing w:after="0"/>
        <w:rPr>
          <w:rFonts w:ascii="Arial" w:hAnsi="Arial" w:cs="Arial"/>
        </w:rPr>
      </w:pPr>
      <w:r w:rsidRPr="00F7008D">
        <w:rPr>
          <w:rFonts w:ascii="Arial" w:hAnsi="Arial" w:cs="Arial"/>
          <w:noProof/>
        </w:rPr>
        <w:drawing>
          <wp:anchor distT="0" distB="0" distL="114300" distR="114300" simplePos="0" relativeHeight="251667456" behindDoc="1" locked="0" layoutInCell="1" allowOverlap="1" wp14:anchorId="065D048C" wp14:editId="2367AF32">
            <wp:simplePos x="0" y="0"/>
            <wp:positionH relativeFrom="column">
              <wp:posOffset>3019425</wp:posOffset>
            </wp:positionH>
            <wp:positionV relativeFrom="paragraph">
              <wp:posOffset>176861</wp:posOffset>
            </wp:positionV>
            <wp:extent cx="1081377" cy="379490"/>
            <wp:effectExtent l="0" t="0" r="5080" b="1905"/>
            <wp:wrapNone/>
            <wp:docPr id="1850720330" name="Grafik 9" descr="Ein Bild, das Schrift, Kalligrafie, Handschrift, Typograf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20330" name="Grafik 9" descr="Ein Bild, das Schrift, Kalligrafie, Handschrift, Typografie enthält.&#10;&#10;KI-generierte Inhalte können fehlerhaft sein."/>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081377" cy="379490"/>
                    </a:xfrm>
                    <a:prstGeom prst="rect">
                      <a:avLst/>
                    </a:prstGeom>
                  </pic:spPr>
                </pic:pic>
              </a:graphicData>
            </a:graphic>
            <wp14:sizeRelH relativeFrom="margin">
              <wp14:pctWidth>0</wp14:pctWidth>
            </wp14:sizeRelH>
            <wp14:sizeRelV relativeFrom="margin">
              <wp14:pctHeight>0</wp14:pctHeight>
            </wp14:sizeRelV>
          </wp:anchor>
        </w:drawing>
      </w:r>
    </w:p>
    <w:p w14:paraId="579E23E6" w14:textId="36ADB6F4" w:rsidR="003F045F" w:rsidRPr="00F7008D" w:rsidRDefault="003F045F" w:rsidP="00B05E16">
      <w:pPr>
        <w:spacing w:after="0"/>
        <w:rPr>
          <w:rFonts w:ascii="Arial" w:hAnsi="Arial" w:cs="Arial"/>
        </w:rPr>
      </w:pPr>
    </w:p>
    <w:p w14:paraId="7C738F29" w14:textId="1985266E" w:rsidR="00B05E16" w:rsidRPr="00F7008D" w:rsidRDefault="001269DC" w:rsidP="00B05E16">
      <w:pPr>
        <w:spacing w:after="0"/>
        <w:rPr>
          <w:rFonts w:ascii="Arial" w:hAnsi="Arial" w:cs="Arial"/>
        </w:rPr>
      </w:pPr>
      <w:r w:rsidRPr="00F7008D">
        <w:rPr>
          <w:rFonts w:ascii="Arial" w:hAnsi="Arial" w:cs="Arial"/>
        </w:rPr>
        <w:t xml:space="preserve">Date: </w:t>
      </w:r>
      <w:r w:rsidR="00B05E16" w:rsidRPr="00F7008D">
        <w:rPr>
          <w:rFonts w:ascii="Arial" w:hAnsi="Arial" w:cs="Arial"/>
        </w:rPr>
        <w:t xml:space="preserve">___________________ </w:t>
      </w:r>
      <w:r w:rsidRPr="00F7008D">
        <w:rPr>
          <w:rFonts w:ascii="Arial" w:hAnsi="Arial" w:cs="Arial"/>
        </w:rPr>
        <w:t>Signature:</w:t>
      </w:r>
      <w:r w:rsidR="00B05E16" w:rsidRPr="00F7008D">
        <w:rPr>
          <w:rFonts w:ascii="Arial" w:hAnsi="Arial" w:cs="Arial"/>
        </w:rPr>
        <w:t xml:space="preserve"> ______________________________ </w:t>
      </w:r>
    </w:p>
    <w:p w14:paraId="3278A773" w14:textId="0C501F78" w:rsidR="00B05E16" w:rsidRPr="00F7008D" w:rsidRDefault="00B05E16" w:rsidP="00B05E16">
      <w:pPr>
        <w:spacing w:after="0"/>
        <w:rPr>
          <w:rFonts w:ascii="Arial" w:hAnsi="Arial" w:cs="Arial"/>
        </w:rPr>
      </w:pPr>
    </w:p>
    <w:p w14:paraId="387B677A" w14:textId="491768E5" w:rsidR="00B05E16" w:rsidRPr="00F7008D" w:rsidRDefault="00B05E16" w:rsidP="00B05E16">
      <w:pPr>
        <w:spacing w:after="0"/>
        <w:rPr>
          <w:rFonts w:ascii="Arial" w:hAnsi="Arial" w:cs="Arial"/>
        </w:rPr>
      </w:pPr>
    </w:p>
    <w:p w14:paraId="2DB05961" w14:textId="71DAA1BD" w:rsidR="003F045F" w:rsidRPr="00F7008D" w:rsidRDefault="003F045F" w:rsidP="00B05E16">
      <w:pPr>
        <w:spacing w:after="0"/>
        <w:rPr>
          <w:rFonts w:ascii="Arial" w:hAnsi="Arial" w:cs="Arial"/>
        </w:rPr>
      </w:pPr>
    </w:p>
    <w:p w14:paraId="4C9507D3" w14:textId="37AA7840" w:rsidR="003F045F" w:rsidRPr="00F7008D" w:rsidRDefault="003F045F" w:rsidP="00B05E16">
      <w:pPr>
        <w:spacing w:after="0"/>
        <w:rPr>
          <w:rFonts w:ascii="Arial" w:hAnsi="Arial" w:cs="Arial"/>
        </w:rPr>
      </w:pPr>
    </w:p>
    <w:p w14:paraId="75EB576E" w14:textId="116CADEE" w:rsidR="003F045F" w:rsidRPr="00F7008D" w:rsidRDefault="003F045F" w:rsidP="00B05E16">
      <w:pPr>
        <w:spacing w:after="0"/>
        <w:rPr>
          <w:rFonts w:ascii="Arial" w:hAnsi="Arial" w:cs="Arial"/>
        </w:rPr>
      </w:pPr>
    </w:p>
    <w:p w14:paraId="79227400" w14:textId="77E96F88" w:rsidR="003F045F" w:rsidRPr="00F7008D" w:rsidRDefault="003F045F" w:rsidP="00B05E16">
      <w:pPr>
        <w:spacing w:after="0"/>
        <w:rPr>
          <w:rFonts w:ascii="Arial" w:hAnsi="Arial" w:cs="Arial"/>
        </w:rPr>
      </w:pPr>
    </w:p>
    <w:p w14:paraId="16F580F9" w14:textId="16533098" w:rsidR="00B05E16" w:rsidRPr="00F7008D" w:rsidRDefault="001269DC" w:rsidP="00B05E16">
      <w:pPr>
        <w:spacing w:after="0"/>
        <w:rPr>
          <w:rFonts w:ascii="Arial" w:hAnsi="Arial" w:cs="Arial"/>
          <w:b/>
          <w:bCs/>
        </w:rPr>
      </w:pPr>
      <w:r w:rsidRPr="00F7008D">
        <w:rPr>
          <w:rFonts w:ascii="Arial" w:hAnsi="Arial" w:cs="Arial"/>
          <w:b/>
          <w:bCs/>
        </w:rPr>
        <w:t>Declaration of consent to access to the master’s thesis</w:t>
      </w:r>
    </w:p>
    <w:p w14:paraId="297755E2" w14:textId="3CD8D53D" w:rsidR="001269DC" w:rsidRPr="00F7008D" w:rsidRDefault="001269DC" w:rsidP="00B05E16">
      <w:pPr>
        <w:spacing w:after="0"/>
        <w:rPr>
          <w:rFonts w:ascii="Arial" w:hAnsi="Arial" w:cs="Arial"/>
        </w:rPr>
      </w:pPr>
    </w:p>
    <w:p w14:paraId="00920BAE" w14:textId="162BD605" w:rsidR="00B05E16" w:rsidRPr="00F7008D" w:rsidRDefault="00510AB5" w:rsidP="003F045F">
      <w:pPr>
        <w:tabs>
          <w:tab w:val="left" w:pos="426"/>
        </w:tabs>
        <w:spacing w:after="0"/>
        <w:ind w:left="426" w:hanging="426"/>
        <w:rPr>
          <w:rFonts w:ascii="Arial" w:hAnsi="Arial" w:cs="Arial"/>
        </w:rPr>
      </w:pPr>
      <w:r w:rsidRPr="00F7008D">
        <w:rPr>
          <w:rFonts w:ascii="Arial" w:hAnsi="Arial" w:cs="Arial"/>
          <w:noProof/>
        </w:rPr>
        <mc:AlternateContent>
          <mc:Choice Requires="wpi">
            <w:drawing>
              <wp:anchor distT="0" distB="0" distL="114300" distR="114300" simplePos="0" relativeHeight="251666432" behindDoc="0" locked="0" layoutInCell="1" allowOverlap="1" wp14:anchorId="4E5F4CE3" wp14:editId="61A8EB8C">
                <wp:simplePos x="0" y="0"/>
                <wp:positionH relativeFrom="column">
                  <wp:posOffset>-73025</wp:posOffset>
                </wp:positionH>
                <wp:positionV relativeFrom="paragraph">
                  <wp:posOffset>10160</wp:posOffset>
                </wp:positionV>
                <wp:extent cx="242570" cy="144000"/>
                <wp:effectExtent l="38100" t="38100" r="24130" b="46990"/>
                <wp:wrapNone/>
                <wp:docPr id="1354639081" name="Freihand 8"/>
                <wp:cNvGraphicFramePr/>
                <a:graphic xmlns:a="http://schemas.openxmlformats.org/drawingml/2006/main">
                  <a:graphicData uri="http://schemas.microsoft.com/office/word/2010/wordprocessingInk">
                    <w14:contentPart bwMode="auto" r:id="rId86">
                      <w14:nvContentPartPr>
                        <w14:cNvContentPartPr/>
                      </w14:nvContentPartPr>
                      <w14:xfrm>
                        <a:off x="0" y="0"/>
                        <a:ext cx="242570" cy="144000"/>
                      </w14:xfrm>
                    </w14:contentPart>
                  </a:graphicData>
                </a:graphic>
                <wp14:sizeRelV relativeFrom="margin">
                  <wp14:pctHeight>0</wp14:pctHeight>
                </wp14:sizeRelV>
              </wp:anchor>
            </w:drawing>
          </mc:Choice>
          <mc:Fallback>
            <w:pict>
              <v:shapetype w14:anchorId="237B53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8" o:spid="_x0000_s1026" type="#_x0000_t75" style="position:absolute;margin-left:-6.25pt;margin-top:.3pt;width:20.05pt;height:12.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">
                <v:imagedata r:id="rId87" o:title=""/>
              </v:shape>
            </w:pict>
          </mc:Fallback>
        </mc:AlternateContent>
      </w:r>
      <w:r w:rsidR="00B05E16" w:rsidRPr="00F7008D">
        <w:rPr>
          <w:rFonts w:ascii="Arial" w:hAnsi="Arial" w:cs="Arial"/>
        </w:rPr>
        <w:t xml:space="preserve">o </w:t>
      </w:r>
      <w:r w:rsidR="00B05E16" w:rsidRPr="00F7008D">
        <w:rPr>
          <w:rFonts w:ascii="Arial" w:hAnsi="Arial" w:cs="Arial"/>
        </w:rPr>
        <w:tab/>
      </w:r>
      <w:r w:rsidR="001269DC" w:rsidRPr="00F7008D">
        <w:rPr>
          <w:rFonts w:ascii="Arial" w:hAnsi="Arial" w:cs="Arial"/>
        </w:rPr>
        <w:t>I agree that my master’s thesis in the department/university archive may be viewed by third parties for academic purposes.</w:t>
      </w:r>
    </w:p>
    <w:p w14:paraId="7DD6B3DA" w14:textId="53B34DB7" w:rsidR="00B05E16" w:rsidRPr="00F7008D" w:rsidRDefault="00B05E16" w:rsidP="00B05E16">
      <w:pPr>
        <w:spacing w:after="0"/>
        <w:rPr>
          <w:rFonts w:ascii="Arial" w:hAnsi="Arial" w:cs="Arial"/>
        </w:rPr>
      </w:pPr>
    </w:p>
    <w:p w14:paraId="1C424DA0" w14:textId="7B3E81F3" w:rsidR="00B05E16" w:rsidRPr="00F7008D" w:rsidRDefault="00B05E16" w:rsidP="001269DC">
      <w:pPr>
        <w:tabs>
          <w:tab w:val="left" w:pos="426"/>
        </w:tabs>
        <w:spacing w:after="0"/>
        <w:ind w:left="426" w:hanging="426"/>
        <w:rPr>
          <w:rFonts w:ascii="Arial" w:hAnsi="Arial" w:cs="Arial"/>
        </w:rPr>
      </w:pPr>
      <w:r w:rsidRPr="00F7008D">
        <w:rPr>
          <w:rFonts w:ascii="Arial" w:hAnsi="Arial" w:cs="Arial"/>
        </w:rPr>
        <w:t xml:space="preserve">o </w:t>
      </w:r>
      <w:r w:rsidR="003F045F" w:rsidRPr="00F7008D">
        <w:rPr>
          <w:rFonts w:ascii="Arial" w:hAnsi="Arial" w:cs="Arial"/>
        </w:rPr>
        <w:tab/>
      </w:r>
      <w:r w:rsidR="001269DC" w:rsidRPr="00F7008D">
        <w:rPr>
          <w:rFonts w:ascii="Arial" w:hAnsi="Arial" w:cs="Arial"/>
        </w:rPr>
        <w:t>I do not agree that my master’s thesis in the department/university archive may be viewed by third parties for scientific purposes.</w:t>
      </w:r>
    </w:p>
    <w:p w14:paraId="2B66A471" w14:textId="7ADA34AA" w:rsidR="003F045F" w:rsidRPr="00F7008D" w:rsidRDefault="00CB36FB" w:rsidP="00B05E16">
      <w:pPr>
        <w:spacing w:after="0"/>
        <w:rPr>
          <w:rFonts w:ascii="Arial" w:hAnsi="Arial" w:cs="Arial"/>
        </w:rPr>
      </w:pPr>
      <w:r w:rsidRPr="00F7008D">
        <w:rPr>
          <w:rFonts w:ascii="Arial" w:hAnsi="Arial" w:cs="Arial"/>
          <w:noProof/>
        </w:rPr>
        <w:drawing>
          <wp:anchor distT="0" distB="0" distL="114300" distR="114300" simplePos="0" relativeHeight="251669504" behindDoc="1" locked="0" layoutInCell="1" allowOverlap="1" wp14:anchorId="04CD5D2B" wp14:editId="0FA40BDC">
            <wp:simplePos x="0" y="0"/>
            <wp:positionH relativeFrom="column">
              <wp:posOffset>2990850</wp:posOffset>
            </wp:positionH>
            <wp:positionV relativeFrom="paragraph">
              <wp:posOffset>166039</wp:posOffset>
            </wp:positionV>
            <wp:extent cx="1080770" cy="379095"/>
            <wp:effectExtent l="0" t="0" r="5080" b="1905"/>
            <wp:wrapNone/>
            <wp:docPr id="1814760156" name="Grafik 9" descr="Ein Bild, das Schrift, Kalligrafie, Handschrift, Typograf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20330" name="Grafik 9" descr="Ein Bild, das Schrift, Kalligrafie, Handschrift, Typografie enthält.&#10;&#10;KI-generierte Inhalte können fehlerhaft sein."/>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080770" cy="379095"/>
                    </a:xfrm>
                    <a:prstGeom prst="rect">
                      <a:avLst/>
                    </a:prstGeom>
                  </pic:spPr>
                </pic:pic>
              </a:graphicData>
            </a:graphic>
            <wp14:sizeRelH relativeFrom="margin">
              <wp14:pctWidth>0</wp14:pctWidth>
            </wp14:sizeRelH>
            <wp14:sizeRelV relativeFrom="margin">
              <wp14:pctHeight>0</wp14:pctHeight>
            </wp14:sizeRelV>
          </wp:anchor>
        </w:drawing>
      </w:r>
      <w:r w:rsidR="00510AB5" w:rsidRPr="00F7008D">
        <w:rPr>
          <w:rFonts w:ascii="Arial" w:hAnsi="Arial" w:cs="Arial"/>
          <w:noProof/>
        </w:rPr>
        <mc:AlternateContent>
          <mc:Choice Requires="aink">
            <w:drawing>
              <wp:anchor distT="0" distB="0" distL="114300" distR="114300" simplePos="0" relativeHeight="251663360" behindDoc="0" locked="0" layoutInCell="1" allowOverlap="1" wp14:anchorId="3FB21FC0" wp14:editId="1EE0F257">
                <wp:simplePos x="0" y="0"/>
                <wp:positionH relativeFrom="column">
                  <wp:posOffset>-574167</wp:posOffset>
                </wp:positionH>
                <wp:positionV relativeFrom="paragraph">
                  <wp:posOffset>223865</wp:posOffset>
                </wp:positionV>
                <wp:extent cx="360" cy="360"/>
                <wp:effectExtent l="57150" t="38100" r="38100" b="57150"/>
                <wp:wrapNone/>
                <wp:docPr id="836522190" name="Freihand 5"/>
                <wp:cNvGraphicFramePr/>
                <a:graphic xmlns:a="http://schemas.openxmlformats.org/drawingml/2006/main">
                  <a:graphicData uri="http://schemas.microsoft.com/office/word/2010/wordprocessingInk">
                    <w14:contentPart bwMode="auto" r:id="rId88">
                      <w14:nvContentPartPr>
                        <w14:cNvContentPartPr/>
                      </w14:nvContentPartPr>
                      <w14:xfrm>
                        <a:off x="0" y="0"/>
                        <a:ext cx="360" cy="360"/>
                      </w14:xfrm>
                    </w14:contentPart>
                  </a:graphicData>
                </a:graphic>
              </wp:anchor>
            </w:drawing>
          </mc:Choice>
          <mc:Fallback>
            <w:drawing>
              <wp:anchor distT="0" distB="0" distL="114300" distR="114300" simplePos="0" relativeHeight="251663360" behindDoc="0" locked="0" layoutInCell="1" allowOverlap="1" wp14:anchorId="3FB21FC0" wp14:editId="1EE0F257">
                <wp:simplePos x="0" y="0"/>
                <wp:positionH relativeFrom="column">
                  <wp:posOffset>-574167</wp:posOffset>
                </wp:positionH>
                <wp:positionV relativeFrom="paragraph">
                  <wp:posOffset>223865</wp:posOffset>
                </wp:positionV>
                <wp:extent cx="360" cy="360"/>
                <wp:effectExtent l="57150" t="38100" r="38100" b="57150"/>
                <wp:wrapNone/>
                <wp:docPr id="836522190" name="Freihand 5"/>
                <wp:cNvGraphicFramePr/>
                <a:graphic xmlns:a="http://schemas.openxmlformats.org/drawingml/2006/main">
                  <a:graphicData uri="http://schemas.openxmlformats.org/drawingml/2006/picture">
                    <pic:pic xmlns:pic="http://schemas.openxmlformats.org/drawingml/2006/picture">
                      <pic:nvPicPr>
                        <pic:cNvPr id="836522190" name="Freihand 5"/>
                        <pic:cNvPicPr/>
                      </pic:nvPicPr>
                      <pic:blipFill>
                        <a:blip r:embed="rId89"/>
                        <a:stretch>
                          <a:fillRect/>
                        </a:stretch>
                      </pic:blipFill>
                      <pic:spPr>
                        <a:xfrm>
                          <a:off x="0" y="0"/>
                          <a:ext cx="36000" cy="216000"/>
                        </a:xfrm>
                        <a:prstGeom prst="rect">
                          <a:avLst/>
                        </a:prstGeom>
                      </pic:spPr>
                    </pic:pic>
                  </a:graphicData>
                </a:graphic>
              </wp:anchor>
            </w:drawing>
          </mc:Fallback>
        </mc:AlternateContent>
      </w:r>
    </w:p>
    <w:p w14:paraId="12454316" w14:textId="12A91012" w:rsidR="003F045F" w:rsidRPr="00F7008D" w:rsidRDefault="003F045F" w:rsidP="00B05E16">
      <w:pPr>
        <w:spacing w:after="0"/>
        <w:rPr>
          <w:rFonts w:ascii="Arial" w:hAnsi="Arial" w:cs="Arial"/>
        </w:rPr>
      </w:pPr>
    </w:p>
    <w:p w14:paraId="1F64A18F" w14:textId="79417432" w:rsidR="00B05E16" w:rsidRPr="00F7008D" w:rsidRDefault="001269DC" w:rsidP="00B05E16">
      <w:pPr>
        <w:spacing w:after="0"/>
        <w:rPr>
          <w:rFonts w:ascii="Arial" w:hAnsi="Arial" w:cs="Arial"/>
        </w:rPr>
      </w:pPr>
      <w:r w:rsidRPr="00F7008D">
        <w:rPr>
          <w:rFonts w:ascii="Arial" w:hAnsi="Arial" w:cs="Arial"/>
        </w:rPr>
        <w:t xml:space="preserve">Date: </w:t>
      </w:r>
      <w:r w:rsidR="00B05E16" w:rsidRPr="00F7008D">
        <w:rPr>
          <w:rFonts w:ascii="Arial" w:hAnsi="Arial" w:cs="Arial"/>
        </w:rPr>
        <w:t>__________________</w:t>
      </w:r>
      <w:r w:rsidRPr="00F7008D">
        <w:rPr>
          <w:rFonts w:ascii="Arial" w:hAnsi="Arial" w:cs="Arial"/>
        </w:rPr>
        <w:t>_ Signature:</w:t>
      </w:r>
      <w:r w:rsidR="00B05E16" w:rsidRPr="00F7008D">
        <w:rPr>
          <w:rFonts w:ascii="Arial" w:hAnsi="Arial" w:cs="Arial"/>
        </w:rPr>
        <w:t xml:space="preserve"> ______________________________</w:t>
      </w:r>
    </w:p>
    <w:p w14:paraId="117E401B" w14:textId="77777777" w:rsidR="00624DAC" w:rsidRPr="00F7008D" w:rsidRDefault="00624DAC" w:rsidP="00B05E16">
      <w:pPr>
        <w:spacing w:after="0"/>
        <w:rPr>
          <w:rFonts w:ascii="Arial" w:hAnsi="Arial" w:cs="Arial"/>
        </w:rPr>
      </w:pPr>
    </w:p>
    <w:p w14:paraId="1EFB6FC8" w14:textId="77777777" w:rsidR="00624DAC" w:rsidRPr="00F7008D" w:rsidRDefault="00624DAC" w:rsidP="00B05E16">
      <w:pPr>
        <w:spacing w:after="0"/>
        <w:rPr>
          <w:rFonts w:ascii="Arial" w:hAnsi="Arial" w:cs="Arial"/>
        </w:rPr>
      </w:pPr>
    </w:p>
    <w:p w14:paraId="16FE4FEE" w14:textId="77777777" w:rsidR="00624DAC" w:rsidRPr="00F7008D" w:rsidRDefault="00624DAC" w:rsidP="00B05E16">
      <w:pPr>
        <w:spacing w:after="0"/>
        <w:rPr>
          <w:rFonts w:ascii="Arial" w:hAnsi="Arial" w:cs="Arial"/>
        </w:rPr>
      </w:pPr>
    </w:p>
    <w:p w14:paraId="678444E2" w14:textId="77777777" w:rsidR="00624DAC" w:rsidRPr="00F7008D" w:rsidRDefault="00624DAC" w:rsidP="00B05E16">
      <w:pPr>
        <w:spacing w:after="0"/>
        <w:rPr>
          <w:rFonts w:ascii="Arial" w:hAnsi="Arial" w:cs="Arial"/>
        </w:rPr>
      </w:pPr>
    </w:p>
    <w:p w14:paraId="1900ED6F" w14:textId="77777777" w:rsidR="00624DAC" w:rsidRPr="00F7008D" w:rsidRDefault="00624DAC" w:rsidP="00B05E16">
      <w:pPr>
        <w:spacing w:after="0"/>
        <w:rPr>
          <w:rFonts w:ascii="Arial" w:hAnsi="Arial" w:cs="Arial"/>
        </w:rPr>
      </w:pPr>
    </w:p>
    <w:p w14:paraId="741E94E4" w14:textId="77777777" w:rsidR="00624DAC" w:rsidRPr="00F7008D" w:rsidRDefault="00624DAC" w:rsidP="00B05E16">
      <w:pPr>
        <w:spacing w:after="0"/>
        <w:rPr>
          <w:rFonts w:ascii="Arial" w:hAnsi="Arial" w:cs="Arial"/>
        </w:rPr>
      </w:pPr>
    </w:p>
    <w:p w14:paraId="24CACF3F" w14:textId="77777777" w:rsidR="00624DAC" w:rsidRPr="00F7008D" w:rsidRDefault="00624DAC" w:rsidP="00B05E16">
      <w:pPr>
        <w:spacing w:after="0"/>
        <w:rPr>
          <w:rFonts w:ascii="Arial" w:hAnsi="Arial" w:cs="Arial"/>
        </w:rPr>
      </w:pPr>
    </w:p>
    <w:p w14:paraId="4E44D1A6" w14:textId="77777777" w:rsidR="00624DAC" w:rsidRPr="00F7008D" w:rsidRDefault="00624DAC" w:rsidP="00B05E16">
      <w:pPr>
        <w:spacing w:after="0"/>
        <w:rPr>
          <w:rFonts w:ascii="Arial" w:hAnsi="Arial" w:cs="Arial"/>
        </w:rPr>
      </w:pPr>
    </w:p>
    <w:p w14:paraId="45334B88" w14:textId="31B316FC" w:rsidR="00624DAC" w:rsidRDefault="00624DAC">
      <w:pPr>
        <w:rPr>
          <w:rFonts w:ascii="Arial" w:hAnsi="Arial" w:cs="Arial"/>
        </w:rPr>
      </w:pPr>
      <w:r w:rsidRPr="00F7008D">
        <w:rPr>
          <w:rFonts w:ascii="Arial" w:hAnsi="Arial" w:cs="Arial"/>
        </w:rPr>
        <w:br w:type="page"/>
      </w:r>
      <w:r w:rsidR="000D2057">
        <w:rPr>
          <w:noProof/>
        </w:rPr>
        <w:lastRenderedPageBreak/>
        <w:drawing>
          <wp:inline distT="0" distB="0" distL="0" distR="0" wp14:anchorId="148F7245" wp14:editId="6234ED68">
            <wp:extent cx="3456264" cy="4136697"/>
            <wp:effectExtent l="0" t="0" r="0" b="0"/>
            <wp:docPr id="695721971" name="Grafik 1" descr="Ist möglicherweise ein Bild von 2 Personen und Text „I Iopened my fingers, It trembled at first and clung to my hand. &quot;Go on, it will be OK&quot; I whispered. Encouraged, it flexed its wings and I knew the time was right. It flew up towards the blue, blue sky and I looked on proudly as it made its way to freedom. The last of my fucks was finally given. B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t möglicherweise ein Bild von 2 Personen und Text „I Iopened my fingers, It trembled at first and clung to my hand. &quot;Go on, it will be OK&quot; I whispered. Encouraged, it flexed its wings and I knew the time was right. It flew up towards the blue, blue sky and I looked on proudly as it made its way to freedom. The last of my fucks was finally given. BmeC“"/>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62317" cy="4143942"/>
                    </a:xfrm>
                    <a:prstGeom prst="rect">
                      <a:avLst/>
                    </a:prstGeom>
                    <a:noFill/>
                    <a:ln>
                      <a:noFill/>
                    </a:ln>
                  </pic:spPr>
                </pic:pic>
              </a:graphicData>
            </a:graphic>
          </wp:inline>
        </w:drawing>
      </w:r>
    </w:p>
    <w:p w14:paraId="6A12BD89" w14:textId="77777777" w:rsidR="00E04957" w:rsidRDefault="00E04957">
      <w:pPr>
        <w:rPr>
          <w:rFonts w:ascii="Arial" w:hAnsi="Arial" w:cs="Arial"/>
        </w:rPr>
      </w:pPr>
    </w:p>
    <w:p w14:paraId="0F12315C" w14:textId="77777777" w:rsidR="00E04957" w:rsidRPr="00B96C8D" w:rsidRDefault="00E04957" w:rsidP="00E04957">
      <w:pPr>
        <w:spacing w:before="240" w:after="0" w:line="360" w:lineRule="auto"/>
        <w:jc w:val="both"/>
        <w:rPr>
          <w:rFonts w:ascii="Arial" w:hAnsi="Arial" w:cs="Arial"/>
        </w:rPr>
      </w:pPr>
      <w:r w:rsidRPr="0096054C">
        <w:rPr>
          <w:rFonts w:ascii="Arial" w:hAnsi="Arial" w:cs="Arial"/>
          <w:color w:val="FF0000"/>
        </w:rPr>
        <w:t xml:space="preserve">Since there is only a small amount of data available for the Vestari-Jökulsá, only the data prior to the rain event will be considered for the Virkisá in the following analyses </w:t>
      </w:r>
      <w:r w:rsidRPr="00693884">
        <w:rPr>
          <w:rFonts w:ascii="Arial" w:hAnsi="Arial" w:cs="Arial"/>
        </w:rPr>
        <w:t>.</w:t>
      </w:r>
    </w:p>
    <w:p w14:paraId="0E8DE76D" w14:textId="77777777" w:rsidR="00E04957" w:rsidRPr="00F7008D" w:rsidRDefault="00E04957">
      <w:pPr>
        <w:rPr>
          <w:rFonts w:ascii="Arial" w:hAnsi="Arial" w:cs="Arial"/>
        </w:rPr>
      </w:pPr>
    </w:p>
    <w:p w14:paraId="0EFCA423" w14:textId="0F7ECE5F" w:rsidR="00624DAC" w:rsidRPr="00F7008D" w:rsidRDefault="00624DAC" w:rsidP="00B05E16">
      <w:pPr>
        <w:spacing w:after="0"/>
        <w:rPr>
          <w:rFonts w:ascii="Arial" w:hAnsi="Arial" w:cs="Arial"/>
        </w:rPr>
      </w:pPr>
      <w:r w:rsidRPr="00F7008D">
        <w:rPr>
          <w:rFonts w:ascii="Arial" w:hAnsi="Arial" w:cs="Arial"/>
        </w:rPr>
        <w:t xml:space="preserve">ToDOs: </w:t>
      </w:r>
    </w:p>
    <w:p w14:paraId="71AD6374" w14:textId="4F1DEE5C" w:rsidR="00624DAC" w:rsidRPr="00390501" w:rsidRDefault="00624DAC">
      <w:pPr>
        <w:pStyle w:val="Listenabsatz"/>
        <w:numPr>
          <w:ilvl w:val="0"/>
          <w:numId w:val="8"/>
        </w:numPr>
        <w:spacing w:after="0"/>
        <w:rPr>
          <w:rFonts w:ascii="Arial" w:hAnsi="Arial" w:cs="Arial"/>
          <w:lang w:val="de-DE"/>
        </w:rPr>
      </w:pPr>
      <w:r w:rsidRPr="00390501">
        <w:rPr>
          <w:rFonts w:ascii="Arial" w:hAnsi="Arial" w:cs="Arial"/>
          <w:lang w:val="de-DE"/>
        </w:rPr>
        <w:t xml:space="preserve">Alle Schrift einfarbig machen, Überschriften schwarz machen </w:t>
      </w:r>
    </w:p>
    <w:p w14:paraId="31C72A07" w14:textId="77777777" w:rsidR="00624DAC" w:rsidRPr="00390501" w:rsidRDefault="00624DAC" w:rsidP="00624DAC">
      <w:pPr>
        <w:pStyle w:val="Listenabsatz"/>
        <w:spacing w:after="0"/>
        <w:rPr>
          <w:rFonts w:ascii="Arial" w:hAnsi="Arial" w:cs="Arial"/>
          <w:lang w:val="de-DE"/>
        </w:rPr>
      </w:pPr>
    </w:p>
    <w:p w14:paraId="1745AD67" w14:textId="77777777" w:rsidR="00B05E16" w:rsidRPr="00390501" w:rsidRDefault="00B05E16" w:rsidP="00A05C09">
      <w:pPr>
        <w:spacing w:after="0"/>
        <w:rPr>
          <w:rFonts w:ascii="Arial" w:hAnsi="Arial" w:cs="Arial"/>
          <w:lang w:val="de-DE"/>
        </w:rPr>
      </w:pPr>
    </w:p>
    <w:p w14:paraId="6B710B65" w14:textId="77777777" w:rsidR="00B05E16" w:rsidRPr="00390501" w:rsidRDefault="00B05E16" w:rsidP="00A05C09">
      <w:pPr>
        <w:spacing w:after="0"/>
        <w:rPr>
          <w:rFonts w:ascii="Arial" w:hAnsi="Arial" w:cs="Arial"/>
          <w:lang w:val="de-DE"/>
        </w:rPr>
      </w:pPr>
    </w:p>
    <w:p w14:paraId="2520B94A" w14:textId="77777777" w:rsidR="00B05E16" w:rsidRPr="00390501" w:rsidRDefault="00B05E16" w:rsidP="00A05C09">
      <w:pPr>
        <w:spacing w:after="0"/>
        <w:rPr>
          <w:rFonts w:ascii="Arial" w:hAnsi="Arial" w:cs="Arial"/>
          <w:lang w:val="de-DE"/>
        </w:rPr>
      </w:pPr>
    </w:p>
    <w:p w14:paraId="3751ECA6" w14:textId="77777777" w:rsidR="00B05E16" w:rsidRPr="00390501" w:rsidRDefault="00B05E16" w:rsidP="00A05C09">
      <w:pPr>
        <w:spacing w:after="0"/>
        <w:rPr>
          <w:rFonts w:ascii="Arial" w:hAnsi="Arial" w:cs="Arial"/>
          <w:lang w:val="de-DE"/>
        </w:rPr>
      </w:pPr>
    </w:p>
    <w:p w14:paraId="219862E5" w14:textId="77777777" w:rsidR="00B05E16" w:rsidRPr="00390501" w:rsidRDefault="00B05E16" w:rsidP="00A05C09">
      <w:pPr>
        <w:spacing w:after="0"/>
        <w:rPr>
          <w:rFonts w:ascii="Arial" w:hAnsi="Arial" w:cs="Arial"/>
          <w:lang w:val="de-DE"/>
        </w:rPr>
      </w:pPr>
    </w:p>
    <w:p w14:paraId="79D3DE1C" w14:textId="77777777" w:rsidR="00B05E16" w:rsidRPr="00390501" w:rsidRDefault="00B05E16" w:rsidP="00A05C09">
      <w:pPr>
        <w:spacing w:after="0"/>
        <w:rPr>
          <w:rFonts w:ascii="Arial" w:hAnsi="Arial" w:cs="Arial"/>
          <w:lang w:val="de-DE"/>
        </w:rPr>
      </w:pPr>
    </w:p>
    <w:p w14:paraId="11138E0E" w14:textId="77777777" w:rsidR="00B05E16" w:rsidRPr="00390501" w:rsidRDefault="00B05E16" w:rsidP="00A05C09">
      <w:pPr>
        <w:spacing w:after="0"/>
        <w:rPr>
          <w:rFonts w:ascii="Arial" w:hAnsi="Arial" w:cs="Arial"/>
          <w:lang w:val="de-DE"/>
        </w:rPr>
      </w:pPr>
    </w:p>
    <w:p w14:paraId="6CC716CD" w14:textId="77777777" w:rsidR="00B05E16" w:rsidRPr="00390501" w:rsidRDefault="00B05E16">
      <w:pPr>
        <w:rPr>
          <w:rFonts w:ascii="Arial" w:hAnsi="Arial" w:cs="Arial"/>
          <w:lang w:val="de-DE"/>
        </w:rPr>
      </w:pPr>
      <w:r w:rsidRPr="00390501">
        <w:rPr>
          <w:rFonts w:ascii="Arial" w:hAnsi="Arial" w:cs="Arial"/>
          <w:lang w:val="de-DE"/>
        </w:rPr>
        <w:br w:type="page"/>
      </w:r>
    </w:p>
    <w:p w14:paraId="622B6854" w14:textId="363D67E2" w:rsidR="00A05C09" w:rsidRPr="00F7008D" w:rsidRDefault="00A05C09" w:rsidP="00A05C09">
      <w:pPr>
        <w:spacing w:after="0"/>
        <w:rPr>
          <w:rFonts w:ascii="Arial" w:hAnsi="Arial" w:cs="Arial"/>
        </w:rPr>
      </w:pPr>
      <w:r w:rsidRPr="00F7008D">
        <w:rPr>
          <w:rFonts w:ascii="Arial" w:hAnsi="Arial" w:cs="Arial"/>
        </w:rPr>
        <w:lastRenderedPageBreak/>
        <w:t>**Explanation of the Structure:**</w:t>
      </w:r>
    </w:p>
    <w:p w14:paraId="364E48C4" w14:textId="77777777" w:rsidR="00A05C09" w:rsidRPr="00F7008D" w:rsidRDefault="00A05C09" w:rsidP="00A05C09">
      <w:pPr>
        <w:spacing w:after="0"/>
        <w:rPr>
          <w:rFonts w:ascii="Arial" w:hAnsi="Arial" w:cs="Arial"/>
        </w:rPr>
      </w:pPr>
    </w:p>
    <w:p w14:paraId="744A5068" w14:textId="77777777" w:rsidR="00A05C09" w:rsidRPr="00F7008D" w:rsidRDefault="00A05C09" w:rsidP="00A05C09">
      <w:pPr>
        <w:spacing w:after="0"/>
        <w:rPr>
          <w:rFonts w:ascii="Arial" w:hAnsi="Arial" w:cs="Arial"/>
        </w:rPr>
      </w:pPr>
      <w:r w:rsidRPr="00F7008D">
        <w:rPr>
          <w:rFonts w:ascii="Arial" w:hAnsi="Arial" w:cs="Arial"/>
        </w:rPr>
        <w:t>- **Abstract:** Provides a snapshot of the entire study, allowing readers to quickly grasp the purpose and outcomes.</w:t>
      </w:r>
    </w:p>
    <w:p w14:paraId="61FB9160" w14:textId="77777777" w:rsidR="00A05C09" w:rsidRPr="00F7008D" w:rsidRDefault="00A05C09" w:rsidP="00A05C09">
      <w:pPr>
        <w:spacing w:after="0"/>
        <w:rPr>
          <w:rFonts w:ascii="Arial" w:hAnsi="Arial" w:cs="Arial"/>
        </w:rPr>
      </w:pPr>
      <w:r w:rsidRPr="00F7008D">
        <w:rPr>
          <w:rFonts w:ascii="Arial" w:hAnsi="Arial" w:cs="Arial"/>
        </w:rPr>
        <w:t xml:space="preserve">  </w:t>
      </w:r>
    </w:p>
    <w:p w14:paraId="0B0509C9" w14:textId="77777777" w:rsidR="00A05C09" w:rsidRPr="00F7008D" w:rsidRDefault="00A05C09" w:rsidP="00A05C09">
      <w:pPr>
        <w:spacing w:after="0"/>
        <w:rPr>
          <w:rFonts w:ascii="Arial" w:hAnsi="Arial" w:cs="Arial"/>
        </w:rPr>
      </w:pPr>
      <w:r w:rsidRPr="00F7008D">
        <w:rPr>
          <w:rFonts w:ascii="Arial" w:hAnsi="Arial" w:cs="Arial"/>
        </w:rPr>
        <w:t>- **Introduction:** Sets the stage by introducing the topic, establishing the context, and stating the research objectives.</w:t>
      </w:r>
    </w:p>
    <w:p w14:paraId="5B552BCD" w14:textId="77777777" w:rsidR="00A05C09" w:rsidRPr="00F7008D" w:rsidRDefault="00A05C09" w:rsidP="00A05C09">
      <w:pPr>
        <w:spacing w:after="0"/>
        <w:rPr>
          <w:rFonts w:ascii="Arial" w:hAnsi="Arial" w:cs="Arial"/>
        </w:rPr>
      </w:pPr>
      <w:r w:rsidRPr="00F7008D">
        <w:rPr>
          <w:rFonts w:ascii="Arial" w:hAnsi="Arial" w:cs="Arial"/>
        </w:rPr>
        <w:t xml:space="preserve">  </w:t>
      </w:r>
    </w:p>
    <w:p w14:paraId="6D7E31C2" w14:textId="77777777" w:rsidR="00A05C09" w:rsidRPr="00F7008D" w:rsidRDefault="00A05C09" w:rsidP="00A05C09">
      <w:pPr>
        <w:spacing w:after="0"/>
        <w:rPr>
          <w:rFonts w:ascii="Arial" w:hAnsi="Arial" w:cs="Arial"/>
        </w:rPr>
      </w:pPr>
      <w:r w:rsidRPr="00F7008D">
        <w:rPr>
          <w:rFonts w:ascii="Arial" w:hAnsi="Arial" w:cs="Arial"/>
        </w:rPr>
        <w:t>- **Literature Review:** Surveys existing research to position your study within the broader academic conversation.</w:t>
      </w:r>
    </w:p>
    <w:p w14:paraId="1D47DAF6" w14:textId="77777777" w:rsidR="00A05C09" w:rsidRPr="00F7008D" w:rsidRDefault="00A05C09" w:rsidP="00A05C09">
      <w:pPr>
        <w:spacing w:after="0"/>
        <w:rPr>
          <w:rFonts w:ascii="Arial" w:hAnsi="Arial" w:cs="Arial"/>
        </w:rPr>
      </w:pPr>
      <w:r w:rsidRPr="00F7008D">
        <w:rPr>
          <w:rFonts w:ascii="Arial" w:hAnsi="Arial" w:cs="Arial"/>
        </w:rPr>
        <w:t xml:space="preserve">  </w:t>
      </w:r>
    </w:p>
    <w:p w14:paraId="68A7D007" w14:textId="77777777" w:rsidR="00A05C09" w:rsidRPr="00F7008D" w:rsidRDefault="00A05C09" w:rsidP="00A05C09">
      <w:pPr>
        <w:spacing w:after="0"/>
        <w:rPr>
          <w:rFonts w:ascii="Arial" w:hAnsi="Arial" w:cs="Arial"/>
        </w:rPr>
      </w:pPr>
      <w:r w:rsidRPr="00F7008D">
        <w:rPr>
          <w:rFonts w:ascii="Arial" w:hAnsi="Arial" w:cs="Arial"/>
        </w:rPr>
        <w:t>- **Study Area:** Gives detailed information about the geographical and environmental settings of the rivers studied.</w:t>
      </w:r>
    </w:p>
    <w:p w14:paraId="08E49362" w14:textId="77777777" w:rsidR="00A05C09" w:rsidRPr="00F7008D" w:rsidRDefault="00A05C09" w:rsidP="00A05C09">
      <w:pPr>
        <w:spacing w:after="0"/>
        <w:rPr>
          <w:rFonts w:ascii="Arial" w:hAnsi="Arial" w:cs="Arial"/>
        </w:rPr>
      </w:pPr>
      <w:r w:rsidRPr="00F7008D">
        <w:rPr>
          <w:rFonts w:ascii="Arial" w:hAnsi="Arial" w:cs="Arial"/>
        </w:rPr>
        <w:t xml:space="preserve">  </w:t>
      </w:r>
    </w:p>
    <w:p w14:paraId="43F6CD39" w14:textId="77777777" w:rsidR="00A05C09" w:rsidRPr="00F7008D" w:rsidRDefault="00A05C09" w:rsidP="00A05C09">
      <w:pPr>
        <w:spacing w:after="0"/>
        <w:rPr>
          <w:rFonts w:ascii="Arial" w:hAnsi="Arial" w:cs="Arial"/>
        </w:rPr>
      </w:pPr>
      <w:r w:rsidRPr="00F7008D">
        <w:rPr>
          <w:rFonts w:ascii="Arial" w:hAnsi="Arial" w:cs="Arial"/>
        </w:rPr>
        <w:t>- **Methodology:** Describes how the research was conducted, ensuring transparency and reproducibility.</w:t>
      </w:r>
    </w:p>
    <w:p w14:paraId="6E2BED81" w14:textId="77777777" w:rsidR="00A05C09" w:rsidRPr="00F7008D" w:rsidRDefault="00A05C09" w:rsidP="00A05C09">
      <w:pPr>
        <w:spacing w:after="0"/>
        <w:rPr>
          <w:rFonts w:ascii="Arial" w:hAnsi="Arial" w:cs="Arial"/>
        </w:rPr>
      </w:pPr>
      <w:r w:rsidRPr="00F7008D">
        <w:rPr>
          <w:rFonts w:ascii="Arial" w:hAnsi="Arial" w:cs="Arial"/>
        </w:rPr>
        <w:t xml:space="preserve">  </w:t>
      </w:r>
    </w:p>
    <w:p w14:paraId="264359FD" w14:textId="77777777" w:rsidR="00A05C09" w:rsidRPr="00F7008D" w:rsidRDefault="00A05C09" w:rsidP="00A05C09">
      <w:pPr>
        <w:spacing w:after="0"/>
        <w:rPr>
          <w:rFonts w:ascii="Arial" w:hAnsi="Arial" w:cs="Arial"/>
        </w:rPr>
      </w:pPr>
      <w:r w:rsidRPr="00F7008D">
        <w:rPr>
          <w:rFonts w:ascii="Arial" w:hAnsi="Arial" w:cs="Arial"/>
        </w:rPr>
        <w:t>- **Results:** Presents the findings in a clear and organized manner, using visual aids where appropriate.</w:t>
      </w:r>
    </w:p>
    <w:p w14:paraId="00DFF696" w14:textId="77777777" w:rsidR="00A05C09" w:rsidRPr="00F7008D" w:rsidRDefault="00A05C09" w:rsidP="00A05C09">
      <w:pPr>
        <w:spacing w:after="0"/>
        <w:rPr>
          <w:rFonts w:ascii="Arial" w:hAnsi="Arial" w:cs="Arial"/>
        </w:rPr>
      </w:pPr>
      <w:r w:rsidRPr="00F7008D">
        <w:rPr>
          <w:rFonts w:ascii="Arial" w:hAnsi="Arial" w:cs="Arial"/>
        </w:rPr>
        <w:t xml:space="preserve">  </w:t>
      </w:r>
    </w:p>
    <w:p w14:paraId="2B038A65" w14:textId="77777777" w:rsidR="00A05C09" w:rsidRPr="00F7008D" w:rsidRDefault="00A05C09" w:rsidP="00A05C09">
      <w:pPr>
        <w:spacing w:after="0"/>
        <w:rPr>
          <w:rFonts w:ascii="Arial" w:hAnsi="Arial" w:cs="Arial"/>
        </w:rPr>
      </w:pPr>
      <w:r w:rsidRPr="00F7008D">
        <w:rPr>
          <w:rFonts w:ascii="Arial" w:hAnsi="Arial" w:cs="Arial"/>
        </w:rPr>
        <w:t>- **Discussion:** Interprets the results, linking them back to the research questions and existing literature.</w:t>
      </w:r>
    </w:p>
    <w:p w14:paraId="41E11D7C" w14:textId="77777777" w:rsidR="00A05C09" w:rsidRPr="00F7008D" w:rsidRDefault="00A05C09" w:rsidP="00A05C09">
      <w:pPr>
        <w:spacing w:after="0"/>
        <w:rPr>
          <w:rFonts w:ascii="Arial" w:hAnsi="Arial" w:cs="Arial"/>
        </w:rPr>
      </w:pPr>
      <w:r w:rsidRPr="00F7008D">
        <w:rPr>
          <w:rFonts w:ascii="Arial" w:hAnsi="Arial" w:cs="Arial"/>
        </w:rPr>
        <w:t xml:space="preserve">  </w:t>
      </w:r>
    </w:p>
    <w:p w14:paraId="7434E663" w14:textId="77777777" w:rsidR="00A05C09" w:rsidRPr="00F7008D" w:rsidRDefault="00A05C09" w:rsidP="00A05C09">
      <w:pPr>
        <w:spacing w:after="0"/>
        <w:rPr>
          <w:rFonts w:ascii="Arial" w:hAnsi="Arial" w:cs="Arial"/>
        </w:rPr>
      </w:pPr>
      <w:r w:rsidRPr="00F7008D">
        <w:rPr>
          <w:rFonts w:ascii="Arial" w:hAnsi="Arial" w:cs="Arial"/>
        </w:rPr>
        <w:t>- **Conclusion:** Summarizes the study, highlighting its contributions and suggesting future research directions.</w:t>
      </w:r>
    </w:p>
    <w:p w14:paraId="2C775F4C" w14:textId="77777777" w:rsidR="00A05C09" w:rsidRPr="00F7008D" w:rsidRDefault="00A05C09" w:rsidP="00A05C09">
      <w:pPr>
        <w:spacing w:after="0"/>
        <w:rPr>
          <w:rFonts w:ascii="Arial" w:hAnsi="Arial" w:cs="Arial"/>
        </w:rPr>
      </w:pPr>
      <w:r w:rsidRPr="00F7008D">
        <w:rPr>
          <w:rFonts w:ascii="Arial" w:hAnsi="Arial" w:cs="Arial"/>
        </w:rPr>
        <w:t xml:space="preserve">  </w:t>
      </w:r>
    </w:p>
    <w:p w14:paraId="7A8FBFD9" w14:textId="77777777" w:rsidR="00A05C09" w:rsidRPr="00F7008D" w:rsidRDefault="00A05C09" w:rsidP="00A05C09">
      <w:pPr>
        <w:spacing w:after="0"/>
        <w:rPr>
          <w:rFonts w:ascii="Arial" w:hAnsi="Arial" w:cs="Arial"/>
        </w:rPr>
      </w:pPr>
      <w:r w:rsidRPr="00F7008D">
        <w:rPr>
          <w:rFonts w:ascii="Arial" w:hAnsi="Arial" w:cs="Arial"/>
        </w:rPr>
        <w:t>- **References and Appendices:** Provide the necessary academic rigor and additional information for interested readers.</w:t>
      </w:r>
    </w:p>
    <w:p w14:paraId="77BFCE7B" w14:textId="77777777" w:rsidR="00A05C09" w:rsidRPr="00F7008D" w:rsidRDefault="00A05C09" w:rsidP="00A05C09">
      <w:pPr>
        <w:spacing w:after="0"/>
        <w:rPr>
          <w:rFonts w:ascii="Arial" w:hAnsi="Arial" w:cs="Arial"/>
        </w:rPr>
      </w:pPr>
    </w:p>
    <w:p w14:paraId="14613F32" w14:textId="77777777" w:rsidR="00A05C09" w:rsidRPr="00F7008D" w:rsidRDefault="00A05C09" w:rsidP="00A05C09">
      <w:pPr>
        <w:spacing w:after="0"/>
        <w:rPr>
          <w:rFonts w:ascii="Arial" w:hAnsi="Arial" w:cs="Arial"/>
        </w:rPr>
      </w:pPr>
      <w:r w:rsidRPr="00F7008D">
        <w:rPr>
          <w:rFonts w:ascii="Arial" w:hAnsi="Arial" w:cs="Arial"/>
        </w:rPr>
        <w:t>---</w:t>
      </w:r>
    </w:p>
    <w:p w14:paraId="71C2140A" w14:textId="77777777" w:rsidR="00A05C09" w:rsidRPr="00F7008D" w:rsidRDefault="00A05C09" w:rsidP="00A05C09">
      <w:pPr>
        <w:spacing w:after="0"/>
        <w:rPr>
          <w:rFonts w:ascii="Arial" w:hAnsi="Arial" w:cs="Arial"/>
        </w:rPr>
      </w:pPr>
    </w:p>
    <w:p w14:paraId="03FD4336" w14:textId="5A020890" w:rsidR="00607332" w:rsidRPr="007D0AEE" w:rsidRDefault="00607332" w:rsidP="00A05C09">
      <w:pPr>
        <w:spacing w:after="0"/>
        <w:rPr>
          <w:rFonts w:ascii="Arial" w:hAnsi="Arial" w:cs="Arial"/>
        </w:rPr>
      </w:pPr>
    </w:p>
    <w:sectPr w:rsidR="00607332" w:rsidRPr="007D0AEE" w:rsidSect="00F630D7">
      <w:pgSz w:w="11906" w:h="16838"/>
      <w:pgMar w:top="1417" w:right="1417" w:bottom="1134" w:left="1417"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Sophia k" w:date="2025-04-22T16:34:00Z" w:initials="Sk">
    <w:p w14:paraId="381459A9" w14:textId="77777777" w:rsidR="000E2014" w:rsidRDefault="00652F50" w:rsidP="000E2014">
      <w:pPr>
        <w:pStyle w:val="Kommentartext"/>
      </w:pPr>
      <w:r w:rsidRPr="00F7008D">
        <w:rPr>
          <w:rStyle w:val="Kommentarzeichen"/>
        </w:rPr>
        <w:annotationRef/>
      </w:r>
      <w:r w:rsidR="000E2014">
        <w:rPr>
          <w:color w:val="12501B"/>
        </w:rPr>
        <w:t xml:space="preserve">concise summary of study, </w:t>
      </w:r>
    </w:p>
    <w:p w14:paraId="7FC073B2" w14:textId="77777777" w:rsidR="000E2014" w:rsidRDefault="000E2014" w:rsidP="000E2014">
      <w:pPr>
        <w:pStyle w:val="Kommentartext"/>
      </w:pPr>
      <w:r>
        <w:rPr>
          <w:color w:val="12501B"/>
        </w:rPr>
        <w:t>highlighting the purpose, methods (field and lab), key findings (DOC and BDOC concentrations, spatial differences between the two rivers).</w:t>
      </w:r>
      <w:r>
        <w:rPr>
          <w:color w:val="12501B"/>
        </w:rPr>
        <w:br/>
      </w:r>
    </w:p>
    <w:p w14:paraId="15237990" w14:textId="77777777" w:rsidR="000E2014" w:rsidRDefault="000E2014" w:rsidP="000E2014">
      <w:pPr>
        <w:pStyle w:val="Kommentartext"/>
      </w:pPr>
      <w:r>
        <w:rPr>
          <w:color w:val="12501B"/>
        </w:rPr>
        <w:t xml:space="preserve">use of EXO2 sonde, Total Organic Carbon Analyser, Spectrofluorophotometer, </w:t>
      </w:r>
    </w:p>
    <w:p w14:paraId="3F0BF5E5" w14:textId="77777777" w:rsidR="000E2014" w:rsidRDefault="000E2014" w:rsidP="000E2014">
      <w:pPr>
        <w:pStyle w:val="Kommentartext"/>
      </w:pPr>
      <w:r>
        <w:rPr>
          <w:color w:val="12501B"/>
        </w:rPr>
        <w:t>Spectrophotometer for DOC/BDOC measurements</w:t>
      </w:r>
    </w:p>
  </w:comment>
  <w:comment w:id="2" w:author="Sophia k" w:date="2025-04-22T16:37:00Z" w:initials="Sk">
    <w:p w14:paraId="687525F3" w14:textId="20C1BBBE" w:rsidR="00652F50" w:rsidRPr="00F7008D" w:rsidRDefault="00652F50" w:rsidP="00652F50">
      <w:pPr>
        <w:pStyle w:val="Kommentartext"/>
      </w:pPr>
      <w:r w:rsidRPr="00F7008D">
        <w:rPr>
          <w:rStyle w:val="Kommentarzeichen"/>
        </w:rPr>
        <w:annotationRef/>
      </w:r>
      <w:r w:rsidRPr="00F7008D">
        <w:t>At the beginning, because:</w:t>
      </w:r>
    </w:p>
    <w:p w14:paraId="2CEC912C" w14:textId="77777777" w:rsidR="00652F50" w:rsidRPr="00F7008D" w:rsidRDefault="00652F50" w:rsidP="00652F50">
      <w:pPr>
        <w:pStyle w:val="Kommentartext"/>
      </w:pPr>
      <w:r w:rsidRPr="00F7008D">
        <w:br/>
        <w:t xml:space="preserve">the reason i compare these two specific rivers </w:t>
      </w:r>
    </w:p>
  </w:comment>
  <w:comment w:id="9" w:author="Sophia k" w:date="2025-05-06T21:27:00Z" w:initials="Sk">
    <w:p w14:paraId="6F37A656" w14:textId="77777777" w:rsidR="000A02B5" w:rsidRDefault="000A02B5" w:rsidP="000A02B5">
      <w:pPr>
        <w:pStyle w:val="Kommentartext"/>
      </w:pPr>
      <w:r>
        <w:rPr>
          <w:rStyle w:val="Kommentarzeichen"/>
        </w:rPr>
        <w:annotationRef/>
      </w:r>
      <w:r>
        <w:rPr>
          <w:color w:val="FFFFFF"/>
        </w:rPr>
        <w:t>Research Gaps/Justification for Your Study</w:t>
      </w:r>
    </w:p>
    <w:p w14:paraId="44F52468" w14:textId="77777777" w:rsidR="000A02B5" w:rsidRDefault="000A02B5" w:rsidP="000A02B5">
      <w:pPr>
        <w:pStyle w:val="Kommentartext"/>
      </w:pPr>
      <w:r>
        <w:rPr>
          <w:color w:val="FFFFFF"/>
        </w:rPr>
        <w:t>Identify gaps in current research, including:</w:t>
      </w:r>
    </w:p>
    <w:p w14:paraId="0B828AAB" w14:textId="77777777" w:rsidR="000A02B5" w:rsidRDefault="000A02B5" w:rsidP="000A02B5">
      <w:pPr>
        <w:pStyle w:val="Kommentartext"/>
        <w:ind w:left="300"/>
      </w:pPr>
      <w:r>
        <w:rPr>
          <w:color w:val="FFFFFF"/>
        </w:rPr>
        <w:t>Limited seasonal DOC data in Icelandic rivers.</w:t>
      </w:r>
    </w:p>
    <w:p w14:paraId="2A0E7047" w14:textId="77777777" w:rsidR="000A02B5" w:rsidRDefault="000A02B5" w:rsidP="000A02B5">
      <w:pPr>
        <w:pStyle w:val="Kommentartext"/>
        <w:ind w:left="300"/>
      </w:pPr>
      <w:r>
        <w:rPr>
          <w:color w:val="FFFFFF"/>
        </w:rPr>
        <w:t>Uncertainty about long-term DOC changes due to glacier retreat.</w:t>
      </w:r>
    </w:p>
    <w:p w14:paraId="06F62971" w14:textId="77777777" w:rsidR="000A02B5" w:rsidRDefault="000A02B5" w:rsidP="000A02B5">
      <w:pPr>
        <w:pStyle w:val="Kommentartext"/>
        <w:ind w:left="300"/>
      </w:pPr>
      <w:r>
        <w:rPr>
          <w:color w:val="FFFFFF"/>
        </w:rPr>
        <w:t>Lack of Icelandic DOC contributions in global estimates.</w:t>
      </w:r>
    </w:p>
    <w:p w14:paraId="2CA078C4" w14:textId="77777777" w:rsidR="000A02B5" w:rsidRDefault="000A02B5" w:rsidP="000A02B5">
      <w:pPr>
        <w:pStyle w:val="Kommentartext"/>
      </w:pPr>
    </w:p>
    <w:p w14:paraId="2345D132" w14:textId="77777777" w:rsidR="000A02B5" w:rsidRDefault="000A02B5" w:rsidP="000A02B5">
      <w:pPr>
        <w:pStyle w:val="Kommentartext"/>
      </w:pPr>
    </w:p>
    <w:p w14:paraId="48772469" w14:textId="77777777" w:rsidR="000A02B5" w:rsidRDefault="000A02B5" w:rsidP="000A02B5">
      <w:pPr>
        <w:pStyle w:val="Kommentartext"/>
      </w:pPr>
      <w:r>
        <w:rPr>
          <w:color w:val="FFFFFF"/>
        </w:rPr>
        <w:t>Chifflard et al. (2024) – Calls for revising global glacial DOC flux estimates​</w:t>
      </w:r>
    </w:p>
    <w:p w14:paraId="1DBCA14B" w14:textId="77777777" w:rsidR="000A02B5" w:rsidRDefault="000A02B5" w:rsidP="000A02B5">
      <w:pPr>
        <w:pStyle w:val="Kommentartext"/>
      </w:pPr>
      <w:r>
        <w:rPr>
          <w:color w:val="FFFFFF"/>
        </w:rPr>
        <w:t>Hood et al. (2015) – Gaps in global glacial DOC research​</w:t>
      </w:r>
    </w:p>
  </w:comment>
  <w:comment w:id="10" w:author="Sophia k" w:date="2025-03-21T18:07:00Z" w:initials="Sk">
    <w:p w14:paraId="68848938" w14:textId="77777777" w:rsidR="000A02B5" w:rsidRPr="00F7008D" w:rsidRDefault="000A02B5" w:rsidP="000A02B5">
      <w:pPr>
        <w:pStyle w:val="Kommentartext"/>
      </w:pPr>
      <w:r w:rsidRPr="00F7008D">
        <w:rPr>
          <w:rStyle w:val="Kommentarzeichen"/>
        </w:rPr>
        <w:annotationRef/>
      </w:r>
      <w:r w:rsidRPr="00F7008D">
        <w:t xml:space="preserve">Meint chifflard sie sind wichtiger? </w:t>
      </w:r>
    </w:p>
  </w:comment>
  <w:comment w:id="13" w:author="Sophia k" w:date="2025-05-07T12:10:00Z" w:initials="Sk">
    <w:p w14:paraId="66362D34" w14:textId="77777777" w:rsidR="00CD5426" w:rsidRDefault="00CD5426" w:rsidP="00CD5426">
      <w:pPr>
        <w:pStyle w:val="Kommentartext"/>
      </w:pPr>
      <w:r>
        <w:rPr>
          <w:rStyle w:val="Kommentarzeichen"/>
        </w:rPr>
        <w:annotationRef/>
      </w:r>
      <w:r>
        <w:rPr>
          <w:color w:val="78206E"/>
        </w:rPr>
        <w:t>AK: Gletscher DOC -&gt; besonders Bioverfügbar</w:t>
      </w:r>
    </w:p>
    <w:p w14:paraId="47711E79" w14:textId="77777777" w:rsidR="00CD5426" w:rsidRDefault="00CD5426" w:rsidP="00CD5426">
      <w:pPr>
        <w:pStyle w:val="Kommentartext"/>
      </w:pPr>
      <w:r>
        <w:rPr>
          <w:color w:val="78206E"/>
        </w:rPr>
        <w:t xml:space="preserve">-&gt; anderer Ort =&gt; Island: nicht BDOC </w:t>
      </w:r>
    </w:p>
    <w:p w14:paraId="27FC15C8" w14:textId="77777777" w:rsidR="00CD5426" w:rsidRDefault="00CD5426" w:rsidP="00CD5426">
      <w:pPr>
        <w:pStyle w:val="Kommentartext"/>
      </w:pPr>
      <w:r>
        <w:rPr>
          <w:color w:val="78206E"/>
        </w:rPr>
        <w:t>--&gt; Analyse</w:t>
      </w:r>
    </w:p>
  </w:comment>
  <w:comment w:id="17" w:author="Sophia k" w:date="2025-05-06T21:53:00Z" w:initials="Sk">
    <w:p w14:paraId="104F4FDF" w14:textId="0C9695EC" w:rsidR="001D4B07" w:rsidRDefault="001D4B07" w:rsidP="001D4B07">
      <w:pPr>
        <w:pStyle w:val="Kommentartext"/>
      </w:pPr>
      <w:r>
        <w:rPr>
          <w:rStyle w:val="Kommentarzeichen"/>
        </w:rPr>
        <w:annotationRef/>
      </w:r>
      <w:r>
        <w:t>  Define DOC and its role in global biogeochemical cycles.</w:t>
      </w:r>
    </w:p>
    <w:p w14:paraId="4DB7DC0D" w14:textId="77777777" w:rsidR="001D4B07" w:rsidRDefault="001D4B07" w:rsidP="001D4B07">
      <w:pPr>
        <w:pStyle w:val="Kommentartext"/>
      </w:pPr>
      <w:r>
        <w:t>  Discuss DOC sources in non-glacial freshwater systems, setting the context for glacial DOC research.</w:t>
      </w:r>
    </w:p>
    <w:p w14:paraId="2181C7D9" w14:textId="77777777" w:rsidR="001D4B07" w:rsidRDefault="001D4B07" w:rsidP="001D4B07">
      <w:pPr>
        <w:pStyle w:val="Kommentartext"/>
      </w:pPr>
      <w:r>
        <w:t>  Introduce the uniqueness of glacial DOC, highlighting its sources (microbial, terrestrial, ancient carbon).</w:t>
      </w:r>
    </w:p>
    <w:p w14:paraId="0ADCA39B" w14:textId="77777777" w:rsidR="001D4B07" w:rsidRDefault="001D4B07" w:rsidP="001D4B07">
      <w:pPr>
        <w:pStyle w:val="Kommentartext"/>
      </w:pPr>
      <w:r>
        <w:rPr>
          <w:b/>
          <w:bCs/>
        </w:rPr>
        <w:t>Relevant Studies to Cite:</w:t>
      </w:r>
    </w:p>
    <w:p w14:paraId="4D7D27A2" w14:textId="77777777" w:rsidR="001D4B07" w:rsidRDefault="001D4B07" w:rsidP="001D4B07">
      <w:pPr>
        <w:pStyle w:val="Kommentartext"/>
        <w:ind w:left="720"/>
      </w:pPr>
      <w:r>
        <w:rPr>
          <w:b/>
          <w:bCs/>
        </w:rPr>
        <w:t>Hood et al. (2015)</w:t>
      </w:r>
      <w:r>
        <w:t xml:space="preserve"> – Global estimates of glacial DOC storage and flux​</w:t>
      </w:r>
    </w:p>
    <w:p w14:paraId="55663FC7" w14:textId="77777777" w:rsidR="001D4B07" w:rsidRDefault="001D4B07" w:rsidP="001D4B07">
      <w:pPr>
        <w:pStyle w:val="Kommentartext"/>
      </w:pPr>
      <w:r>
        <w:rPr>
          <w:b/>
          <w:bCs/>
        </w:rPr>
        <w:t>Fellman et al. (2010)</w:t>
      </w:r>
      <w:r>
        <w:t xml:space="preserve"> – Glacial DOC bioavailability compared to non-glacial DOC​</w:t>
      </w:r>
    </w:p>
    <w:p w14:paraId="4EA98B89" w14:textId="77777777" w:rsidR="001D4B07" w:rsidRDefault="001D4B07" w:rsidP="001D4B07">
      <w:pPr>
        <w:pStyle w:val="Kommentartext"/>
      </w:pPr>
      <w:r>
        <w:rPr>
          <w:b/>
          <w:bCs/>
        </w:rPr>
        <w:t>Spencer et al. (2014)</w:t>
      </w:r>
      <w:r>
        <w:t xml:space="preserve"> – Seasonal variability of DOC in glacial-fed rivers​</w:t>
      </w:r>
    </w:p>
    <w:p w14:paraId="595AE33B" w14:textId="77777777" w:rsidR="001D4B07" w:rsidRDefault="001D4B07" w:rsidP="001D4B07">
      <w:pPr>
        <w:pStyle w:val="Kommentartext"/>
      </w:pPr>
      <w:r>
        <w:t>- Definition and environmental importance.</w:t>
      </w:r>
    </w:p>
    <w:p w14:paraId="5CFA4DC7" w14:textId="77777777" w:rsidR="001D4B07" w:rsidRDefault="001D4B07" w:rsidP="001D4B07">
      <w:pPr>
        <w:pStyle w:val="Kommentartext"/>
      </w:pPr>
      <w:r>
        <w:t>- Factors influencing DOC levels in glacial rivers.</w:t>
      </w:r>
    </w:p>
  </w:comment>
  <w:comment w:id="18" w:author="Sophia k" w:date="2025-04-23T23:03:00Z" w:initials="Sk">
    <w:p w14:paraId="64E90E88" w14:textId="4A068D88" w:rsidR="008D7CC8" w:rsidRDefault="008D7CC8" w:rsidP="008D7CC8">
      <w:pPr>
        <w:pStyle w:val="Kommentartext"/>
      </w:pPr>
      <w:r>
        <w:rPr>
          <w:rStyle w:val="Kommentarzeichen"/>
        </w:rPr>
        <w:annotationRef/>
      </w:r>
      <w:r>
        <w:t xml:space="preserve">Passt das mit dem mischen von DOM DOC OM etc. (hab ich nachgeprüft) </w:t>
      </w:r>
    </w:p>
  </w:comment>
  <w:comment w:id="24" w:author="Sophia k" w:date="2025-04-22T22:12:00Z" w:initials="Sk">
    <w:p w14:paraId="3234C64C" w14:textId="416E423C" w:rsidR="006950E9" w:rsidRDefault="006950E9" w:rsidP="006950E9">
      <w:pPr>
        <w:pStyle w:val="Kommentartext"/>
      </w:pPr>
      <w:r>
        <w:rPr>
          <w:rStyle w:val="Kommentarzeichen"/>
        </w:rPr>
        <w:annotationRef/>
      </w:r>
      <w:r>
        <w:t xml:space="preserve">Soll zum Beispiel heissen </w:t>
      </w:r>
    </w:p>
  </w:comment>
  <w:comment w:id="29" w:author="Sophia k" w:date="2025-05-06T21:22:00Z" w:initials="Sk">
    <w:p w14:paraId="3E29BB71" w14:textId="77777777" w:rsidR="00877BF4" w:rsidRDefault="00877BF4" w:rsidP="00877BF4">
      <w:pPr>
        <w:pStyle w:val="Kommentartext"/>
      </w:pPr>
      <w:r>
        <w:rPr>
          <w:rStyle w:val="Kommentarzeichen"/>
        </w:rPr>
        <w:annotationRef/>
      </w:r>
      <w:r>
        <w:rPr>
          <w:b/>
          <w:bCs/>
          <w:color w:val="4EA72E"/>
        </w:rPr>
        <w:t>Methods for Measuring DOC in Glacial Rivers</w:t>
      </w:r>
    </w:p>
    <w:p w14:paraId="6208BDD8" w14:textId="77777777" w:rsidR="00877BF4" w:rsidRDefault="00877BF4" w:rsidP="00877BF4">
      <w:pPr>
        <w:pStyle w:val="Kommentartext"/>
      </w:pPr>
      <w:r>
        <w:rPr>
          <w:color w:val="4EA72E"/>
        </w:rPr>
        <w:t xml:space="preserve">Summarize measurement techniques, including </w:t>
      </w:r>
      <w:r>
        <w:rPr>
          <w:b/>
          <w:bCs/>
          <w:color w:val="4EA72E"/>
        </w:rPr>
        <w:t>TOC analyzers, fluorescence spectroscopy, and bioassays</w:t>
      </w:r>
      <w:r>
        <w:rPr>
          <w:color w:val="4EA72E"/>
        </w:rPr>
        <w:t>.</w:t>
      </w:r>
    </w:p>
    <w:p w14:paraId="0467FD43" w14:textId="77777777" w:rsidR="00877BF4" w:rsidRDefault="00877BF4" w:rsidP="00877BF4">
      <w:pPr>
        <w:pStyle w:val="Kommentartext"/>
      </w:pPr>
      <w:r>
        <w:rPr>
          <w:b/>
          <w:bCs/>
          <w:color w:val="4EA72E"/>
        </w:rPr>
        <w:tab/>
      </w:r>
    </w:p>
    <w:p w14:paraId="246B9522" w14:textId="77777777" w:rsidR="00877BF4" w:rsidRDefault="00877BF4" w:rsidP="00877BF4">
      <w:pPr>
        <w:pStyle w:val="Kommentartext"/>
      </w:pPr>
    </w:p>
    <w:p w14:paraId="4E45101E" w14:textId="77777777" w:rsidR="00877BF4" w:rsidRDefault="00877BF4" w:rsidP="00877BF4">
      <w:pPr>
        <w:pStyle w:val="Kommentartext"/>
      </w:pPr>
    </w:p>
    <w:p w14:paraId="4A8835C6" w14:textId="77777777" w:rsidR="00877BF4" w:rsidRDefault="00877BF4" w:rsidP="00877BF4">
      <w:pPr>
        <w:pStyle w:val="Kommentartext"/>
      </w:pPr>
      <w:r>
        <w:rPr>
          <w:b/>
          <w:bCs/>
          <w:color w:val="4EA72E"/>
        </w:rPr>
        <w:t>Barker et al. (2013)</w:t>
      </w:r>
      <w:r>
        <w:rPr>
          <w:color w:val="4EA72E"/>
        </w:rPr>
        <w:t xml:space="preserve"> – DOC fluorescence analysis in glacial streams​</w:t>
      </w:r>
    </w:p>
    <w:p w14:paraId="56C136C3" w14:textId="77777777" w:rsidR="00877BF4" w:rsidRDefault="00877BF4" w:rsidP="00877BF4">
      <w:pPr>
        <w:pStyle w:val="Kommentartext"/>
      </w:pPr>
      <w:r>
        <w:rPr>
          <w:b/>
          <w:bCs/>
          <w:color w:val="4EA72E"/>
        </w:rPr>
        <w:t>Bhatia et al. (2010)</w:t>
      </w:r>
      <w:r>
        <w:rPr>
          <w:color w:val="4EA72E"/>
        </w:rPr>
        <w:t xml:space="preserve"> – Molecular characterization of DOC in Greenland​</w:t>
      </w:r>
    </w:p>
  </w:comment>
  <w:comment w:id="42" w:author="Sophia k" w:date="2025-04-22T20:38:00Z" w:initials="Sk">
    <w:p w14:paraId="6596222C" w14:textId="6AAF0B3E" w:rsidR="00B70F86" w:rsidRDefault="00B70F86" w:rsidP="00B70F86">
      <w:pPr>
        <w:pStyle w:val="Kommentartext"/>
      </w:pPr>
      <w:r>
        <w:rPr>
          <w:rStyle w:val="Kommentarzeichen"/>
        </w:rPr>
        <w:annotationRef/>
      </w:r>
      <w:r>
        <w:rPr>
          <w:color w:val="00B050"/>
        </w:rPr>
        <w:t>- Overview of past research on DOC and BDOC in Icelandic rivers.</w:t>
      </w:r>
    </w:p>
    <w:p w14:paraId="01474979" w14:textId="77777777" w:rsidR="00B70F86" w:rsidRDefault="00B70F86" w:rsidP="00B70F86">
      <w:pPr>
        <w:pStyle w:val="Kommentartext"/>
      </w:pPr>
      <w:r>
        <w:rPr>
          <w:color w:val="00B050"/>
        </w:rPr>
        <w:t>- Knowledge gaps that this study aims to fill.</w:t>
      </w:r>
      <w:r>
        <w:rPr>
          <w:color w:val="00B050"/>
        </w:rPr>
        <w:br/>
      </w:r>
      <w:r>
        <w:rPr>
          <w:color w:val="00B050"/>
        </w:rPr>
        <w:br/>
      </w:r>
      <w:r>
        <w:rPr>
          <w:color w:val="0F4761"/>
        </w:rPr>
        <w:t>Regional Studies in Iceland</w:t>
      </w:r>
    </w:p>
  </w:comment>
  <w:comment w:id="43" w:author="Sophia k" w:date="2025-04-22T22:03:00Z" w:initials="Sk">
    <w:p w14:paraId="1FC6D5F4" w14:textId="77777777" w:rsidR="009C5D73" w:rsidRDefault="009C5D73" w:rsidP="009C5D73">
      <w:pPr>
        <w:pStyle w:val="Kommentartext"/>
      </w:pPr>
      <w:r>
        <w:rPr>
          <w:rStyle w:val="Kommentarzeichen"/>
        </w:rPr>
        <w:annotationRef/>
      </w:r>
      <w:r>
        <w:t xml:space="preserve">Evtl in discussion oder futur outlook oä… </w:t>
      </w:r>
    </w:p>
  </w:comment>
  <w:comment w:id="47" w:author="Sophia k" w:date="2025-03-18T12:48:00Z" w:initials="Sk">
    <w:p w14:paraId="5E56DDEC" w14:textId="77777777" w:rsidR="008C25CD" w:rsidRPr="00F7008D" w:rsidRDefault="008C25CD" w:rsidP="008C25CD">
      <w:pPr>
        <w:pStyle w:val="Kommentartext"/>
      </w:pPr>
      <w:r w:rsidRPr="00F7008D">
        <w:rPr>
          <w:rStyle w:val="Kommentarzeichen"/>
        </w:rPr>
        <w:annotationRef/>
      </w:r>
      <w:r w:rsidRPr="00F7008D">
        <w:rPr>
          <w:color w:val="4EA72E"/>
        </w:rPr>
        <w:t>- Location and hydrological features.</w:t>
      </w:r>
    </w:p>
    <w:p w14:paraId="458C9674" w14:textId="77777777" w:rsidR="008C25CD" w:rsidRPr="00F7008D" w:rsidRDefault="008C25CD" w:rsidP="008C25CD">
      <w:pPr>
        <w:pStyle w:val="Kommentartext"/>
      </w:pPr>
      <w:r w:rsidRPr="00F7008D">
        <w:rPr>
          <w:color w:val="4EA72E"/>
        </w:rPr>
        <w:t>- Glacial influences and catchment area characteristics.</w:t>
      </w:r>
    </w:p>
    <w:p w14:paraId="3D74B350" w14:textId="77777777" w:rsidR="008C25CD" w:rsidRPr="00F7008D" w:rsidRDefault="008C25CD" w:rsidP="008C25CD">
      <w:pPr>
        <w:pStyle w:val="Kommentartext"/>
      </w:pPr>
      <w:r w:rsidRPr="00F7008D">
        <w:rPr>
          <w:color w:val="4EA72E"/>
        </w:rPr>
        <w:t>Likely characteristics (e.g., hydrology, sediment load, potential sources of DOC).</w:t>
      </w:r>
    </w:p>
  </w:comment>
  <w:comment w:id="50" w:author="Sophia k" w:date="2025-03-18T12:48:00Z" w:initials="Sk">
    <w:p w14:paraId="728E6D4E" w14:textId="77777777" w:rsidR="00BE6349" w:rsidRPr="00F7008D" w:rsidRDefault="00BE6349" w:rsidP="00BE6349">
      <w:pPr>
        <w:pStyle w:val="Kommentartext"/>
      </w:pPr>
      <w:r w:rsidRPr="00F7008D">
        <w:rPr>
          <w:rStyle w:val="Kommentarzeichen"/>
        </w:rPr>
        <w:annotationRef/>
      </w:r>
      <w:r w:rsidRPr="00F7008D">
        <w:rPr>
          <w:color w:val="4EA72E"/>
        </w:rPr>
        <w:t>Differences in climate, geological setting, and hydrology that may affect carbon dynamics.</w:t>
      </w:r>
    </w:p>
  </w:comment>
  <w:comment w:id="56" w:author="Sophia k" w:date="2025-05-14T15:03:00Z" w:initials="Sk">
    <w:p w14:paraId="3E4B4663" w14:textId="77777777" w:rsidR="00206D70" w:rsidRDefault="00206D70" w:rsidP="00206D70">
      <w:pPr>
        <w:pStyle w:val="Kommentartext"/>
      </w:pPr>
      <w:r>
        <w:rPr>
          <w:rStyle w:val="Kommentarzeichen"/>
        </w:rPr>
        <w:annotationRef/>
      </w:r>
      <w:r>
        <w:t>To 2.6.2.</w:t>
      </w:r>
    </w:p>
  </w:comment>
  <w:comment w:id="57" w:author="Sophia k" w:date="2025-03-18T12:48:00Z" w:initials="Sk">
    <w:p w14:paraId="0E1C7EDD" w14:textId="115F8F2D" w:rsidR="007D57BF" w:rsidRPr="00F7008D" w:rsidRDefault="007D57BF" w:rsidP="007D57BF">
      <w:pPr>
        <w:pStyle w:val="Kommentartext"/>
      </w:pPr>
      <w:r w:rsidRPr="00F7008D">
        <w:rPr>
          <w:rStyle w:val="Kommentarzeichen"/>
        </w:rPr>
        <w:annotationRef/>
      </w:r>
      <w:r w:rsidRPr="00F7008D">
        <w:rPr>
          <w:color w:val="4EA72E"/>
        </w:rPr>
        <w:t>- Location and hydrological features.</w:t>
      </w:r>
    </w:p>
    <w:p w14:paraId="763BAB8A" w14:textId="77777777" w:rsidR="007D57BF" w:rsidRPr="00F7008D" w:rsidRDefault="007D57BF" w:rsidP="007D57BF">
      <w:pPr>
        <w:pStyle w:val="Kommentartext"/>
      </w:pPr>
      <w:r w:rsidRPr="00F7008D">
        <w:rPr>
          <w:color w:val="4EA72E"/>
        </w:rPr>
        <w:t>- Glacial influences and catchment area characteristics.</w:t>
      </w:r>
    </w:p>
    <w:p w14:paraId="56072970" w14:textId="77777777" w:rsidR="007D57BF" w:rsidRPr="00F7008D" w:rsidRDefault="007D57BF" w:rsidP="007D57BF">
      <w:pPr>
        <w:pStyle w:val="Kommentartext"/>
      </w:pPr>
      <w:r w:rsidRPr="00F7008D">
        <w:rPr>
          <w:color w:val="4EA72E"/>
        </w:rPr>
        <w:t>Likely characteristics (e.g., hydrology, sediment load, potential sources of DOC).</w:t>
      </w:r>
    </w:p>
  </w:comment>
  <w:comment w:id="66" w:author="Sophia k" w:date="2024-11-26T14:44:00Z" w:initials="Sk">
    <w:p w14:paraId="4F70DBE5" w14:textId="690F8632" w:rsidR="005030BB" w:rsidRPr="00F7008D" w:rsidRDefault="005030BB" w:rsidP="005030BB">
      <w:pPr>
        <w:pStyle w:val="Kommentartext"/>
      </w:pPr>
      <w:r w:rsidRPr="00F7008D">
        <w:rPr>
          <w:rStyle w:val="Kommentarzeichen"/>
        </w:rPr>
        <w:annotationRef/>
      </w:r>
      <w:r w:rsidRPr="00F7008D">
        <w:t>- Location and hydrological features.</w:t>
      </w:r>
    </w:p>
    <w:p w14:paraId="09915F41" w14:textId="77777777" w:rsidR="005030BB" w:rsidRPr="00F7008D" w:rsidRDefault="005030BB" w:rsidP="005030BB">
      <w:pPr>
        <w:pStyle w:val="Kommentartext"/>
      </w:pPr>
      <w:r w:rsidRPr="00F7008D">
        <w:t>- Glacial influences and catchment area characteristics.</w:t>
      </w:r>
    </w:p>
  </w:comment>
  <w:comment w:id="74" w:author="Sophia k" w:date="2025-03-25T11:09:00Z" w:initials="Sk">
    <w:p w14:paraId="0C9ECC64" w14:textId="3D9DF817" w:rsidR="00230507" w:rsidRPr="00F7008D" w:rsidRDefault="00230507" w:rsidP="00230507">
      <w:pPr>
        <w:pStyle w:val="Kommentartext"/>
      </w:pPr>
      <w:r w:rsidRPr="00F7008D">
        <w:rPr>
          <w:rStyle w:val="Kommentarzeichen"/>
        </w:rPr>
        <w:annotationRef/>
      </w:r>
      <w:r w:rsidRPr="00F7008D">
        <w:rPr>
          <w:color w:val="00B050"/>
        </w:rPr>
        <w:t>- Detailed procedures for water sample collection.</w:t>
      </w:r>
    </w:p>
    <w:p w14:paraId="4313CD14" w14:textId="77777777" w:rsidR="00230507" w:rsidRPr="00F7008D" w:rsidRDefault="00230507" w:rsidP="00230507">
      <w:pPr>
        <w:pStyle w:val="Kommentartext"/>
      </w:pPr>
      <w:r w:rsidRPr="00F7008D">
        <w:rPr>
          <w:color w:val="00B050"/>
        </w:rPr>
        <w:t>- Timing, frequency, and locations of sampling points.</w:t>
      </w:r>
    </w:p>
    <w:p w14:paraId="69AF4D4F" w14:textId="77777777" w:rsidR="00230507" w:rsidRPr="00F7008D" w:rsidRDefault="00230507" w:rsidP="00230507">
      <w:pPr>
        <w:pStyle w:val="Kommentartext"/>
      </w:pPr>
    </w:p>
    <w:p w14:paraId="0535AFC3" w14:textId="77777777" w:rsidR="00230507" w:rsidRPr="00F7008D" w:rsidRDefault="00230507" w:rsidP="00230507">
      <w:pPr>
        <w:pStyle w:val="Kommentartext"/>
      </w:pPr>
      <w:r w:rsidRPr="00F7008D">
        <w:rPr>
          <w:color w:val="00B050"/>
        </w:rPr>
        <w:t>- Methods used for measuring DOC and BDOC.</w:t>
      </w:r>
    </w:p>
    <w:p w14:paraId="77A47A11" w14:textId="77777777" w:rsidR="00230507" w:rsidRPr="00F7008D" w:rsidRDefault="00230507" w:rsidP="00230507">
      <w:pPr>
        <w:pStyle w:val="Kommentartext"/>
      </w:pPr>
      <w:r w:rsidRPr="00F7008D">
        <w:rPr>
          <w:color w:val="00B050"/>
        </w:rPr>
        <w:t>- Equipment and calibration procedures.</w:t>
      </w:r>
    </w:p>
    <w:p w14:paraId="4ED0FBA9" w14:textId="77777777" w:rsidR="00230507" w:rsidRDefault="00230507" w:rsidP="00230507">
      <w:pPr>
        <w:pStyle w:val="Kommentartext"/>
      </w:pPr>
      <w:r w:rsidRPr="00F7008D">
        <w:rPr>
          <w:color w:val="00B050"/>
        </w:rPr>
        <w:t>- Quality assurance and control measures.</w:t>
      </w:r>
    </w:p>
  </w:comment>
  <w:comment w:id="92" w:author="Sophia k" w:date="2025-05-17T09:44:00Z" w:initials="Sk">
    <w:p w14:paraId="0BC58016" w14:textId="77777777" w:rsidR="005E7178" w:rsidRDefault="005E7178" w:rsidP="005E7178">
      <w:pPr>
        <w:pStyle w:val="Kommentartext"/>
      </w:pPr>
      <w:r>
        <w:rPr>
          <w:rStyle w:val="Kommentarzeichen"/>
        </w:rPr>
        <w:annotationRef/>
      </w:r>
      <w:r>
        <w:rPr>
          <w:highlight w:val="red"/>
        </w:rPr>
        <w:t xml:space="preserve">Data on the </w:t>
      </w:r>
      <w:r>
        <w:rPr>
          <w:b/>
          <w:bCs/>
          <w:highlight w:val="red"/>
        </w:rPr>
        <w:t>water discharge</w:t>
      </w:r>
      <w:r>
        <w:rPr>
          <w:highlight w:val="red"/>
        </w:rPr>
        <w:t xml:space="preserve"> was from the</w:t>
      </w:r>
      <w:r>
        <w:t xml:space="preserve"> V145 and V624</w:t>
      </w:r>
    </w:p>
  </w:comment>
  <w:comment w:id="96" w:author="Sophia k" w:date="2025-08-31T15:56:00Z" w:initials="Sk">
    <w:p w14:paraId="0C52CA83" w14:textId="77777777" w:rsidR="00FF14B3" w:rsidRDefault="00FF14B3" w:rsidP="00FF14B3">
      <w:pPr>
        <w:pStyle w:val="Kommentartext"/>
      </w:pPr>
      <w:r>
        <w:rPr>
          <w:rStyle w:val="Kommentarzeichen"/>
        </w:rPr>
        <w:annotationRef/>
      </w:r>
      <w:r>
        <w:t>Ghört daher oder was das: The excitation-emission matrices (EEM) are split into their individual components (signals). The result shows which fluorescent components are present in the sample and which fluoresce most intensely.</w:t>
      </w:r>
    </w:p>
  </w:comment>
  <w:comment w:id="155" w:author="Sophia k" w:date="2025-08-31T19:07:00Z" w:initials="Sk">
    <w:p w14:paraId="72B058EA" w14:textId="77777777" w:rsidR="00281D60" w:rsidRDefault="00281D60" w:rsidP="00281D60">
      <w:pPr>
        <w:pStyle w:val="Kommentartext"/>
      </w:pPr>
      <w:r>
        <w:rPr>
          <w:rStyle w:val="Kommentarzeichen"/>
        </w:rPr>
        <w:annotationRef/>
      </w:r>
      <w:r>
        <w:t xml:space="preserve">Warum genau die? </w:t>
      </w:r>
    </w:p>
  </w:comment>
  <w:comment w:id="187" w:author="Sophia k" w:date="2025-05-06T21:29:00Z" w:initials="Sk">
    <w:p w14:paraId="75B2438B" w14:textId="7D336B33" w:rsidR="00877BF4" w:rsidRDefault="00877BF4">
      <w:pPr>
        <w:pStyle w:val="Kommentartext"/>
        <w:numPr>
          <w:ilvl w:val="0"/>
          <w:numId w:val="11"/>
        </w:numPr>
      </w:pPr>
      <w:r>
        <w:rPr>
          <w:rStyle w:val="Kommentarzeichen"/>
        </w:rPr>
        <w:annotationRef/>
      </w:r>
      <w:r>
        <w:rPr>
          <w:color w:val="4EA72E"/>
        </w:rPr>
        <w:t>Summarize the key insights from your literature review.</w:t>
      </w:r>
    </w:p>
    <w:p w14:paraId="60313C44" w14:textId="77777777" w:rsidR="00877BF4" w:rsidRDefault="00877BF4">
      <w:pPr>
        <w:pStyle w:val="Kommentartext"/>
        <w:numPr>
          <w:ilvl w:val="0"/>
          <w:numId w:val="11"/>
        </w:numPr>
        <w:ind w:left="720"/>
      </w:pPr>
      <w:r>
        <w:rPr>
          <w:color w:val="4EA72E"/>
        </w:rPr>
        <w:t xml:space="preserve">Reinforce how your research will </w:t>
      </w:r>
      <w:r>
        <w:rPr>
          <w:b/>
          <w:bCs/>
          <w:color w:val="4EA72E"/>
        </w:rPr>
        <w:t>fill the identified gaps</w:t>
      </w:r>
      <w:r>
        <w:rPr>
          <w:color w:val="4EA72E"/>
        </w:rPr>
        <w:t xml:space="preserve"> and contribute to a </w:t>
      </w:r>
      <w:r>
        <w:rPr>
          <w:b/>
          <w:bCs/>
          <w:color w:val="4EA72E"/>
        </w:rPr>
        <w:t>better understanding of DOC and BDOC in Icelandic glacier-fed rivers</w:t>
      </w:r>
      <w:r>
        <w:rPr>
          <w:color w:val="4EA72E"/>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F0BF5E5" w15:done="0"/>
  <w15:commentEx w15:paraId="2CEC912C" w15:done="0"/>
  <w15:commentEx w15:paraId="1DBCA14B" w15:done="0"/>
  <w15:commentEx w15:paraId="68848938" w15:done="0"/>
  <w15:commentEx w15:paraId="27FC15C8" w15:done="0"/>
  <w15:commentEx w15:paraId="5CFA4DC7" w15:done="0"/>
  <w15:commentEx w15:paraId="64E90E88" w15:done="0"/>
  <w15:commentEx w15:paraId="3234C64C" w15:done="0"/>
  <w15:commentEx w15:paraId="56C136C3" w15:done="0"/>
  <w15:commentEx w15:paraId="01474979" w15:done="0"/>
  <w15:commentEx w15:paraId="1FC6D5F4" w15:done="0"/>
  <w15:commentEx w15:paraId="3D74B350" w15:done="0"/>
  <w15:commentEx w15:paraId="728E6D4E" w15:done="0"/>
  <w15:commentEx w15:paraId="3E4B4663" w15:done="0"/>
  <w15:commentEx w15:paraId="56072970" w15:done="0"/>
  <w15:commentEx w15:paraId="09915F41" w15:done="0"/>
  <w15:commentEx w15:paraId="4ED0FBA9" w15:done="1"/>
  <w15:commentEx w15:paraId="0BC58016" w15:done="1"/>
  <w15:commentEx w15:paraId="0C52CA83" w15:done="0"/>
  <w15:commentEx w15:paraId="72B058EA" w15:done="0"/>
  <w15:commentEx w15:paraId="60313C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0B11DB" w16cex:dateUtc="2025-04-22T14:34:00Z"/>
  <w16cex:commentExtensible w16cex:durableId="180CE78F" w16cex:dateUtc="2025-04-22T14:37:00Z"/>
  <w16cex:commentExtensible w16cex:durableId="29138AB3" w16cex:dateUtc="2025-05-06T19:27:00Z"/>
  <w16cex:commentExtensible w16cex:durableId="00D5F4BF" w16cex:dateUtc="2025-03-21T17:07:00Z"/>
  <w16cex:commentExtensible w16cex:durableId="063C5F00" w16cex:dateUtc="2025-05-07T10:10:00Z"/>
  <w16cex:commentExtensible w16cex:durableId="0890968C" w16cex:dateUtc="2025-05-06T19:53:00Z"/>
  <w16cex:commentExtensible w16cex:durableId="55EE98D5" w16cex:dateUtc="2025-04-23T21:03:00Z"/>
  <w16cex:commentExtensible w16cex:durableId="51C79FDB" w16cex:dateUtc="2025-04-22T20:12:00Z"/>
  <w16cex:commentExtensible w16cex:durableId="301846C9" w16cex:dateUtc="2025-05-06T19:22:00Z"/>
  <w16cex:commentExtensible w16cex:durableId="6D155E41" w16cex:dateUtc="2025-04-22T18:38:00Z"/>
  <w16cex:commentExtensible w16cex:durableId="70E0C811" w16cex:dateUtc="2025-04-22T20:03:00Z"/>
  <w16cex:commentExtensible w16cex:durableId="6A8B6682" w16cex:dateUtc="2025-03-18T11:48:00Z"/>
  <w16cex:commentExtensible w16cex:durableId="678DD503" w16cex:dateUtc="2025-03-18T11:48:00Z"/>
  <w16cex:commentExtensible w16cex:durableId="5BFBA327" w16cex:dateUtc="2025-05-14T13:03:00Z"/>
  <w16cex:commentExtensible w16cex:durableId="44E1E18C" w16cex:dateUtc="2025-03-18T11:48:00Z"/>
  <w16cex:commentExtensible w16cex:durableId="07C0458D" w16cex:dateUtc="2024-11-26T13:44:00Z"/>
  <w16cex:commentExtensible w16cex:durableId="54E56C33" w16cex:dateUtc="2025-03-25T10:09:00Z"/>
  <w16cex:commentExtensible w16cex:durableId="02EB09E9" w16cex:dateUtc="2025-05-17T07:44:00Z">
    <w16cex:extLst>
      <w16:ext w16:uri="{CE6994B0-6A32-4C9F-8C6B-6E91EDA988CE}">
        <cr:reactions xmlns:cr="http://schemas.microsoft.com/office/comments/2020/reactions">
          <cr:reaction reactionType="1">
            <cr:reactionInfo dateUtc="2025-09-18T04:49:27Z">
              <cr:user userId="ae9704fbad9cce29" userProvider="Windows Live" userName="Sophia k"/>
            </cr:reactionInfo>
          </cr:reaction>
        </cr:reactions>
      </w16:ext>
    </w16cex:extLst>
  </w16cex:commentExtensible>
  <w16cex:commentExtensible w16cex:durableId="5293E2A5" w16cex:dateUtc="2025-08-31T13:56:00Z"/>
  <w16cex:commentExtensible w16cex:durableId="714E0E67" w16cex:dateUtc="2025-05-06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F0BF5E5" w16cid:durableId="400B11DB"/>
  <w16cid:commentId w16cid:paraId="2CEC912C" w16cid:durableId="180CE78F"/>
  <w16cid:commentId w16cid:paraId="1DBCA14B" w16cid:durableId="29138AB3"/>
  <w16cid:commentId w16cid:paraId="68848938" w16cid:durableId="00D5F4BF"/>
  <w16cid:commentId w16cid:paraId="27FC15C8" w16cid:durableId="063C5F00"/>
  <w16cid:commentId w16cid:paraId="5CFA4DC7" w16cid:durableId="0890968C"/>
  <w16cid:commentId w16cid:paraId="64E90E88" w16cid:durableId="55EE98D5"/>
  <w16cid:commentId w16cid:paraId="3234C64C" w16cid:durableId="51C79FDB"/>
  <w16cid:commentId w16cid:paraId="56C136C3" w16cid:durableId="301846C9"/>
  <w16cid:commentId w16cid:paraId="01474979" w16cid:durableId="6D155E41"/>
  <w16cid:commentId w16cid:paraId="1FC6D5F4" w16cid:durableId="70E0C811"/>
  <w16cid:commentId w16cid:paraId="3D74B350" w16cid:durableId="6A8B6682"/>
  <w16cid:commentId w16cid:paraId="728E6D4E" w16cid:durableId="678DD503"/>
  <w16cid:commentId w16cid:paraId="3E4B4663" w16cid:durableId="5BFBA327"/>
  <w16cid:commentId w16cid:paraId="56072970" w16cid:durableId="44E1E18C"/>
  <w16cid:commentId w16cid:paraId="09915F41" w16cid:durableId="07C0458D"/>
  <w16cid:commentId w16cid:paraId="4ED0FBA9" w16cid:durableId="54E56C33"/>
  <w16cid:commentId w16cid:paraId="0BC58016" w16cid:durableId="02EB09E9"/>
  <w16cid:commentId w16cid:paraId="0C52CA83" w16cid:durableId="5293E2A5"/>
  <w16cid:commentId w16cid:paraId="72B058EA" w16cid:durableId="00525A18"/>
  <w16cid:commentId w16cid:paraId="60313C44" w16cid:durableId="714E0E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07084B" w14:textId="77777777" w:rsidR="008844E8" w:rsidRPr="00F7008D" w:rsidRDefault="008844E8" w:rsidP="00BE5201">
      <w:pPr>
        <w:spacing w:after="0" w:line="240" w:lineRule="auto"/>
      </w:pPr>
      <w:r w:rsidRPr="00F7008D">
        <w:separator/>
      </w:r>
    </w:p>
  </w:endnote>
  <w:endnote w:type="continuationSeparator" w:id="0">
    <w:p w14:paraId="2BE90424" w14:textId="77777777" w:rsidR="008844E8" w:rsidRPr="00F7008D" w:rsidRDefault="008844E8" w:rsidP="00BE5201">
      <w:pPr>
        <w:spacing w:after="0" w:line="240" w:lineRule="auto"/>
      </w:pPr>
      <w:r w:rsidRPr="00F700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altName w:val="Times New Roman"/>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CCD02" w14:textId="2915A132" w:rsidR="00FA08F1" w:rsidRPr="00F7008D" w:rsidRDefault="00FA08F1" w:rsidP="00FA08F1">
    <w:pPr>
      <w:pStyle w:val="Fuzeile"/>
      <w:tabs>
        <w:tab w:val="left" w:pos="5171"/>
      </w:tabs>
      <w:rPr>
        <w:color w:val="FFFFFF" w:themeColor="background1"/>
      </w:rPr>
    </w:pPr>
    <w:r w:rsidRPr="00F7008D">
      <w:tab/>
    </w:r>
    <w:sdt>
      <w:sdtPr>
        <w:id w:val="1521817239"/>
        <w:docPartObj>
          <w:docPartGallery w:val="Page Numbers (Bottom of Page)"/>
          <w:docPartUnique/>
        </w:docPartObj>
      </w:sdtPr>
      <w:sdtEndPr>
        <w:rPr>
          <w:color w:val="FFFFFF" w:themeColor="background1"/>
        </w:rPr>
      </w:sdtEndPr>
      <w:sdtContent>
        <w:r w:rsidRPr="00F7008D">
          <w:rPr>
            <w:color w:val="000000" w:themeColor="text1"/>
          </w:rPr>
          <w:fldChar w:fldCharType="begin"/>
        </w:r>
        <w:r w:rsidRPr="00F7008D">
          <w:rPr>
            <w:color w:val="000000" w:themeColor="text1"/>
          </w:rPr>
          <w:instrText>PAGE   \* MERGEFORMAT</w:instrText>
        </w:r>
        <w:r w:rsidRPr="00F7008D">
          <w:rPr>
            <w:color w:val="000000" w:themeColor="text1"/>
          </w:rPr>
          <w:fldChar w:fldCharType="separate"/>
        </w:r>
        <w:r w:rsidRPr="00F7008D">
          <w:rPr>
            <w:color w:val="000000" w:themeColor="text1"/>
          </w:rPr>
          <w:t>2</w:t>
        </w:r>
        <w:r w:rsidRPr="00F7008D">
          <w:rPr>
            <w:color w:val="000000" w:themeColor="text1"/>
          </w:rPr>
          <w:fldChar w:fldCharType="end"/>
        </w:r>
      </w:sdtContent>
    </w:sdt>
    <w:r w:rsidRPr="00F7008D">
      <w:rPr>
        <w:color w:val="FFFFFF" w:themeColor="background1"/>
      </w:rPr>
      <w:tab/>
    </w:r>
  </w:p>
  <w:p w14:paraId="3274ED05" w14:textId="77777777" w:rsidR="00BE5201" w:rsidRPr="00F7008D" w:rsidRDefault="00BE520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556045" w14:textId="0EC0F111" w:rsidR="00F630D7" w:rsidRPr="00F7008D" w:rsidRDefault="00F630D7" w:rsidP="00F630D7">
    <w:pPr>
      <w:pStyle w:val="Fuzeile"/>
    </w:pPr>
  </w:p>
  <w:p w14:paraId="371BFF4C" w14:textId="77777777" w:rsidR="00BE5201" w:rsidRPr="00F7008D" w:rsidRDefault="00BE520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2495B7" w14:textId="77777777" w:rsidR="008844E8" w:rsidRPr="00F7008D" w:rsidRDefault="008844E8" w:rsidP="00BE5201">
      <w:pPr>
        <w:spacing w:after="0" w:line="240" w:lineRule="auto"/>
      </w:pPr>
      <w:r w:rsidRPr="00F7008D">
        <w:separator/>
      </w:r>
    </w:p>
  </w:footnote>
  <w:footnote w:type="continuationSeparator" w:id="0">
    <w:p w14:paraId="7F0ECCFB" w14:textId="77777777" w:rsidR="008844E8" w:rsidRPr="00F7008D" w:rsidRDefault="008844E8" w:rsidP="00BE5201">
      <w:pPr>
        <w:spacing w:after="0" w:line="240" w:lineRule="auto"/>
      </w:pPr>
      <w:r w:rsidRPr="00F7008D">
        <w:continuationSeparator/>
      </w:r>
    </w:p>
  </w:footnote>
  <w:footnote w:id="1">
    <w:p w14:paraId="2FDEB71E" w14:textId="5CE846E4" w:rsidR="0024240B" w:rsidRPr="00F7008D" w:rsidRDefault="0024240B" w:rsidP="007734FF">
      <w:pPr>
        <w:pStyle w:val="Funotentext"/>
        <w:spacing w:after="240"/>
        <w:jc w:val="both"/>
      </w:pPr>
      <w:r w:rsidRPr="00F7008D">
        <w:rPr>
          <w:rStyle w:val="Funotenzeichen"/>
        </w:rPr>
        <w:footnoteRef/>
      </w:r>
      <w:r w:rsidRPr="00F7008D">
        <w:t xml:space="preserve"> Longitudinal variation of macroinvertebrate assemblages in Icelandic arctic glacier-fed and snow-fed streams: changes and their environmental drivers – a comparison after 26 years; PhD student: Alicia Knauft.</w:t>
      </w:r>
    </w:p>
  </w:footnote>
  <w:footnote w:id="2">
    <w:p w14:paraId="0E23D145" w14:textId="77777777" w:rsidR="0024240B" w:rsidRPr="0091004E" w:rsidRDefault="0024240B" w:rsidP="0024240B">
      <w:pPr>
        <w:pStyle w:val="Funotentext"/>
        <w:jc w:val="both"/>
      </w:pPr>
      <w:r w:rsidRPr="00F7008D">
        <w:rPr>
          <w:rStyle w:val="Funotenzeichen"/>
        </w:rPr>
        <w:footnoteRef/>
      </w:r>
      <w:r w:rsidRPr="00F7008D">
        <w:t xml:space="preserve"> Elucidating the temporal variability of glacial organic carbon concentration and composition toward determining carbon export via discharge separation and machine learning techniques (Falljökull, Iceland); PhD student: Ann-Kathrin Wild.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2E307262"/>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055866A0"/>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0C24D38"/>
    <w:multiLevelType w:val="hybridMultilevel"/>
    <w:tmpl w:val="4DF06F00"/>
    <w:lvl w:ilvl="0" w:tplc="DE7CF35C">
      <w:start w:val="1"/>
      <w:numFmt w:val="lowerLetter"/>
      <w:lvlText w:val="%1)"/>
      <w:lvlJc w:val="left"/>
      <w:pPr>
        <w:ind w:left="720" w:hanging="360"/>
      </w:pPr>
      <w:rPr>
        <w:color w:val="auto"/>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EFD36EA"/>
    <w:multiLevelType w:val="hybridMultilevel"/>
    <w:tmpl w:val="A858AB8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0C2ACB"/>
    <w:multiLevelType w:val="multilevel"/>
    <w:tmpl w:val="CC86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CD3F9E"/>
    <w:multiLevelType w:val="hybridMultilevel"/>
    <w:tmpl w:val="4DF06F00"/>
    <w:lvl w:ilvl="0" w:tplc="FFFFFFFF">
      <w:start w:val="1"/>
      <w:numFmt w:val="lowerLetter"/>
      <w:lvlText w:val="%1)"/>
      <w:lvlJc w:val="left"/>
      <w:pPr>
        <w:ind w:left="720" w:hanging="360"/>
      </w:pPr>
      <w:rPr>
        <w:color w:val="auto"/>
        <w:lang w:val="de-D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5A28A2"/>
    <w:multiLevelType w:val="hybridMultilevel"/>
    <w:tmpl w:val="2D42BFBE"/>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86B4BD0"/>
    <w:multiLevelType w:val="hybridMultilevel"/>
    <w:tmpl w:val="4C608B02"/>
    <w:lvl w:ilvl="0" w:tplc="600042E6">
      <w:start w:val="1"/>
      <w:numFmt w:val="bullet"/>
      <w:lvlText w:val=""/>
      <w:lvlJc w:val="left"/>
      <w:pPr>
        <w:ind w:left="1440" w:hanging="360"/>
      </w:pPr>
      <w:rPr>
        <w:rFonts w:ascii="Symbol" w:hAnsi="Symbol"/>
      </w:rPr>
    </w:lvl>
    <w:lvl w:ilvl="1" w:tplc="E784749A">
      <w:start w:val="1"/>
      <w:numFmt w:val="bullet"/>
      <w:lvlText w:val=""/>
      <w:lvlJc w:val="left"/>
      <w:pPr>
        <w:ind w:left="1440" w:hanging="360"/>
      </w:pPr>
      <w:rPr>
        <w:rFonts w:ascii="Symbol" w:hAnsi="Symbol"/>
      </w:rPr>
    </w:lvl>
    <w:lvl w:ilvl="2" w:tplc="D2C421FA">
      <w:start w:val="1"/>
      <w:numFmt w:val="bullet"/>
      <w:lvlText w:val=""/>
      <w:lvlJc w:val="left"/>
      <w:pPr>
        <w:ind w:left="1440" w:hanging="360"/>
      </w:pPr>
      <w:rPr>
        <w:rFonts w:ascii="Symbol" w:hAnsi="Symbol"/>
      </w:rPr>
    </w:lvl>
    <w:lvl w:ilvl="3" w:tplc="C3587848">
      <w:start w:val="1"/>
      <w:numFmt w:val="bullet"/>
      <w:lvlText w:val=""/>
      <w:lvlJc w:val="left"/>
      <w:pPr>
        <w:ind w:left="1440" w:hanging="360"/>
      </w:pPr>
      <w:rPr>
        <w:rFonts w:ascii="Symbol" w:hAnsi="Symbol"/>
      </w:rPr>
    </w:lvl>
    <w:lvl w:ilvl="4" w:tplc="030E677C">
      <w:start w:val="1"/>
      <w:numFmt w:val="bullet"/>
      <w:lvlText w:val=""/>
      <w:lvlJc w:val="left"/>
      <w:pPr>
        <w:ind w:left="1440" w:hanging="360"/>
      </w:pPr>
      <w:rPr>
        <w:rFonts w:ascii="Symbol" w:hAnsi="Symbol"/>
      </w:rPr>
    </w:lvl>
    <w:lvl w:ilvl="5" w:tplc="5ACA8594">
      <w:start w:val="1"/>
      <w:numFmt w:val="bullet"/>
      <w:lvlText w:val=""/>
      <w:lvlJc w:val="left"/>
      <w:pPr>
        <w:ind w:left="1440" w:hanging="360"/>
      </w:pPr>
      <w:rPr>
        <w:rFonts w:ascii="Symbol" w:hAnsi="Symbol"/>
      </w:rPr>
    </w:lvl>
    <w:lvl w:ilvl="6" w:tplc="EF02E90E">
      <w:start w:val="1"/>
      <w:numFmt w:val="bullet"/>
      <w:lvlText w:val=""/>
      <w:lvlJc w:val="left"/>
      <w:pPr>
        <w:ind w:left="1440" w:hanging="360"/>
      </w:pPr>
      <w:rPr>
        <w:rFonts w:ascii="Symbol" w:hAnsi="Symbol"/>
      </w:rPr>
    </w:lvl>
    <w:lvl w:ilvl="7" w:tplc="5492CFF4">
      <w:start w:val="1"/>
      <w:numFmt w:val="bullet"/>
      <w:lvlText w:val=""/>
      <w:lvlJc w:val="left"/>
      <w:pPr>
        <w:ind w:left="1440" w:hanging="360"/>
      </w:pPr>
      <w:rPr>
        <w:rFonts w:ascii="Symbol" w:hAnsi="Symbol"/>
      </w:rPr>
    </w:lvl>
    <w:lvl w:ilvl="8" w:tplc="5F129A0E">
      <w:start w:val="1"/>
      <w:numFmt w:val="bullet"/>
      <w:lvlText w:val=""/>
      <w:lvlJc w:val="left"/>
      <w:pPr>
        <w:ind w:left="1440" w:hanging="360"/>
      </w:pPr>
      <w:rPr>
        <w:rFonts w:ascii="Symbol" w:hAnsi="Symbol"/>
      </w:rPr>
    </w:lvl>
  </w:abstractNum>
  <w:abstractNum w:abstractNumId="8" w15:restartNumberingAfterBreak="0">
    <w:nsid w:val="34A27758"/>
    <w:multiLevelType w:val="multilevel"/>
    <w:tmpl w:val="1C6E04F2"/>
    <w:lvl w:ilvl="0">
      <w:start w:val="1"/>
      <w:numFmt w:val="decimal"/>
      <w:lvlText w:val="%1."/>
      <w:lvlJc w:val="left"/>
      <w:pPr>
        <w:ind w:left="360" w:hanging="360"/>
      </w:pPr>
      <w:rPr>
        <w:b/>
        <w:bCs/>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335B7C"/>
    <w:multiLevelType w:val="hybridMultilevel"/>
    <w:tmpl w:val="A858AB8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A24B48"/>
    <w:multiLevelType w:val="multilevel"/>
    <w:tmpl w:val="BAE8D2A8"/>
    <w:lvl w:ilvl="0">
      <w:start w:val="3"/>
      <w:numFmt w:val="decimal"/>
      <w:lvlText w:val="%1."/>
      <w:lvlJc w:val="left"/>
      <w:pPr>
        <w:ind w:left="540" w:hanging="540"/>
      </w:pPr>
      <w:rPr>
        <w:rFonts w:hint="default"/>
      </w:rPr>
    </w:lvl>
    <w:lvl w:ilvl="1">
      <w:start w:val="3"/>
      <w:numFmt w:val="decimal"/>
      <w:lvlText w:val="%1.%2."/>
      <w:lvlJc w:val="left"/>
      <w:pPr>
        <w:ind w:left="90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3E4D452D"/>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0E007C3"/>
    <w:multiLevelType w:val="hybridMultilevel"/>
    <w:tmpl w:val="A858AB8E"/>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2EE742B"/>
    <w:multiLevelType w:val="hybridMultilevel"/>
    <w:tmpl w:val="E79A9DC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327631A"/>
    <w:multiLevelType w:val="hybridMultilevel"/>
    <w:tmpl w:val="C5583A6E"/>
    <w:lvl w:ilvl="0" w:tplc="5BD0A72C">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65429EB"/>
    <w:multiLevelType w:val="multilevel"/>
    <w:tmpl w:val="0407001D"/>
    <w:styleLink w:val="Formatvorlage1"/>
    <w:lvl w:ilvl="0">
      <w:start w:val="1"/>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95256F5"/>
    <w:multiLevelType w:val="hybridMultilevel"/>
    <w:tmpl w:val="E79A9D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CED42E4"/>
    <w:multiLevelType w:val="multilevel"/>
    <w:tmpl w:val="1C6E04F2"/>
    <w:lvl w:ilvl="0">
      <w:start w:val="1"/>
      <w:numFmt w:val="decimal"/>
      <w:lvlText w:val="%1."/>
      <w:lvlJc w:val="left"/>
      <w:pPr>
        <w:ind w:left="360" w:hanging="360"/>
      </w:pPr>
      <w:rPr>
        <w:b/>
        <w:bCs/>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70621A1"/>
    <w:multiLevelType w:val="multilevel"/>
    <w:tmpl w:val="1C6E04F2"/>
    <w:lvl w:ilvl="0">
      <w:start w:val="1"/>
      <w:numFmt w:val="decimal"/>
      <w:lvlText w:val="%1."/>
      <w:lvlJc w:val="left"/>
      <w:pPr>
        <w:ind w:left="360" w:hanging="360"/>
      </w:pPr>
      <w:rPr>
        <w:b/>
        <w:bCs/>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D9F295C"/>
    <w:multiLevelType w:val="hybridMultilevel"/>
    <w:tmpl w:val="E1528752"/>
    <w:lvl w:ilvl="0" w:tplc="781A1780">
      <w:start w:val="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7013D27"/>
    <w:multiLevelType w:val="hybridMultilevel"/>
    <w:tmpl w:val="9D902AF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770541BA"/>
    <w:multiLevelType w:val="hybridMultilevel"/>
    <w:tmpl w:val="95E28F5A"/>
    <w:lvl w:ilvl="0" w:tplc="DE261204">
      <w:start w:val="4"/>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9F0494D"/>
    <w:multiLevelType w:val="multilevel"/>
    <w:tmpl w:val="9A402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8D1565"/>
    <w:multiLevelType w:val="hybridMultilevel"/>
    <w:tmpl w:val="AA1EB77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7B92737B"/>
    <w:multiLevelType w:val="hybridMultilevel"/>
    <w:tmpl w:val="B4CC9C60"/>
    <w:lvl w:ilvl="0" w:tplc="980C9118">
      <w:start w:val="1"/>
      <w:numFmt w:val="upperRoman"/>
      <w:lvlText w:val="%1."/>
      <w:lvlJc w:val="left"/>
      <w:pPr>
        <w:ind w:left="1080" w:hanging="720"/>
      </w:pPr>
      <w:rPr>
        <w:rFonts w:hint="default"/>
        <w:sz w:val="22"/>
        <w:szCs w:val="22"/>
      </w:rPr>
    </w:lvl>
    <w:lvl w:ilvl="1" w:tplc="F44A845E">
      <w:start w:val="1"/>
      <w:numFmt w:val="lowerLetter"/>
      <w:pStyle w:val="Formatvorlage2"/>
      <w:lvlText w:val="%2."/>
      <w:lvlJc w:val="left"/>
      <w:pPr>
        <w:ind w:left="785" w:hanging="360"/>
      </w:pPr>
    </w:lvl>
    <w:lvl w:ilvl="2" w:tplc="97A082A6">
      <w:start w:val="1"/>
      <w:numFmt w:val="lowerLetter"/>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763839357">
    <w:abstractNumId w:val="8"/>
  </w:num>
  <w:num w:numId="2" w16cid:durableId="1115322895">
    <w:abstractNumId w:val="15"/>
  </w:num>
  <w:num w:numId="3" w16cid:durableId="1637493042">
    <w:abstractNumId w:val="24"/>
  </w:num>
  <w:num w:numId="4" w16cid:durableId="1101684124">
    <w:abstractNumId w:val="2"/>
  </w:num>
  <w:num w:numId="5" w16cid:durableId="414475484">
    <w:abstractNumId w:val="22"/>
  </w:num>
  <w:num w:numId="6" w16cid:durableId="1123113272">
    <w:abstractNumId w:val="4"/>
  </w:num>
  <w:num w:numId="7" w16cid:durableId="1510368101">
    <w:abstractNumId w:val="12"/>
  </w:num>
  <w:num w:numId="8" w16cid:durableId="203060886">
    <w:abstractNumId w:val="19"/>
  </w:num>
  <w:num w:numId="9" w16cid:durableId="1617324974">
    <w:abstractNumId w:val="14"/>
  </w:num>
  <w:num w:numId="10" w16cid:durableId="1070276081">
    <w:abstractNumId w:val="5"/>
  </w:num>
  <w:num w:numId="11" w16cid:durableId="1212502357">
    <w:abstractNumId w:val="7"/>
  </w:num>
  <w:num w:numId="12" w16cid:durableId="2075816102">
    <w:abstractNumId w:val="21"/>
  </w:num>
  <w:num w:numId="13" w16cid:durableId="1430003429">
    <w:abstractNumId w:val="18"/>
  </w:num>
  <w:num w:numId="14" w16cid:durableId="1575361536">
    <w:abstractNumId w:val="23"/>
  </w:num>
  <w:num w:numId="15" w16cid:durableId="2000691005">
    <w:abstractNumId w:val="9"/>
  </w:num>
  <w:num w:numId="16" w16cid:durableId="1549414779">
    <w:abstractNumId w:val="3"/>
  </w:num>
  <w:num w:numId="17" w16cid:durableId="734201143">
    <w:abstractNumId w:val="11"/>
  </w:num>
  <w:num w:numId="18" w16cid:durableId="2060856070">
    <w:abstractNumId w:val="10"/>
  </w:num>
  <w:num w:numId="19" w16cid:durableId="148131123">
    <w:abstractNumId w:val="13"/>
  </w:num>
  <w:num w:numId="20" w16cid:durableId="1794403055">
    <w:abstractNumId w:val="17"/>
  </w:num>
  <w:num w:numId="21" w16cid:durableId="1751659813">
    <w:abstractNumId w:val="6"/>
  </w:num>
  <w:num w:numId="22" w16cid:durableId="1148084372">
    <w:abstractNumId w:val="16"/>
  </w:num>
  <w:num w:numId="23" w16cid:durableId="1547720722">
    <w:abstractNumId w:val="1"/>
  </w:num>
  <w:num w:numId="24" w16cid:durableId="825240155">
    <w:abstractNumId w:val="0"/>
  </w:num>
  <w:num w:numId="25" w16cid:durableId="901448615">
    <w:abstractNumId w:val="20"/>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ophia k">
    <w15:presenceInfo w15:providerId="Windows Live" w15:userId="ae9704fbad9cce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C09"/>
    <w:rsid w:val="0000029A"/>
    <w:rsid w:val="00001843"/>
    <w:rsid w:val="00005931"/>
    <w:rsid w:val="00005A34"/>
    <w:rsid w:val="000069CA"/>
    <w:rsid w:val="00007289"/>
    <w:rsid w:val="00010672"/>
    <w:rsid w:val="00010AA9"/>
    <w:rsid w:val="00017A20"/>
    <w:rsid w:val="00020D47"/>
    <w:rsid w:val="000216F3"/>
    <w:rsid w:val="000233C4"/>
    <w:rsid w:val="000240F8"/>
    <w:rsid w:val="00025B84"/>
    <w:rsid w:val="00026B15"/>
    <w:rsid w:val="00031CAC"/>
    <w:rsid w:val="000340E6"/>
    <w:rsid w:val="000351E2"/>
    <w:rsid w:val="00035204"/>
    <w:rsid w:val="0004016D"/>
    <w:rsid w:val="000401E2"/>
    <w:rsid w:val="00042292"/>
    <w:rsid w:val="00042E30"/>
    <w:rsid w:val="00045B67"/>
    <w:rsid w:val="00045F12"/>
    <w:rsid w:val="000460A2"/>
    <w:rsid w:val="000517C3"/>
    <w:rsid w:val="00051A9E"/>
    <w:rsid w:val="00052C5E"/>
    <w:rsid w:val="00055009"/>
    <w:rsid w:val="00055227"/>
    <w:rsid w:val="00055604"/>
    <w:rsid w:val="00055E3B"/>
    <w:rsid w:val="0005625F"/>
    <w:rsid w:val="00060842"/>
    <w:rsid w:val="00060C4F"/>
    <w:rsid w:val="0007056D"/>
    <w:rsid w:val="00070FA1"/>
    <w:rsid w:val="00072B3F"/>
    <w:rsid w:val="00072CFF"/>
    <w:rsid w:val="000731B2"/>
    <w:rsid w:val="0007580D"/>
    <w:rsid w:val="000762AF"/>
    <w:rsid w:val="00077A64"/>
    <w:rsid w:val="00082F21"/>
    <w:rsid w:val="0008524D"/>
    <w:rsid w:val="000904A9"/>
    <w:rsid w:val="0009059A"/>
    <w:rsid w:val="00094375"/>
    <w:rsid w:val="00094BEB"/>
    <w:rsid w:val="00095408"/>
    <w:rsid w:val="00096D83"/>
    <w:rsid w:val="00097DE5"/>
    <w:rsid w:val="000A0179"/>
    <w:rsid w:val="000A02B5"/>
    <w:rsid w:val="000A062C"/>
    <w:rsid w:val="000A1714"/>
    <w:rsid w:val="000A2A9A"/>
    <w:rsid w:val="000A30F2"/>
    <w:rsid w:val="000A3223"/>
    <w:rsid w:val="000A5F0A"/>
    <w:rsid w:val="000A6A0A"/>
    <w:rsid w:val="000B03E4"/>
    <w:rsid w:val="000B1758"/>
    <w:rsid w:val="000B5DBA"/>
    <w:rsid w:val="000B749B"/>
    <w:rsid w:val="000C0D36"/>
    <w:rsid w:val="000C117B"/>
    <w:rsid w:val="000C21F8"/>
    <w:rsid w:val="000C266B"/>
    <w:rsid w:val="000C355F"/>
    <w:rsid w:val="000C3FA9"/>
    <w:rsid w:val="000C41A4"/>
    <w:rsid w:val="000C4B8B"/>
    <w:rsid w:val="000C6047"/>
    <w:rsid w:val="000C6FFE"/>
    <w:rsid w:val="000D00D0"/>
    <w:rsid w:val="000D0136"/>
    <w:rsid w:val="000D2057"/>
    <w:rsid w:val="000D212C"/>
    <w:rsid w:val="000D2180"/>
    <w:rsid w:val="000D3079"/>
    <w:rsid w:val="000D3862"/>
    <w:rsid w:val="000D4FC9"/>
    <w:rsid w:val="000D5AFE"/>
    <w:rsid w:val="000D78E6"/>
    <w:rsid w:val="000E2014"/>
    <w:rsid w:val="000E487A"/>
    <w:rsid w:val="000E4C46"/>
    <w:rsid w:val="000F0534"/>
    <w:rsid w:val="000F11BB"/>
    <w:rsid w:val="000F25B4"/>
    <w:rsid w:val="000F33C1"/>
    <w:rsid w:val="000F402B"/>
    <w:rsid w:val="000F54DF"/>
    <w:rsid w:val="000F600C"/>
    <w:rsid w:val="000F7552"/>
    <w:rsid w:val="0010205D"/>
    <w:rsid w:val="001032E6"/>
    <w:rsid w:val="00105745"/>
    <w:rsid w:val="00105D69"/>
    <w:rsid w:val="001060D6"/>
    <w:rsid w:val="001068A3"/>
    <w:rsid w:val="001073FD"/>
    <w:rsid w:val="00110F99"/>
    <w:rsid w:val="00111E13"/>
    <w:rsid w:val="00112599"/>
    <w:rsid w:val="0011455B"/>
    <w:rsid w:val="0011673B"/>
    <w:rsid w:val="00121062"/>
    <w:rsid w:val="00121939"/>
    <w:rsid w:val="00122089"/>
    <w:rsid w:val="00124ACA"/>
    <w:rsid w:val="0012501B"/>
    <w:rsid w:val="00125099"/>
    <w:rsid w:val="00125E3B"/>
    <w:rsid w:val="001260A3"/>
    <w:rsid w:val="00126771"/>
    <w:rsid w:val="0012691D"/>
    <w:rsid w:val="001269DC"/>
    <w:rsid w:val="0012712C"/>
    <w:rsid w:val="00127728"/>
    <w:rsid w:val="00127E02"/>
    <w:rsid w:val="001330D9"/>
    <w:rsid w:val="00133204"/>
    <w:rsid w:val="0013398A"/>
    <w:rsid w:val="00135004"/>
    <w:rsid w:val="00142EB3"/>
    <w:rsid w:val="00146093"/>
    <w:rsid w:val="0014667D"/>
    <w:rsid w:val="00147643"/>
    <w:rsid w:val="0015192C"/>
    <w:rsid w:val="001524AB"/>
    <w:rsid w:val="001531D1"/>
    <w:rsid w:val="00153413"/>
    <w:rsid w:val="001541B9"/>
    <w:rsid w:val="0015468F"/>
    <w:rsid w:val="00155DAB"/>
    <w:rsid w:val="0015672B"/>
    <w:rsid w:val="00157993"/>
    <w:rsid w:val="00157A37"/>
    <w:rsid w:val="00165494"/>
    <w:rsid w:val="00165D07"/>
    <w:rsid w:val="00167FAE"/>
    <w:rsid w:val="0017104E"/>
    <w:rsid w:val="0017152A"/>
    <w:rsid w:val="00173134"/>
    <w:rsid w:val="00173541"/>
    <w:rsid w:val="00173F9B"/>
    <w:rsid w:val="00175248"/>
    <w:rsid w:val="00176E6E"/>
    <w:rsid w:val="0018095E"/>
    <w:rsid w:val="00183AD0"/>
    <w:rsid w:val="00184A84"/>
    <w:rsid w:val="00184B2F"/>
    <w:rsid w:val="0018659B"/>
    <w:rsid w:val="00187D5F"/>
    <w:rsid w:val="00187FD5"/>
    <w:rsid w:val="001923D7"/>
    <w:rsid w:val="0019760F"/>
    <w:rsid w:val="001A263C"/>
    <w:rsid w:val="001A5B74"/>
    <w:rsid w:val="001A7A0F"/>
    <w:rsid w:val="001B0081"/>
    <w:rsid w:val="001B1AE9"/>
    <w:rsid w:val="001B1B05"/>
    <w:rsid w:val="001B483E"/>
    <w:rsid w:val="001B5D6E"/>
    <w:rsid w:val="001B643B"/>
    <w:rsid w:val="001C0528"/>
    <w:rsid w:val="001C1E94"/>
    <w:rsid w:val="001C4618"/>
    <w:rsid w:val="001C4FB2"/>
    <w:rsid w:val="001D086B"/>
    <w:rsid w:val="001D1B0A"/>
    <w:rsid w:val="001D1E47"/>
    <w:rsid w:val="001D2CFF"/>
    <w:rsid w:val="001D32F6"/>
    <w:rsid w:val="001D4960"/>
    <w:rsid w:val="001D4B07"/>
    <w:rsid w:val="001D55B1"/>
    <w:rsid w:val="001D57CE"/>
    <w:rsid w:val="001D618E"/>
    <w:rsid w:val="001D61AF"/>
    <w:rsid w:val="001E01D6"/>
    <w:rsid w:val="001E265E"/>
    <w:rsid w:val="001E7794"/>
    <w:rsid w:val="001F22D7"/>
    <w:rsid w:val="001F2FF6"/>
    <w:rsid w:val="001F586F"/>
    <w:rsid w:val="00200D27"/>
    <w:rsid w:val="00204BB4"/>
    <w:rsid w:val="00205F44"/>
    <w:rsid w:val="00206D70"/>
    <w:rsid w:val="00207216"/>
    <w:rsid w:val="00210704"/>
    <w:rsid w:val="00210F60"/>
    <w:rsid w:val="002121A7"/>
    <w:rsid w:val="00212346"/>
    <w:rsid w:val="0021287D"/>
    <w:rsid w:val="0021325B"/>
    <w:rsid w:val="00214150"/>
    <w:rsid w:val="00217357"/>
    <w:rsid w:val="00220118"/>
    <w:rsid w:val="00220A64"/>
    <w:rsid w:val="00221D1D"/>
    <w:rsid w:val="00222B30"/>
    <w:rsid w:val="002238DE"/>
    <w:rsid w:val="00223D78"/>
    <w:rsid w:val="00224D24"/>
    <w:rsid w:val="00224EEC"/>
    <w:rsid w:val="00230507"/>
    <w:rsid w:val="002313FE"/>
    <w:rsid w:val="00231748"/>
    <w:rsid w:val="00232706"/>
    <w:rsid w:val="0023279E"/>
    <w:rsid w:val="00232A08"/>
    <w:rsid w:val="0023379C"/>
    <w:rsid w:val="00234EB7"/>
    <w:rsid w:val="00236B10"/>
    <w:rsid w:val="00240D01"/>
    <w:rsid w:val="00241250"/>
    <w:rsid w:val="00241A7A"/>
    <w:rsid w:val="002423CF"/>
    <w:rsid w:val="0024240B"/>
    <w:rsid w:val="00243ED5"/>
    <w:rsid w:val="0024509D"/>
    <w:rsid w:val="00245A2A"/>
    <w:rsid w:val="002470F6"/>
    <w:rsid w:val="00253928"/>
    <w:rsid w:val="00255C2F"/>
    <w:rsid w:val="00261560"/>
    <w:rsid w:val="002631F7"/>
    <w:rsid w:val="002637A1"/>
    <w:rsid w:val="00263DE3"/>
    <w:rsid w:val="00265A0D"/>
    <w:rsid w:val="002705A7"/>
    <w:rsid w:val="00271C86"/>
    <w:rsid w:val="002744FB"/>
    <w:rsid w:val="0027683D"/>
    <w:rsid w:val="00276D40"/>
    <w:rsid w:val="00277596"/>
    <w:rsid w:val="0027797A"/>
    <w:rsid w:val="00280113"/>
    <w:rsid w:val="00280373"/>
    <w:rsid w:val="002806BE"/>
    <w:rsid w:val="00281954"/>
    <w:rsid w:val="00281D60"/>
    <w:rsid w:val="00283A9C"/>
    <w:rsid w:val="00283CD1"/>
    <w:rsid w:val="00285A64"/>
    <w:rsid w:val="0028638F"/>
    <w:rsid w:val="00286806"/>
    <w:rsid w:val="00290DE3"/>
    <w:rsid w:val="00293A0B"/>
    <w:rsid w:val="00293BE5"/>
    <w:rsid w:val="002953FE"/>
    <w:rsid w:val="00296445"/>
    <w:rsid w:val="002967A8"/>
    <w:rsid w:val="002A0AE0"/>
    <w:rsid w:val="002A497D"/>
    <w:rsid w:val="002A4BAA"/>
    <w:rsid w:val="002A70BB"/>
    <w:rsid w:val="002A75D7"/>
    <w:rsid w:val="002B1248"/>
    <w:rsid w:val="002B32C3"/>
    <w:rsid w:val="002B5175"/>
    <w:rsid w:val="002B79C3"/>
    <w:rsid w:val="002C5C1D"/>
    <w:rsid w:val="002D1090"/>
    <w:rsid w:val="002D195A"/>
    <w:rsid w:val="002D3F50"/>
    <w:rsid w:val="002D4930"/>
    <w:rsid w:val="002D49D1"/>
    <w:rsid w:val="002D4A1B"/>
    <w:rsid w:val="002D4B95"/>
    <w:rsid w:val="002D4FDA"/>
    <w:rsid w:val="002D686A"/>
    <w:rsid w:val="002E1382"/>
    <w:rsid w:val="002E15E6"/>
    <w:rsid w:val="002E26EE"/>
    <w:rsid w:val="002E2DAE"/>
    <w:rsid w:val="002E38E9"/>
    <w:rsid w:val="002E572B"/>
    <w:rsid w:val="002E5FFC"/>
    <w:rsid w:val="002E641B"/>
    <w:rsid w:val="002F319E"/>
    <w:rsid w:val="002F4376"/>
    <w:rsid w:val="002F52A2"/>
    <w:rsid w:val="002F545E"/>
    <w:rsid w:val="002F622D"/>
    <w:rsid w:val="002F7583"/>
    <w:rsid w:val="003009FF"/>
    <w:rsid w:val="00301479"/>
    <w:rsid w:val="00302339"/>
    <w:rsid w:val="00302365"/>
    <w:rsid w:val="003025F6"/>
    <w:rsid w:val="00302AD9"/>
    <w:rsid w:val="0030431F"/>
    <w:rsid w:val="00304914"/>
    <w:rsid w:val="00304BA5"/>
    <w:rsid w:val="003113CB"/>
    <w:rsid w:val="00311E07"/>
    <w:rsid w:val="003139BC"/>
    <w:rsid w:val="00316EFC"/>
    <w:rsid w:val="00320799"/>
    <w:rsid w:val="00321435"/>
    <w:rsid w:val="00321AFC"/>
    <w:rsid w:val="00321C51"/>
    <w:rsid w:val="0032248B"/>
    <w:rsid w:val="00323338"/>
    <w:rsid w:val="00325042"/>
    <w:rsid w:val="003308EE"/>
    <w:rsid w:val="00330AEC"/>
    <w:rsid w:val="00330FE6"/>
    <w:rsid w:val="003318F7"/>
    <w:rsid w:val="00333159"/>
    <w:rsid w:val="00335E14"/>
    <w:rsid w:val="00336534"/>
    <w:rsid w:val="00337279"/>
    <w:rsid w:val="0033749F"/>
    <w:rsid w:val="00337751"/>
    <w:rsid w:val="0034175B"/>
    <w:rsid w:val="00343E25"/>
    <w:rsid w:val="00345140"/>
    <w:rsid w:val="00346EB8"/>
    <w:rsid w:val="003478B0"/>
    <w:rsid w:val="003528C7"/>
    <w:rsid w:val="00352ACA"/>
    <w:rsid w:val="00354DF4"/>
    <w:rsid w:val="003555A3"/>
    <w:rsid w:val="003555B5"/>
    <w:rsid w:val="00361447"/>
    <w:rsid w:val="003639D0"/>
    <w:rsid w:val="003644DE"/>
    <w:rsid w:val="00366234"/>
    <w:rsid w:val="003668AD"/>
    <w:rsid w:val="00367880"/>
    <w:rsid w:val="003700C6"/>
    <w:rsid w:val="003710B4"/>
    <w:rsid w:val="00374B72"/>
    <w:rsid w:val="00376FBD"/>
    <w:rsid w:val="00376FD2"/>
    <w:rsid w:val="003777AD"/>
    <w:rsid w:val="00377DF1"/>
    <w:rsid w:val="00380D1A"/>
    <w:rsid w:val="00384597"/>
    <w:rsid w:val="003858F7"/>
    <w:rsid w:val="00386F10"/>
    <w:rsid w:val="0038741F"/>
    <w:rsid w:val="00387A53"/>
    <w:rsid w:val="00390501"/>
    <w:rsid w:val="00390AC8"/>
    <w:rsid w:val="0039310C"/>
    <w:rsid w:val="00394529"/>
    <w:rsid w:val="003963FD"/>
    <w:rsid w:val="003A070F"/>
    <w:rsid w:val="003A0FBE"/>
    <w:rsid w:val="003A109E"/>
    <w:rsid w:val="003A562D"/>
    <w:rsid w:val="003A7139"/>
    <w:rsid w:val="003A7C0E"/>
    <w:rsid w:val="003A7DB5"/>
    <w:rsid w:val="003B2EFB"/>
    <w:rsid w:val="003B37F2"/>
    <w:rsid w:val="003B4F75"/>
    <w:rsid w:val="003B743C"/>
    <w:rsid w:val="003C0713"/>
    <w:rsid w:val="003C3F42"/>
    <w:rsid w:val="003C450A"/>
    <w:rsid w:val="003C4812"/>
    <w:rsid w:val="003C4D63"/>
    <w:rsid w:val="003C4F17"/>
    <w:rsid w:val="003C5311"/>
    <w:rsid w:val="003C53F1"/>
    <w:rsid w:val="003C54C0"/>
    <w:rsid w:val="003C6765"/>
    <w:rsid w:val="003C6D81"/>
    <w:rsid w:val="003C7A94"/>
    <w:rsid w:val="003D1457"/>
    <w:rsid w:val="003D2810"/>
    <w:rsid w:val="003D39AA"/>
    <w:rsid w:val="003D4F8D"/>
    <w:rsid w:val="003D5762"/>
    <w:rsid w:val="003D5AE3"/>
    <w:rsid w:val="003D6972"/>
    <w:rsid w:val="003E0458"/>
    <w:rsid w:val="003E1629"/>
    <w:rsid w:val="003E1655"/>
    <w:rsid w:val="003E2285"/>
    <w:rsid w:val="003E23B5"/>
    <w:rsid w:val="003E30CD"/>
    <w:rsid w:val="003E564D"/>
    <w:rsid w:val="003E5FE3"/>
    <w:rsid w:val="003E6260"/>
    <w:rsid w:val="003E6299"/>
    <w:rsid w:val="003F045F"/>
    <w:rsid w:val="003F3F8E"/>
    <w:rsid w:val="003F532C"/>
    <w:rsid w:val="00400567"/>
    <w:rsid w:val="00400674"/>
    <w:rsid w:val="00401701"/>
    <w:rsid w:val="00401EE2"/>
    <w:rsid w:val="00404973"/>
    <w:rsid w:val="00404DFF"/>
    <w:rsid w:val="00406A29"/>
    <w:rsid w:val="004101FA"/>
    <w:rsid w:val="00410648"/>
    <w:rsid w:val="00410849"/>
    <w:rsid w:val="0041138F"/>
    <w:rsid w:val="00412723"/>
    <w:rsid w:val="0041310D"/>
    <w:rsid w:val="00415546"/>
    <w:rsid w:val="004157E3"/>
    <w:rsid w:val="004169D6"/>
    <w:rsid w:val="00416C1B"/>
    <w:rsid w:val="004177AC"/>
    <w:rsid w:val="00417AF7"/>
    <w:rsid w:val="00420E3E"/>
    <w:rsid w:val="0042211C"/>
    <w:rsid w:val="004232F5"/>
    <w:rsid w:val="00423480"/>
    <w:rsid w:val="004247EB"/>
    <w:rsid w:val="004259C7"/>
    <w:rsid w:val="00425AD7"/>
    <w:rsid w:val="00425E3F"/>
    <w:rsid w:val="004276AB"/>
    <w:rsid w:val="0043057D"/>
    <w:rsid w:val="00432C6E"/>
    <w:rsid w:val="004331AB"/>
    <w:rsid w:val="004368D0"/>
    <w:rsid w:val="004377CF"/>
    <w:rsid w:val="004436B4"/>
    <w:rsid w:val="00446F67"/>
    <w:rsid w:val="0044765C"/>
    <w:rsid w:val="00450C7D"/>
    <w:rsid w:val="00456643"/>
    <w:rsid w:val="004567AC"/>
    <w:rsid w:val="00456C8C"/>
    <w:rsid w:val="004617AD"/>
    <w:rsid w:val="00462E09"/>
    <w:rsid w:val="00462F72"/>
    <w:rsid w:val="004650E5"/>
    <w:rsid w:val="004678F6"/>
    <w:rsid w:val="00470E00"/>
    <w:rsid w:val="00471938"/>
    <w:rsid w:val="00471EC8"/>
    <w:rsid w:val="0047697D"/>
    <w:rsid w:val="004802E4"/>
    <w:rsid w:val="0048036E"/>
    <w:rsid w:val="00481757"/>
    <w:rsid w:val="004827C9"/>
    <w:rsid w:val="00483986"/>
    <w:rsid w:val="00486465"/>
    <w:rsid w:val="0048733B"/>
    <w:rsid w:val="00490DB9"/>
    <w:rsid w:val="004913AF"/>
    <w:rsid w:val="00491BCD"/>
    <w:rsid w:val="00492053"/>
    <w:rsid w:val="00492D96"/>
    <w:rsid w:val="00492FB9"/>
    <w:rsid w:val="00493EA4"/>
    <w:rsid w:val="00494BFE"/>
    <w:rsid w:val="004950A8"/>
    <w:rsid w:val="004A28A4"/>
    <w:rsid w:val="004A3A5A"/>
    <w:rsid w:val="004A3F9C"/>
    <w:rsid w:val="004A4E81"/>
    <w:rsid w:val="004A58C3"/>
    <w:rsid w:val="004A5F05"/>
    <w:rsid w:val="004A68F3"/>
    <w:rsid w:val="004B3D81"/>
    <w:rsid w:val="004B4FE5"/>
    <w:rsid w:val="004B731B"/>
    <w:rsid w:val="004C14B5"/>
    <w:rsid w:val="004C1DA5"/>
    <w:rsid w:val="004C36F7"/>
    <w:rsid w:val="004C405F"/>
    <w:rsid w:val="004C5496"/>
    <w:rsid w:val="004C62CC"/>
    <w:rsid w:val="004D3E90"/>
    <w:rsid w:val="004D4CC4"/>
    <w:rsid w:val="004D514A"/>
    <w:rsid w:val="004D5993"/>
    <w:rsid w:val="004D5D20"/>
    <w:rsid w:val="004D6DA2"/>
    <w:rsid w:val="004D7A52"/>
    <w:rsid w:val="004E0A29"/>
    <w:rsid w:val="004E11C2"/>
    <w:rsid w:val="004E1D05"/>
    <w:rsid w:val="004E298D"/>
    <w:rsid w:val="004E60FC"/>
    <w:rsid w:val="004E638E"/>
    <w:rsid w:val="004F2044"/>
    <w:rsid w:val="004F2B39"/>
    <w:rsid w:val="004F41E7"/>
    <w:rsid w:val="004F529C"/>
    <w:rsid w:val="004F5BC7"/>
    <w:rsid w:val="00500AAE"/>
    <w:rsid w:val="00501920"/>
    <w:rsid w:val="00501934"/>
    <w:rsid w:val="00501D6E"/>
    <w:rsid w:val="00502EB9"/>
    <w:rsid w:val="00502F14"/>
    <w:rsid w:val="005030BB"/>
    <w:rsid w:val="0050523C"/>
    <w:rsid w:val="005076E8"/>
    <w:rsid w:val="0051012D"/>
    <w:rsid w:val="005106F8"/>
    <w:rsid w:val="00510765"/>
    <w:rsid w:val="00510AB5"/>
    <w:rsid w:val="005111CC"/>
    <w:rsid w:val="00511C75"/>
    <w:rsid w:val="005124A3"/>
    <w:rsid w:val="00513D6F"/>
    <w:rsid w:val="005157C3"/>
    <w:rsid w:val="005177D9"/>
    <w:rsid w:val="0052140B"/>
    <w:rsid w:val="00522EE3"/>
    <w:rsid w:val="005236AD"/>
    <w:rsid w:val="00523740"/>
    <w:rsid w:val="00523CD3"/>
    <w:rsid w:val="00523F4A"/>
    <w:rsid w:val="00526BD7"/>
    <w:rsid w:val="00530202"/>
    <w:rsid w:val="00532E5F"/>
    <w:rsid w:val="00533362"/>
    <w:rsid w:val="00533D7E"/>
    <w:rsid w:val="00535151"/>
    <w:rsid w:val="00535E2F"/>
    <w:rsid w:val="00541089"/>
    <w:rsid w:val="0054203A"/>
    <w:rsid w:val="00544C27"/>
    <w:rsid w:val="0054507F"/>
    <w:rsid w:val="005459E7"/>
    <w:rsid w:val="00545AE1"/>
    <w:rsid w:val="0054694A"/>
    <w:rsid w:val="00546A32"/>
    <w:rsid w:val="00550FFD"/>
    <w:rsid w:val="005512DD"/>
    <w:rsid w:val="00551399"/>
    <w:rsid w:val="00552C23"/>
    <w:rsid w:val="00553287"/>
    <w:rsid w:val="00553AC0"/>
    <w:rsid w:val="005540F9"/>
    <w:rsid w:val="0055457A"/>
    <w:rsid w:val="005556C2"/>
    <w:rsid w:val="00556BB4"/>
    <w:rsid w:val="00557E3B"/>
    <w:rsid w:val="00560979"/>
    <w:rsid w:val="00563851"/>
    <w:rsid w:val="00565361"/>
    <w:rsid w:val="00567520"/>
    <w:rsid w:val="005675EB"/>
    <w:rsid w:val="005676D6"/>
    <w:rsid w:val="00567775"/>
    <w:rsid w:val="00567871"/>
    <w:rsid w:val="0057110F"/>
    <w:rsid w:val="00573AC6"/>
    <w:rsid w:val="00573CC0"/>
    <w:rsid w:val="00575517"/>
    <w:rsid w:val="005755E9"/>
    <w:rsid w:val="005765FC"/>
    <w:rsid w:val="005809E9"/>
    <w:rsid w:val="0058100B"/>
    <w:rsid w:val="005826B8"/>
    <w:rsid w:val="00587286"/>
    <w:rsid w:val="00590477"/>
    <w:rsid w:val="005906F7"/>
    <w:rsid w:val="00590A2E"/>
    <w:rsid w:val="00591DC2"/>
    <w:rsid w:val="0059267F"/>
    <w:rsid w:val="005928C6"/>
    <w:rsid w:val="00592CE6"/>
    <w:rsid w:val="00593DD2"/>
    <w:rsid w:val="00593E89"/>
    <w:rsid w:val="00594BD6"/>
    <w:rsid w:val="00594D89"/>
    <w:rsid w:val="0059533F"/>
    <w:rsid w:val="00596794"/>
    <w:rsid w:val="00597570"/>
    <w:rsid w:val="005A0694"/>
    <w:rsid w:val="005A29C4"/>
    <w:rsid w:val="005A4747"/>
    <w:rsid w:val="005B0C21"/>
    <w:rsid w:val="005B1643"/>
    <w:rsid w:val="005B18B7"/>
    <w:rsid w:val="005B3CF1"/>
    <w:rsid w:val="005B50BA"/>
    <w:rsid w:val="005B54DE"/>
    <w:rsid w:val="005B5CD7"/>
    <w:rsid w:val="005B5ED9"/>
    <w:rsid w:val="005C1D5F"/>
    <w:rsid w:val="005C22D2"/>
    <w:rsid w:val="005C25CC"/>
    <w:rsid w:val="005C2617"/>
    <w:rsid w:val="005C33B9"/>
    <w:rsid w:val="005C58AF"/>
    <w:rsid w:val="005D0574"/>
    <w:rsid w:val="005D54CA"/>
    <w:rsid w:val="005D5976"/>
    <w:rsid w:val="005D5B4C"/>
    <w:rsid w:val="005D6583"/>
    <w:rsid w:val="005E2391"/>
    <w:rsid w:val="005E247D"/>
    <w:rsid w:val="005E2677"/>
    <w:rsid w:val="005E2FA2"/>
    <w:rsid w:val="005E6EB3"/>
    <w:rsid w:val="005E7178"/>
    <w:rsid w:val="005F10ED"/>
    <w:rsid w:val="005F1DB1"/>
    <w:rsid w:val="005F2D03"/>
    <w:rsid w:val="005F3029"/>
    <w:rsid w:val="005F42AF"/>
    <w:rsid w:val="005F6F1E"/>
    <w:rsid w:val="005F7AB5"/>
    <w:rsid w:val="00601300"/>
    <w:rsid w:val="00601F4C"/>
    <w:rsid w:val="00602A51"/>
    <w:rsid w:val="00602D30"/>
    <w:rsid w:val="00604FCF"/>
    <w:rsid w:val="0060697A"/>
    <w:rsid w:val="00607332"/>
    <w:rsid w:val="0061208B"/>
    <w:rsid w:val="00613B40"/>
    <w:rsid w:val="00617403"/>
    <w:rsid w:val="00617ABA"/>
    <w:rsid w:val="0062372B"/>
    <w:rsid w:val="006246A6"/>
    <w:rsid w:val="00624DAC"/>
    <w:rsid w:val="0063206F"/>
    <w:rsid w:val="00633DD0"/>
    <w:rsid w:val="0063444C"/>
    <w:rsid w:val="00634DB5"/>
    <w:rsid w:val="0063537A"/>
    <w:rsid w:val="00636B10"/>
    <w:rsid w:val="0064034B"/>
    <w:rsid w:val="00640433"/>
    <w:rsid w:val="006405DE"/>
    <w:rsid w:val="00640D89"/>
    <w:rsid w:val="00641A3B"/>
    <w:rsid w:val="006422A9"/>
    <w:rsid w:val="00642FBF"/>
    <w:rsid w:val="0064309A"/>
    <w:rsid w:val="0064315C"/>
    <w:rsid w:val="00643D5F"/>
    <w:rsid w:val="0064423E"/>
    <w:rsid w:val="00645429"/>
    <w:rsid w:val="006456D8"/>
    <w:rsid w:val="00645884"/>
    <w:rsid w:val="00645CAF"/>
    <w:rsid w:val="00645EB1"/>
    <w:rsid w:val="00646C03"/>
    <w:rsid w:val="00646C76"/>
    <w:rsid w:val="00651FDD"/>
    <w:rsid w:val="0065212C"/>
    <w:rsid w:val="00652F50"/>
    <w:rsid w:val="00653A5E"/>
    <w:rsid w:val="00654E43"/>
    <w:rsid w:val="00654FA6"/>
    <w:rsid w:val="00655565"/>
    <w:rsid w:val="00661C14"/>
    <w:rsid w:val="006624AB"/>
    <w:rsid w:val="00663D27"/>
    <w:rsid w:val="00663DB9"/>
    <w:rsid w:val="00663E81"/>
    <w:rsid w:val="0066414D"/>
    <w:rsid w:val="00666063"/>
    <w:rsid w:val="00666073"/>
    <w:rsid w:val="0066625E"/>
    <w:rsid w:val="00666684"/>
    <w:rsid w:val="00667794"/>
    <w:rsid w:val="00670729"/>
    <w:rsid w:val="006724AB"/>
    <w:rsid w:val="00672921"/>
    <w:rsid w:val="00673E0A"/>
    <w:rsid w:val="00676463"/>
    <w:rsid w:val="00680A9C"/>
    <w:rsid w:val="00682990"/>
    <w:rsid w:val="0068363B"/>
    <w:rsid w:val="00686BE3"/>
    <w:rsid w:val="0068700E"/>
    <w:rsid w:val="00687862"/>
    <w:rsid w:val="00690A51"/>
    <w:rsid w:val="00691025"/>
    <w:rsid w:val="006935F2"/>
    <w:rsid w:val="00693884"/>
    <w:rsid w:val="006950E9"/>
    <w:rsid w:val="006950FD"/>
    <w:rsid w:val="0069513D"/>
    <w:rsid w:val="006A3972"/>
    <w:rsid w:val="006A6439"/>
    <w:rsid w:val="006A6635"/>
    <w:rsid w:val="006B0C90"/>
    <w:rsid w:val="006B0F59"/>
    <w:rsid w:val="006B152B"/>
    <w:rsid w:val="006B6B93"/>
    <w:rsid w:val="006C1373"/>
    <w:rsid w:val="006C1E61"/>
    <w:rsid w:val="006C2165"/>
    <w:rsid w:val="006C2488"/>
    <w:rsid w:val="006C31B3"/>
    <w:rsid w:val="006C5D29"/>
    <w:rsid w:val="006C6763"/>
    <w:rsid w:val="006D1D9E"/>
    <w:rsid w:val="006D2F38"/>
    <w:rsid w:val="006D4D22"/>
    <w:rsid w:val="006D73E4"/>
    <w:rsid w:val="006E0000"/>
    <w:rsid w:val="006E02C5"/>
    <w:rsid w:val="006E04DE"/>
    <w:rsid w:val="006E3E7A"/>
    <w:rsid w:val="006E5000"/>
    <w:rsid w:val="006E53E8"/>
    <w:rsid w:val="006E5CD3"/>
    <w:rsid w:val="006E66C2"/>
    <w:rsid w:val="006E6AA5"/>
    <w:rsid w:val="006F12F6"/>
    <w:rsid w:val="006F1A84"/>
    <w:rsid w:val="006F48E3"/>
    <w:rsid w:val="006F7907"/>
    <w:rsid w:val="00702709"/>
    <w:rsid w:val="007028F4"/>
    <w:rsid w:val="00702C9D"/>
    <w:rsid w:val="00703115"/>
    <w:rsid w:val="0070622D"/>
    <w:rsid w:val="00707368"/>
    <w:rsid w:val="00707AD6"/>
    <w:rsid w:val="00710BD0"/>
    <w:rsid w:val="00711436"/>
    <w:rsid w:val="007114BD"/>
    <w:rsid w:val="007123F7"/>
    <w:rsid w:val="00712A24"/>
    <w:rsid w:val="00715870"/>
    <w:rsid w:val="00715A9B"/>
    <w:rsid w:val="00716780"/>
    <w:rsid w:val="00720513"/>
    <w:rsid w:val="00721712"/>
    <w:rsid w:val="00721DE5"/>
    <w:rsid w:val="00724B92"/>
    <w:rsid w:val="00726CD2"/>
    <w:rsid w:val="00727A7D"/>
    <w:rsid w:val="00727C9A"/>
    <w:rsid w:val="00731DA0"/>
    <w:rsid w:val="007346CC"/>
    <w:rsid w:val="00736459"/>
    <w:rsid w:val="00736984"/>
    <w:rsid w:val="0073726C"/>
    <w:rsid w:val="00741D07"/>
    <w:rsid w:val="00741DB6"/>
    <w:rsid w:val="00741E5F"/>
    <w:rsid w:val="0074253F"/>
    <w:rsid w:val="00744BA2"/>
    <w:rsid w:val="00747017"/>
    <w:rsid w:val="00747107"/>
    <w:rsid w:val="007478A0"/>
    <w:rsid w:val="007549F2"/>
    <w:rsid w:val="007550B6"/>
    <w:rsid w:val="00757289"/>
    <w:rsid w:val="007607C6"/>
    <w:rsid w:val="00760D7C"/>
    <w:rsid w:val="00761E27"/>
    <w:rsid w:val="00762002"/>
    <w:rsid w:val="0076303E"/>
    <w:rsid w:val="00766717"/>
    <w:rsid w:val="007672CD"/>
    <w:rsid w:val="00767662"/>
    <w:rsid w:val="0076772B"/>
    <w:rsid w:val="00767D7F"/>
    <w:rsid w:val="00770EA8"/>
    <w:rsid w:val="00771EFC"/>
    <w:rsid w:val="00772233"/>
    <w:rsid w:val="007724AA"/>
    <w:rsid w:val="007734FF"/>
    <w:rsid w:val="007744BA"/>
    <w:rsid w:val="007748BA"/>
    <w:rsid w:val="00777151"/>
    <w:rsid w:val="0077758A"/>
    <w:rsid w:val="00777D5A"/>
    <w:rsid w:val="007800C9"/>
    <w:rsid w:val="00781FD8"/>
    <w:rsid w:val="007845C9"/>
    <w:rsid w:val="00790A5F"/>
    <w:rsid w:val="00791612"/>
    <w:rsid w:val="00791D98"/>
    <w:rsid w:val="00794FA4"/>
    <w:rsid w:val="00797659"/>
    <w:rsid w:val="00797748"/>
    <w:rsid w:val="007A0162"/>
    <w:rsid w:val="007A0593"/>
    <w:rsid w:val="007A06F9"/>
    <w:rsid w:val="007A1D96"/>
    <w:rsid w:val="007A2101"/>
    <w:rsid w:val="007A34EE"/>
    <w:rsid w:val="007A3F88"/>
    <w:rsid w:val="007A4798"/>
    <w:rsid w:val="007A64C0"/>
    <w:rsid w:val="007A6C10"/>
    <w:rsid w:val="007A7419"/>
    <w:rsid w:val="007A7988"/>
    <w:rsid w:val="007A7E9B"/>
    <w:rsid w:val="007B0B5C"/>
    <w:rsid w:val="007B0F22"/>
    <w:rsid w:val="007B6DD6"/>
    <w:rsid w:val="007B72C6"/>
    <w:rsid w:val="007C30B3"/>
    <w:rsid w:val="007C3940"/>
    <w:rsid w:val="007C4F72"/>
    <w:rsid w:val="007C5641"/>
    <w:rsid w:val="007C691A"/>
    <w:rsid w:val="007D0AEE"/>
    <w:rsid w:val="007D0BA4"/>
    <w:rsid w:val="007D260E"/>
    <w:rsid w:val="007D3D1B"/>
    <w:rsid w:val="007D3F12"/>
    <w:rsid w:val="007D4055"/>
    <w:rsid w:val="007D491C"/>
    <w:rsid w:val="007D57BF"/>
    <w:rsid w:val="007D73EC"/>
    <w:rsid w:val="007E0B6E"/>
    <w:rsid w:val="007E0FD6"/>
    <w:rsid w:val="007E2C38"/>
    <w:rsid w:val="007E3134"/>
    <w:rsid w:val="007E3E37"/>
    <w:rsid w:val="007E521C"/>
    <w:rsid w:val="007E6590"/>
    <w:rsid w:val="007E6643"/>
    <w:rsid w:val="007F0F9A"/>
    <w:rsid w:val="007F20FA"/>
    <w:rsid w:val="007F2965"/>
    <w:rsid w:val="007F4764"/>
    <w:rsid w:val="007F4952"/>
    <w:rsid w:val="007F5AA3"/>
    <w:rsid w:val="007F6E3D"/>
    <w:rsid w:val="007F6EFC"/>
    <w:rsid w:val="00801F3F"/>
    <w:rsid w:val="00802098"/>
    <w:rsid w:val="0080438E"/>
    <w:rsid w:val="00804D7F"/>
    <w:rsid w:val="00804DCD"/>
    <w:rsid w:val="008058F9"/>
    <w:rsid w:val="00805FA6"/>
    <w:rsid w:val="008065EE"/>
    <w:rsid w:val="00807301"/>
    <w:rsid w:val="008074AC"/>
    <w:rsid w:val="00807B7A"/>
    <w:rsid w:val="00814D78"/>
    <w:rsid w:val="008164A5"/>
    <w:rsid w:val="0082022D"/>
    <w:rsid w:val="008219C3"/>
    <w:rsid w:val="00821F68"/>
    <w:rsid w:val="008224EE"/>
    <w:rsid w:val="00822FD5"/>
    <w:rsid w:val="00823467"/>
    <w:rsid w:val="0082710B"/>
    <w:rsid w:val="00827AA9"/>
    <w:rsid w:val="0083235E"/>
    <w:rsid w:val="008336F3"/>
    <w:rsid w:val="0083422D"/>
    <w:rsid w:val="00835545"/>
    <w:rsid w:val="008356DE"/>
    <w:rsid w:val="00836A30"/>
    <w:rsid w:val="008407BC"/>
    <w:rsid w:val="00844559"/>
    <w:rsid w:val="0084598D"/>
    <w:rsid w:val="0084728C"/>
    <w:rsid w:val="00847450"/>
    <w:rsid w:val="00847EB1"/>
    <w:rsid w:val="00850DDB"/>
    <w:rsid w:val="00851043"/>
    <w:rsid w:val="00851AE8"/>
    <w:rsid w:val="00851F2F"/>
    <w:rsid w:val="008542E1"/>
    <w:rsid w:val="008579B1"/>
    <w:rsid w:val="00861F31"/>
    <w:rsid w:val="0086250D"/>
    <w:rsid w:val="00862F03"/>
    <w:rsid w:val="00863DB6"/>
    <w:rsid w:val="0086729F"/>
    <w:rsid w:val="008714B1"/>
    <w:rsid w:val="008715C7"/>
    <w:rsid w:val="00874235"/>
    <w:rsid w:val="00877BF4"/>
    <w:rsid w:val="0088005F"/>
    <w:rsid w:val="00880AA4"/>
    <w:rsid w:val="00880E35"/>
    <w:rsid w:val="008844E8"/>
    <w:rsid w:val="00886C52"/>
    <w:rsid w:val="008875D4"/>
    <w:rsid w:val="00887CBD"/>
    <w:rsid w:val="00890E42"/>
    <w:rsid w:val="00891D6F"/>
    <w:rsid w:val="00893FF6"/>
    <w:rsid w:val="00895469"/>
    <w:rsid w:val="008A17C9"/>
    <w:rsid w:val="008A2444"/>
    <w:rsid w:val="008A318E"/>
    <w:rsid w:val="008A3F87"/>
    <w:rsid w:val="008A530A"/>
    <w:rsid w:val="008A5647"/>
    <w:rsid w:val="008A65B4"/>
    <w:rsid w:val="008A7CCE"/>
    <w:rsid w:val="008B70CB"/>
    <w:rsid w:val="008C21C1"/>
    <w:rsid w:val="008C25CD"/>
    <w:rsid w:val="008C376F"/>
    <w:rsid w:val="008C4B63"/>
    <w:rsid w:val="008C6A03"/>
    <w:rsid w:val="008C6F86"/>
    <w:rsid w:val="008D310D"/>
    <w:rsid w:val="008D4B31"/>
    <w:rsid w:val="008D4F73"/>
    <w:rsid w:val="008D6C04"/>
    <w:rsid w:val="008D6F5E"/>
    <w:rsid w:val="008D73CD"/>
    <w:rsid w:val="008D7CC8"/>
    <w:rsid w:val="008E08EC"/>
    <w:rsid w:val="008E0E62"/>
    <w:rsid w:val="008E15DD"/>
    <w:rsid w:val="008E340E"/>
    <w:rsid w:val="008E390A"/>
    <w:rsid w:val="008E58CE"/>
    <w:rsid w:val="008E5BFC"/>
    <w:rsid w:val="008F2E69"/>
    <w:rsid w:val="008F3644"/>
    <w:rsid w:val="008F3849"/>
    <w:rsid w:val="008F3CC6"/>
    <w:rsid w:val="008F62B5"/>
    <w:rsid w:val="008F6B32"/>
    <w:rsid w:val="008F7BE3"/>
    <w:rsid w:val="008F7D3C"/>
    <w:rsid w:val="009003D7"/>
    <w:rsid w:val="00900958"/>
    <w:rsid w:val="00900BFE"/>
    <w:rsid w:val="00901DBF"/>
    <w:rsid w:val="00901E6E"/>
    <w:rsid w:val="00902BC0"/>
    <w:rsid w:val="00902C11"/>
    <w:rsid w:val="00904B00"/>
    <w:rsid w:val="00906748"/>
    <w:rsid w:val="0091004E"/>
    <w:rsid w:val="009109B7"/>
    <w:rsid w:val="009109FB"/>
    <w:rsid w:val="0091368A"/>
    <w:rsid w:val="00914E5C"/>
    <w:rsid w:val="00915BEC"/>
    <w:rsid w:val="00916414"/>
    <w:rsid w:val="00916626"/>
    <w:rsid w:val="00916E3B"/>
    <w:rsid w:val="0091787A"/>
    <w:rsid w:val="009209DB"/>
    <w:rsid w:val="00920B66"/>
    <w:rsid w:val="00924007"/>
    <w:rsid w:val="00924A94"/>
    <w:rsid w:val="0092533F"/>
    <w:rsid w:val="00926E81"/>
    <w:rsid w:val="00927953"/>
    <w:rsid w:val="00927EFB"/>
    <w:rsid w:val="00930908"/>
    <w:rsid w:val="00930B81"/>
    <w:rsid w:val="00931710"/>
    <w:rsid w:val="009323ED"/>
    <w:rsid w:val="00932A95"/>
    <w:rsid w:val="00933131"/>
    <w:rsid w:val="00935589"/>
    <w:rsid w:val="009371F8"/>
    <w:rsid w:val="009371FE"/>
    <w:rsid w:val="00937F8D"/>
    <w:rsid w:val="009404B0"/>
    <w:rsid w:val="0094073D"/>
    <w:rsid w:val="00941904"/>
    <w:rsid w:val="0094477E"/>
    <w:rsid w:val="009503D0"/>
    <w:rsid w:val="00952EDD"/>
    <w:rsid w:val="00954DC3"/>
    <w:rsid w:val="0095640C"/>
    <w:rsid w:val="00956E8D"/>
    <w:rsid w:val="00957FB3"/>
    <w:rsid w:val="0096054C"/>
    <w:rsid w:val="009611B9"/>
    <w:rsid w:val="009612CC"/>
    <w:rsid w:val="00961508"/>
    <w:rsid w:val="0096159C"/>
    <w:rsid w:val="0096225E"/>
    <w:rsid w:val="00962F28"/>
    <w:rsid w:val="00964BE4"/>
    <w:rsid w:val="0097378E"/>
    <w:rsid w:val="009747DA"/>
    <w:rsid w:val="00974FF0"/>
    <w:rsid w:val="009758E1"/>
    <w:rsid w:val="00977B70"/>
    <w:rsid w:val="00977F2E"/>
    <w:rsid w:val="00980B13"/>
    <w:rsid w:val="00981110"/>
    <w:rsid w:val="009819CB"/>
    <w:rsid w:val="00981ADA"/>
    <w:rsid w:val="00983D67"/>
    <w:rsid w:val="00984CF7"/>
    <w:rsid w:val="009873E3"/>
    <w:rsid w:val="00990738"/>
    <w:rsid w:val="00991397"/>
    <w:rsid w:val="009914D6"/>
    <w:rsid w:val="00991769"/>
    <w:rsid w:val="00992282"/>
    <w:rsid w:val="00992497"/>
    <w:rsid w:val="009951A6"/>
    <w:rsid w:val="009953CC"/>
    <w:rsid w:val="0099786F"/>
    <w:rsid w:val="009A1419"/>
    <w:rsid w:val="009A179F"/>
    <w:rsid w:val="009A1856"/>
    <w:rsid w:val="009A1BC8"/>
    <w:rsid w:val="009A5946"/>
    <w:rsid w:val="009A6179"/>
    <w:rsid w:val="009B2C98"/>
    <w:rsid w:val="009B4729"/>
    <w:rsid w:val="009B54FC"/>
    <w:rsid w:val="009B6E97"/>
    <w:rsid w:val="009C08B4"/>
    <w:rsid w:val="009C1988"/>
    <w:rsid w:val="009C3CA1"/>
    <w:rsid w:val="009C3F56"/>
    <w:rsid w:val="009C507D"/>
    <w:rsid w:val="009C5392"/>
    <w:rsid w:val="009C5D73"/>
    <w:rsid w:val="009C6922"/>
    <w:rsid w:val="009C7356"/>
    <w:rsid w:val="009C761E"/>
    <w:rsid w:val="009C7941"/>
    <w:rsid w:val="009C7A4D"/>
    <w:rsid w:val="009D08CA"/>
    <w:rsid w:val="009D2E96"/>
    <w:rsid w:val="009D5691"/>
    <w:rsid w:val="009D6B0F"/>
    <w:rsid w:val="009E051C"/>
    <w:rsid w:val="009E1A0D"/>
    <w:rsid w:val="009E2F2D"/>
    <w:rsid w:val="009E3B7C"/>
    <w:rsid w:val="009E53B7"/>
    <w:rsid w:val="009E5704"/>
    <w:rsid w:val="009E5AEC"/>
    <w:rsid w:val="009E5EF0"/>
    <w:rsid w:val="009E6EC3"/>
    <w:rsid w:val="009E72D9"/>
    <w:rsid w:val="009E780B"/>
    <w:rsid w:val="009F04A5"/>
    <w:rsid w:val="009F04BE"/>
    <w:rsid w:val="009F1F0D"/>
    <w:rsid w:val="009F2FBD"/>
    <w:rsid w:val="009F324C"/>
    <w:rsid w:val="009F51EB"/>
    <w:rsid w:val="009F5269"/>
    <w:rsid w:val="009F7AB6"/>
    <w:rsid w:val="00A015BD"/>
    <w:rsid w:val="00A04CAB"/>
    <w:rsid w:val="00A05545"/>
    <w:rsid w:val="00A05C09"/>
    <w:rsid w:val="00A07B50"/>
    <w:rsid w:val="00A20E70"/>
    <w:rsid w:val="00A241C0"/>
    <w:rsid w:val="00A24396"/>
    <w:rsid w:val="00A25701"/>
    <w:rsid w:val="00A27ACC"/>
    <w:rsid w:val="00A30CC9"/>
    <w:rsid w:val="00A31436"/>
    <w:rsid w:val="00A314D3"/>
    <w:rsid w:val="00A3331E"/>
    <w:rsid w:val="00A41DA9"/>
    <w:rsid w:val="00A424A6"/>
    <w:rsid w:val="00A43159"/>
    <w:rsid w:val="00A4397B"/>
    <w:rsid w:val="00A45889"/>
    <w:rsid w:val="00A45E41"/>
    <w:rsid w:val="00A50CBD"/>
    <w:rsid w:val="00A5143B"/>
    <w:rsid w:val="00A558F4"/>
    <w:rsid w:val="00A56285"/>
    <w:rsid w:val="00A563FE"/>
    <w:rsid w:val="00A57587"/>
    <w:rsid w:val="00A61AED"/>
    <w:rsid w:val="00A62313"/>
    <w:rsid w:val="00A62D18"/>
    <w:rsid w:val="00A631DC"/>
    <w:rsid w:val="00A6488D"/>
    <w:rsid w:val="00A65162"/>
    <w:rsid w:val="00A65DEC"/>
    <w:rsid w:val="00A65EE0"/>
    <w:rsid w:val="00A670AC"/>
    <w:rsid w:val="00A714A2"/>
    <w:rsid w:val="00A72954"/>
    <w:rsid w:val="00A729E6"/>
    <w:rsid w:val="00A73D1D"/>
    <w:rsid w:val="00A75712"/>
    <w:rsid w:val="00A80A64"/>
    <w:rsid w:val="00A82A6D"/>
    <w:rsid w:val="00A83BA8"/>
    <w:rsid w:val="00A843A3"/>
    <w:rsid w:val="00A847FC"/>
    <w:rsid w:val="00A84AE7"/>
    <w:rsid w:val="00A85F22"/>
    <w:rsid w:val="00A86176"/>
    <w:rsid w:val="00A872A5"/>
    <w:rsid w:val="00A97681"/>
    <w:rsid w:val="00AA06C4"/>
    <w:rsid w:val="00AA13E9"/>
    <w:rsid w:val="00AA1DD1"/>
    <w:rsid w:val="00AA274F"/>
    <w:rsid w:val="00AA2AEB"/>
    <w:rsid w:val="00AA5953"/>
    <w:rsid w:val="00AB0EDE"/>
    <w:rsid w:val="00AB6749"/>
    <w:rsid w:val="00AB7BDB"/>
    <w:rsid w:val="00AC0267"/>
    <w:rsid w:val="00AC1B9F"/>
    <w:rsid w:val="00AC1E4B"/>
    <w:rsid w:val="00AC71E3"/>
    <w:rsid w:val="00AC790C"/>
    <w:rsid w:val="00AD1BEA"/>
    <w:rsid w:val="00AD2A72"/>
    <w:rsid w:val="00AD385C"/>
    <w:rsid w:val="00AD449F"/>
    <w:rsid w:val="00AD5809"/>
    <w:rsid w:val="00AD59AD"/>
    <w:rsid w:val="00AD5FE0"/>
    <w:rsid w:val="00AD72FB"/>
    <w:rsid w:val="00AD7456"/>
    <w:rsid w:val="00AE289B"/>
    <w:rsid w:val="00AE55AF"/>
    <w:rsid w:val="00AE59F1"/>
    <w:rsid w:val="00AE695E"/>
    <w:rsid w:val="00AF06C9"/>
    <w:rsid w:val="00AF13AE"/>
    <w:rsid w:val="00AF5253"/>
    <w:rsid w:val="00AF786F"/>
    <w:rsid w:val="00B00B2F"/>
    <w:rsid w:val="00B012B4"/>
    <w:rsid w:val="00B01424"/>
    <w:rsid w:val="00B01DC2"/>
    <w:rsid w:val="00B025E7"/>
    <w:rsid w:val="00B030D6"/>
    <w:rsid w:val="00B0351B"/>
    <w:rsid w:val="00B04E06"/>
    <w:rsid w:val="00B05AAB"/>
    <w:rsid w:val="00B05E16"/>
    <w:rsid w:val="00B064B6"/>
    <w:rsid w:val="00B07F42"/>
    <w:rsid w:val="00B1276B"/>
    <w:rsid w:val="00B135C1"/>
    <w:rsid w:val="00B15DFC"/>
    <w:rsid w:val="00B1770A"/>
    <w:rsid w:val="00B17AE3"/>
    <w:rsid w:val="00B216E2"/>
    <w:rsid w:val="00B24434"/>
    <w:rsid w:val="00B25ADF"/>
    <w:rsid w:val="00B277E4"/>
    <w:rsid w:val="00B30DE5"/>
    <w:rsid w:val="00B30F59"/>
    <w:rsid w:val="00B31419"/>
    <w:rsid w:val="00B32C87"/>
    <w:rsid w:val="00B35F25"/>
    <w:rsid w:val="00B36AF5"/>
    <w:rsid w:val="00B40052"/>
    <w:rsid w:val="00B41696"/>
    <w:rsid w:val="00B41F0F"/>
    <w:rsid w:val="00B42149"/>
    <w:rsid w:val="00B42F34"/>
    <w:rsid w:val="00B459AA"/>
    <w:rsid w:val="00B46612"/>
    <w:rsid w:val="00B46828"/>
    <w:rsid w:val="00B51C0D"/>
    <w:rsid w:val="00B51E48"/>
    <w:rsid w:val="00B56C10"/>
    <w:rsid w:val="00B57167"/>
    <w:rsid w:val="00B57A32"/>
    <w:rsid w:val="00B60011"/>
    <w:rsid w:val="00B61235"/>
    <w:rsid w:val="00B612F7"/>
    <w:rsid w:val="00B616A7"/>
    <w:rsid w:val="00B62AE5"/>
    <w:rsid w:val="00B631AA"/>
    <w:rsid w:val="00B659E3"/>
    <w:rsid w:val="00B70E0E"/>
    <w:rsid w:val="00B70F86"/>
    <w:rsid w:val="00B71B9C"/>
    <w:rsid w:val="00B74D6A"/>
    <w:rsid w:val="00B761E9"/>
    <w:rsid w:val="00B765AE"/>
    <w:rsid w:val="00B76AB9"/>
    <w:rsid w:val="00B82438"/>
    <w:rsid w:val="00B83818"/>
    <w:rsid w:val="00B8425A"/>
    <w:rsid w:val="00B85715"/>
    <w:rsid w:val="00B92F6F"/>
    <w:rsid w:val="00B93888"/>
    <w:rsid w:val="00B9400B"/>
    <w:rsid w:val="00B9405E"/>
    <w:rsid w:val="00B96B4F"/>
    <w:rsid w:val="00B96C8D"/>
    <w:rsid w:val="00B97A96"/>
    <w:rsid w:val="00BA0ECA"/>
    <w:rsid w:val="00BA2039"/>
    <w:rsid w:val="00BA27BE"/>
    <w:rsid w:val="00BA5375"/>
    <w:rsid w:val="00BA793C"/>
    <w:rsid w:val="00BA7CEA"/>
    <w:rsid w:val="00BB3352"/>
    <w:rsid w:val="00BB3AD2"/>
    <w:rsid w:val="00BB4E49"/>
    <w:rsid w:val="00BB6424"/>
    <w:rsid w:val="00BC057E"/>
    <w:rsid w:val="00BC5D6C"/>
    <w:rsid w:val="00BC616E"/>
    <w:rsid w:val="00BD6527"/>
    <w:rsid w:val="00BD6DAE"/>
    <w:rsid w:val="00BE01F7"/>
    <w:rsid w:val="00BE0F0B"/>
    <w:rsid w:val="00BE2113"/>
    <w:rsid w:val="00BE294B"/>
    <w:rsid w:val="00BE29A8"/>
    <w:rsid w:val="00BE501C"/>
    <w:rsid w:val="00BE51B5"/>
    <w:rsid w:val="00BE5201"/>
    <w:rsid w:val="00BE6287"/>
    <w:rsid w:val="00BE6349"/>
    <w:rsid w:val="00BE6670"/>
    <w:rsid w:val="00BE68F9"/>
    <w:rsid w:val="00BF08AC"/>
    <w:rsid w:val="00BF19D7"/>
    <w:rsid w:val="00BF1ABE"/>
    <w:rsid w:val="00BF1CC0"/>
    <w:rsid w:val="00BF1FE2"/>
    <w:rsid w:val="00BF32DF"/>
    <w:rsid w:val="00BF33C6"/>
    <w:rsid w:val="00BF3DB2"/>
    <w:rsid w:val="00BF4015"/>
    <w:rsid w:val="00BF42E8"/>
    <w:rsid w:val="00BF4894"/>
    <w:rsid w:val="00BF5065"/>
    <w:rsid w:val="00BF5A40"/>
    <w:rsid w:val="00C0027C"/>
    <w:rsid w:val="00C0072A"/>
    <w:rsid w:val="00C021F3"/>
    <w:rsid w:val="00C04408"/>
    <w:rsid w:val="00C06EEC"/>
    <w:rsid w:val="00C11F6E"/>
    <w:rsid w:val="00C1248F"/>
    <w:rsid w:val="00C14A02"/>
    <w:rsid w:val="00C1507F"/>
    <w:rsid w:val="00C16975"/>
    <w:rsid w:val="00C174C6"/>
    <w:rsid w:val="00C17512"/>
    <w:rsid w:val="00C2142F"/>
    <w:rsid w:val="00C2470A"/>
    <w:rsid w:val="00C265CC"/>
    <w:rsid w:val="00C30153"/>
    <w:rsid w:val="00C30975"/>
    <w:rsid w:val="00C349D7"/>
    <w:rsid w:val="00C34FB9"/>
    <w:rsid w:val="00C353DE"/>
    <w:rsid w:val="00C36B13"/>
    <w:rsid w:val="00C37B0E"/>
    <w:rsid w:val="00C40963"/>
    <w:rsid w:val="00C445F1"/>
    <w:rsid w:val="00C451E4"/>
    <w:rsid w:val="00C463A4"/>
    <w:rsid w:val="00C463FB"/>
    <w:rsid w:val="00C50092"/>
    <w:rsid w:val="00C535F8"/>
    <w:rsid w:val="00C5416F"/>
    <w:rsid w:val="00C66535"/>
    <w:rsid w:val="00C67A3A"/>
    <w:rsid w:val="00C70F49"/>
    <w:rsid w:val="00C75600"/>
    <w:rsid w:val="00C75CE2"/>
    <w:rsid w:val="00C76A74"/>
    <w:rsid w:val="00C76C1E"/>
    <w:rsid w:val="00C76DD6"/>
    <w:rsid w:val="00C76EB6"/>
    <w:rsid w:val="00C77152"/>
    <w:rsid w:val="00C8052C"/>
    <w:rsid w:val="00C81A3C"/>
    <w:rsid w:val="00C845E1"/>
    <w:rsid w:val="00C84EBB"/>
    <w:rsid w:val="00C85102"/>
    <w:rsid w:val="00C86D4E"/>
    <w:rsid w:val="00C87203"/>
    <w:rsid w:val="00C87FC5"/>
    <w:rsid w:val="00C904AE"/>
    <w:rsid w:val="00C91A54"/>
    <w:rsid w:val="00C92185"/>
    <w:rsid w:val="00C94021"/>
    <w:rsid w:val="00C95588"/>
    <w:rsid w:val="00C97094"/>
    <w:rsid w:val="00CA0128"/>
    <w:rsid w:val="00CA099B"/>
    <w:rsid w:val="00CA0F06"/>
    <w:rsid w:val="00CA11FA"/>
    <w:rsid w:val="00CA131E"/>
    <w:rsid w:val="00CA1320"/>
    <w:rsid w:val="00CA1A44"/>
    <w:rsid w:val="00CA2EDA"/>
    <w:rsid w:val="00CA336C"/>
    <w:rsid w:val="00CA37D5"/>
    <w:rsid w:val="00CA5EBD"/>
    <w:rsid w:val="00CA688E"/>
    <w:rsid w:val="00CB1AB7"/>
    <w:rsid w:val="00CB2402"/>
    <w:rsid w:val="00CB2EA1"/>
    <w:rsid w:val="00CB3363"/>
    <w:rsid w:val="00CB36FB"/>
    <w:rsid w:val="00CB77DC"/>
    <w:rsid w:val="00CB7BDB"/>
    <w:rsid w:val="00CB7C17"/>
    <w:rsid w:val="00CC02EA"/>
    <w:rsid w:val="00CC07D3"/>
    <w:rsid w:val="00CC3C4F"/>
    <w:rsid w:val="00CC3E7B"/>
    <w:rsid w:val="00CC4933"/>
    <w:rsid w:val="00CC520C"/>
    <w:rsid w:val="00CC53CE"/>
    <w:rsid w:val="00CC7557"/>
    <w:rsid w:val="00CC7AE1"/>
    <w:rsid w:val="00CD0CEE"/>
    <w:rsid w:val="00CD1572"/>
    <w:rsid w:val="00CD28A0"/>
    <w:rsid w:val="00CD3046"/>
    <w:rsid w:val="00CD329F"/>
    <w:rsid w:val="00CD412E"/>
    <w:rsid w:val="00CD4208"/>
    <w:rsid w:val="00CD5101"/>
    <w:rsid w:val="00CD5426"/>
    <w:rsid w:val="00CE2244"/>
    <w:rsid w:val="00CE29C0"/>
    <w:rsid w:val="00CE3063"/>
    <w:rsid w:val="00CE555F"/>
    <w:rsid w:val="00CE5786"/>
    <w:rsid w:val="00CE58F3"/>
    <w:rsid w:val="00CF0835"/>
    <w:rsid w:val="00CF15C2"/>
    <w:rsid w:val="00CF3378"/>
    <w:rsid w:val="00CF3977"/>
    <w:rsid w:val="00CF46E3"/>
    <w:rsid w:val="00CF4E85"/>
    <w:rsid w:val="00CF51A6"/>
    <w:rsid w:val="00CF539E"/>
    <w:rsid w:val="00CF6EB7"/>
    <w:rsid w:val="00CF735D"/>
    <w:rsid w:val="00CF7685"/>
    <w:rsid w:val="00D0107C"/>
    <w:rsid w:val="00D0194E"/>
    <w:rsid w:val="00D031FC"/>
    <w:rsid w:val="00D03571"/>
    <w:rsid w:val="00D03D63"/>
    <w:rsid w:val="00D04AA3"/>
    <w:rsid w:val="00D04DBF"/>
    <w:rsid w:val="00D06624"/>
    <w:rsid w:val="00D100DA"/>
    <w:rsid w:val="00D109B2"/>
    <w:rsid w:val="00D11756"/>
    <w:rsid w:val="00D11C93"/>
    <w:rsid w:val="00D134D9"/>
    <w:rsid w:val="00D14E6E"/>
    <w:rsid w:val="00D15ACC"/>
    <w:rsid w:val="00D15C51"/>
    <w:rsid w:val="00D20F65"/>
    <w:rsid w:val="00D21E64"/>
    <w:rsid w:val="00D21FC7"/>
    <w:rsid w:val="00D22FE2"/>
    <w:rsid w:val="00D24B78"/>
    <w:rsid w:val="00D30852"/>
    <w:rsid w:val="00D33517"/>
    <w:rsid w:val="00D37839"/>
    <w:rsid w:val="00D37CE0"/>
    <w:rsid w:val="00D40A48"/>
    <w:rsid w:val="00D42F57"/>
    <w:rsid w:val="00D432A9"/>
    <w:rsid w:val="00D444C6"/>
    <w:rsid w:val="00D4458D"/>
    <w:rsid w:val="00D44D8B"/>
    <w:rsid w:val="00D51499"/>
    <w:rsid w:val="00D528FA"/>
    <w:rsid w:val="00D558EB"/>
    <w:rsid w:val="00D55D33"/>
    <w:rsid w:val="00D55F2D"/>
    <w:rsid w:val="00D57A7E"/>
    <w:rsid w:val="00D610C5"/>
    <w:rsid w:val="00D61E7D"/>
    <w:rsid w:val="00D62ABE"/>
    <w:rsid w:val="00D63F8E"/>
    <w:rsid w:val="00D64A31"/>
    <w:rsid w:val="00D65640"/>
    <w:rsid w:val="00D67B79"/>
    <w:rsid w:val="00D67E34"/>
    <w:rsid w:val="00D718E1"/>
    <w:rsid w:val="00D72988"/>
    <w:rsid w:val="00D748ED"/>
    <w:rsid w:val="00D76737"/>
    <w:rsid w:val="00D77583"/>
    <w:rsid w:val="00D77677"/>
    <w:rsid w:val="00D77CB4"/>
    <w:rsid w:val="00D808CC"/>
    <w:rsid w:val="00D81AF9"/>
    <w:rsid w:val="00D81CAA"/>
    <w:rsid w:val="00D82001"/>
    <w:rsid w:val="00D82496"/>
    <w:rsid w:val="00D85507"/>
    <w:rsid w:val="00D85D4D"/>
    <w:rsid w:val="00D8685E"/>
    <w:rsid w:val="00D86C7E"/>
    <w:rsid w:val="00D87D81"/>
    <w:rsid w:val="00D87E3A"/>
    <w:rsid w:val="00D90563"/>
    <w:rsid w:val="00D90AE1"/>
    <w:rsid w:val="00D91D4C"/>
    <w:rsid w:val="00D92025"/>
    <w:rsid w:val="00D9304D"/>
    <w:rsid w:val="00D93416"/>
    <w:rsid w:val="00D94C5D"/>
    <w:rsid w:val="00D94FF0"/>
    <w:rsid w:val="00D956F9"/>
    <w:rsid w:val="00D958A7"/>
    <w:rsid w:val="00D96BDF"/>
    <w:rsid w:val="00DA0858"/>
    <w:rsid w:val="00DA0992"/>
    <w:rsid w:val="00DA1255"/>
    <w:rsid w:val="00DA2C58"/>
    <w:rsid w:val="00DA327C"/>
    <w:rsid w:val="00DA3713"/>
    <w:rsid w:val="00DA5CA6"/>
    <w:rsid w:val="00DA5D04"/>
    <w:rsid w:val="00DA77B5"/>
    <w:rsid w:val="00DB1183"/>
    <w:rsid w:val="00DB1730"/>
    <w:rsid w:val="00DB5E67"/>
    <w:rsid w:val="00DC21AF"/>
    <w:rsid w:val="00DC2B5E"/>
    <w:rsid w:val="00DC313C"/>
    <w:rsid w:val="00DC3FC8"/>
    <w:rsid w:val="00DC46DF"/>
    <w:rsid w:val="00DC5339"/>
    <w:rsid w:val="00DC5547"/>
    <w:rsid w:val="00DC5C9D"/>
    <w:rsid w:val="00DC60DA"/>
    <w:rsid w:val="00DC7804"/>
    <w:rsid w:val="00DD01AC"/>
    <w:rsid w:val="00DD1687"/>
    <w:rsid w:val="00DD41CE"/>
    <w:rsid w:val="00DD69F3"/>
    <w:rsid w:val="00DE0729"/>
    <w:rsid w:val="00DE2457"/>
    <w:rsid w:val="00DE5D13"/>
    <w:rsid w:val="00DE77A6"/>
    <w:rsid w:val="00DF2B40"/>
    <w:rsid w:val="00DF3411"/>
    <w:rsid w:val="00DF4CA1"/>
    <w:rsid w:val="00DF5440"/>
    <w:rsid w:val="00DF6371"/>
    <w:rsid w:val="00DF78CB"/>
    <w:rsid w:val="00E02412"/>
    <w:rsid w:val="00E04016"/>
    <w:rsid w:val="00E04957"/>
    <w:rsid w:val="00E11093"/>
    <w:rsid w:val="00E11674"/>
    <w:rsid w:val="00E12B99"/>
    <w:rsid w:val="00E1328A"/>
    <w:rsid w:val="00E154BD"/>
    <w:rsid w:val="00E161AD"/>
    <w:rsid w:val="00E17022"/>
    <w:rsid w:val="00E20594"/>
    <w:rsid w:val="00E2201B"/>
    <w:rsid w:val="00E22FEB"/>
    <w:rsid w:val="00E23957"/>
    <w:rsid w:val="00E26A69"/>
    <w:rsid w:val="00E27D6F"/>
    <w:rsid w:val="00E3022C"/>
    <w:rsid w:val="00E32F5B"/>
    <w:rsid w:val="00E347E6"/>
    <w:rsid w:val="00E35A94"/>
    <w:rsid w:val="00E37A4C"/>
    <w:rsid w:val="00E37F6E"/>
    <w:rsid w:val="00E402EF"/>
    <w:rsid w:val="00E427AF"/>
    <w:rsid w:val="00E42C6B"/>
    <w:rsid w:val="00E42D4F"/>
    <w:rsid w:val="00E43CF9"/>
    <w:rsid w:val="00E43F20"/>
    <w:rsid w:val="00E44839"/>
    <w:rsid w:val="00E45F26"/>
    <w:rsid w:val="00E47BCA"/>
    <w:rsid w:val="00E50DDA"/>
    <w:rsid w:val="00E5234D"/>
    <w:rsid w:val="00E53781"/>
    <w:rsid w:val="00E561A7"/>
    <w:rsid w:val="00E56254"/>
    <w:rsid w:val="00E5646C"/>
    <w:rsid w:val="00E568F6"/>
    <w:rsid w:val="00E5764C"/>
    <w:rsid w:val="00E57ACD"/>
    <w:rsid w:val="00E62C64"/>
    <w:rsid w:val="00E63B52"/>
    <w:rsid w:val="00E70C8B"/>
    <w:rsid w:val="00E71343"/>
    <w:rsid w:val="00E71548"/>
    <w:rsid w:val="00E76BAF"/>
    <w:rsid w:val="00E76F2D"/>
    <w:rsid w:val="00E80A2A"/>
    <w:rsid w:val="00E832C9"/>
    <w:rsid w:val="00E85B45"/>
    <w:rsid w:val="00E872DD"/>
    <w:rsid w:val="00E91B7A"/>
    <w:rsid w:val="00E91C7E"/>
    <w:rsid w:val="00E96949"/>
    <w:rsid w:val="00E971B1"/>
    <w:rsid w:val="00E97959"/>
    <w:rsid w:val="00EA125A"/>
    <w:rsid w:val="00EA12BA"/>
    <w:rsid w:val="00EA1A69"/>
    <w:rsid w:val="00EA1C73"/>
    <w:rsid w:val="00EA4FE4"/>
    <w:rsid w:val="00EB0202"/>
    <w:rsid w:val="00EB099F"/>
    <w:rsid w:val="00EB175C"/>
    <w:rsid w:val="00EB3017"/>
    <w:rsid w:val="00EB62FD"/>
    <w:rsid w:val="00EB71AA"/>
    <w:rsid w:val="00EC1D6F"/>
    <w:rsid w:val="00EC2379"/>
    <w:rsid w:val="00EC25E8"/>
    <w:rsid w:val="00EC283A"/>
    <w:rsid w:val="00EC3324"/>
    <w:rsid w:val="00EC7449"/>
    <w:rsid w:val="00EC79CD"/>
    <w:rsid w:val="00ED0553"/>
    <w:rsid w:val="00ED0FD7"/>
    <w:rsid w:val="00ED1B9A"/>
    <w:rsid w:val="00ED3ECD"/>
    <w:rsid w:val="00ED5267"/>
    <w:rsid w:val="00ED5C18"/>
    <w:rsid w:val="00ED78EB"/>
    <w:rsid w:val="00EE0997"/>
    <w:rsid w:val="00EE2F09"/>
    <w:rsid w:val="00EE3A46"/>
    <w:rsid w:val="00EE449B"/>
    <w:rsid w:val="00EE481D"/>
    <w:rsid w:val="00EE77DE"/>
    <w:rsid w:val="00EF11C3"/>
    <w:rsid w:val="00EF181D"/>
    <w:rsid w:val="00EF1D27"/>
    <w:rsid w:val="00EF29FF"/>
    <w:rsid w:val="00EF349D"/>
    <w:rsid w:val="00EF3E49"/>
    <w:rsid w:val="00EF490E"/>
    <w:rsid w:val="00EF50E2"/>
    <w:rsid w:val="00EF59D3"/>
    <w:rsid w:val="00EF5C9C"/>
    <w:rsid w:val="00EF69BA"/>
    <w:rsid w:val="00EF73AB"/>
    <w:rsid w:val="00EF7D20"/>
    <w:rsid w:val="00F01EF9"/>
    <w:rsid w:val="00F0365A"/>
    <w:rsid w:val="00F03F60"/>
    <w:rsid w:val="00F042E5"/>
    <w:rsid w:val="00F0468A"/>
    <w:rsid w:val="00F04F10"/>
    <w:rsid w:val="00F05299"/>
    <w:rsid w:val="00F05DE2"/>
    <w:rsid w:val="00F10B1C"/>
    <w:rsid w:val="00F10F70"/>
    <w:rsid w:val="00F1266F"/>
    <w:rsid w:val="00F139C2"/>
    <w:rsid w:val="00F14554"/>
    <w:rsid w:val="00F14D14"/>
    <w:rsid w:val="00F15421"/>
    <w:rsid w:val="00F164C2"/>
    <w:rsid w:val="00F17A7D"/>
    <w:rsid w:val="00F17BF4"/>
    <w:rsid w:val="00F203E4"/>
    <w:rsid w:val="00F20A23"/>
    <w:rsid w:val="00F21CB5"/>
    <w:rsid w:val="00F2661B"/>
    <w:rsid w:val="00F3163C"/>
    <w:rsid w:val="00F316DF"/>
    <w:rsid w:val="00F35B18"/>
    <w:rsid w:val="00F36B0D"/>
    <w:rsid w:val="00F41F68"/>
    <w:rsid w:val="00F420F0"/>
    <w:rsid w:val="00F429E9"/>
    <w:rsid w:val="00F42FDF"/>
    <w:rsid w:val="00F4387C"/>
    <w:rsid w:val="00F461DE"/>
    <w:rsid w:val="00F46A59"/>
    <w:rsid w:val="00F53155"/>
    <w:rsid w:val="00F548FE"/>
    <w:rsid w:val="00F56299"/>
    <w:rsid w:val="00F56FD7"/>
    <w:rsid w:val="00F571AE"/>
    <w:rsid w:val="00F60008"/>
    <w:rsid w:val="00F60E67"/>
    <w:rsid w:val="00F616A4"/>
    <w:rsid w:val="00F61E9A"/>
    <w:rsid w:val="00F630D7"/>
    <w:rsid w:val="00F65EF7"/>
    <w:rsid w:val="00F65F70"/>
    <w:rsid w:val="00F66618"/>
    <w:rsid w:val="00F6734A"/>
    <w:rsid w:val="00F7008D"/>
    <w:rsid w:val="00F705DF"/>
    <w:rsid w:val="00F70CAD"/>
    <w:rsid w:val="00F71D7C"/>
    <w:rsid w:val="00F725DD"/>
    <w:rsid w:val="00F72C1B"/>
    <w:rsid w:val="00F73A26"/>
    <w:rsid w:val="00F73BAB"/>
    <w:rsid w:val="00F73F1C"/>
    <w:rsid w:val="00F771F1"/>
    <w:rsid w:val="00F81791"/>
    <w:rsid w:val="00F82BD7"/>
    <w:rsid w:val="00F8349A"/>
    <w:rsid w:val="00F86266"/>
    <w:rsid w:val="00F8722A"/>
    <w:rsid w:val="00F87953"/>
    <w:rsid w:val="00F904D7"/>
    <w:rsid w:val="00F9068F"/>
    <w:rsid w:val="00F90D57"/>
    <w:rsid w:val="00F9114F"/>
    <w:rsid w:val="00F92EB3"/>
    <w:rsid w:val="00F95ECC"/>
    <w:rsid w:val="00F96936"/>
    <w:rsid w:val="00FA08F1"/>
    <w:rsid w:val="00FA1AB2"/>
    <w:rsid w:val="00FA1CC6"/>
    <w:rsid w:val="00FA2205"/>
    <w:rsid w:val="00FA391E"/>
    <w:rsid w:val="00FA455C"/>
    <w:rsid w:val="00FA58A8"/>
    <w:rsid w:val="00FB0039"/>
    <w:rsid w:val="00FB03FE"/>
    <w:rsid w:val="00FB13ED"/>
    <w:rsid w:val="00FB18CB"/>
    <w:rsid w:val="00FB3BFD"/>
    <w:rsid w:val="00FB475E"/>
    <w:rsid w:val="00FB4808"/>
    <w:rsid w:val="00FB495B"/>
    <w:rsid w:val="00FB651B"/>
    <w:rsid w:val="00FC0CA5"/>
    <w:rsid w:val="00FC1DD8"/>
    <w:rsid w:val="00FC363C"/>
    <w:rsid w:val="00FC5116"/>
    <w:rsid w:val="00FC55B9"/>
    <w:rsid w:val="00FD2172"/>
    <w:rsid w:val="00FD4E04"/>
    <w:rsid w:val="00FD5799"/>
    <w:rsid w:val="00FD5F57"/>
    <w:rsid w:val="00FE0013"/>
    <w:rsid w:val="00FE11E1"/>
    <w:rsid w:val="00FE2B79"/>
    <w:rsid w:val="00FE389A"/>
    <w:rsid w:val="00FE49C5"/>
    <w:rsid w:val="00FE4EF2"/>
    <w:rsid w:val="00FE4FCE"/>
    <w:rsid w:val="00FF14B3"/>
    <w:rsid w:val="00FF202D"/>
    <w:rsid w:val="00FF5ED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E95563"/>
  <w15:chartTrackingRefBased/>
  <w15:docId w15:val="{F10577D6-98B0-4CBA-887A-0FB80E67A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95588"/>
    <w:rPr>
      <w:lang w:val="en-GB"/>
    </w:rPr>
  </w:style>
  <w:style w:type="paragraph" w:styleId="berschrift1">
    <w:name w:val="heading 1"/>
    <w:basedOn w:val="Standard"/>
    <w:next w:val="Standard"/>
    <w:link w:val="berschrift1Zchn"/>
    <w:uiPriority w:val="9"/>
    <w:qFormat/>
    <w:rsid w:val="00A05C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A05C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A05C09"/>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A05C0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unhideWhenUsed/>
    <w:qFormat/>
    <w:rsid w:val="00A05C0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A05C09"/>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A05C09"/>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A05C09"/>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A05C09"/>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05C09"/>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A05C09"/>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A05C09"/>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A05C09"/>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rsid w:val="00A05C09"/>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A05C09"/>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A05C09"/>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A05C09"/>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A05C09"/>
    <w:rPr>
      <w:rFonts w:eastAsiaTheme="majorEastAsia" w:cstheme="majorBidi"/>
      <w:color w:val="272727" w:themeColor="text1" w:themeTint="D8"/>
    </w:rPr>
  </w:style>
  <w:style w:type="paragraph" w:styleId="Titel">
    <w:name w:val="Title"/>
    <w:basedOn w:val="Standard"/>
    <w:next w:val="Standard"/>
    <w:link w:val="TitelZchn"/>
    <w:uiPriority w:val="10"/>
    <w:qFormat/>
    <w:rsid w:val="00A05C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05C09"/>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A05C09"/>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A05C09"/>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A05C09"/>
    <w:pPr>
      <w:spacing w:before="160"/>
      <w:jc w:val="center"/>
    </w:pPr>
    <w:rPr>
      <w:i/>
      <w:iCs/>
      <w:color w:val="404040" w:themeColor="text1" w:themeTint="BF"/>
    </w:rPr>
  </w:style>
  <w:style w:type="character" w:customStyle="1" w:styleId="ZitatZchn">
    <w:name w:val="Zitat Zchn"/>
    <w:basedOn w:val="Absatz-Standardschriftart"/>
    <w:link w:val="Zitat"/>
    <w:uiPriority w:val="29"/>
    <w:rsid w:val="00A05C09"/>
    <w:rPr>
      <w:i/>
      <w:iCs/>
      <w:color w:val="404040" w:themeColor="text1" w:themeTint="BF"/>
    </w:rPr>
  </w:style>
  <w:style w:type="paragraph" w:styleId="Listenabsatz">
    <w:name w:val="List Paragraph"/>
    <w:basedOn w:val="Standard"/>
    <w:uiPriority w:val="34"/>
    <w:qFormat/>
    <w:rsid w:val="00A05C09"/>
    <w:pPr>
      <w:ind w:left="720"/>
      <w:contextualSpacing/>
    </w:pPr>
  </w:style>
  <w:style w:type="character" w:styleId="IntensiveHervorhebung">
    <w:name w:val="Intense Emphasis"/>
    <w:basedOn w:val="Absatz-Standardschriftart"/>
    <w:uiPriority w:val="21"/>
    <w:qFormat/>
    <w:rsid w:val="00A05C09"/>
    <w:rPr>
      <w:i/>
      <w:iCs/>
      <w:color w:val="0F4761" w:themeColor="accent1" w:themeShade="BF"/>
    </w:rPr>
  </w:style>
  <w:style w:type="paragraph" w:styleId="IntensivesZitat">
    <w:name w:val="Intense Quote"/>
    <w:basedOn w:val="Standard"/>
    <w:next w:val="Standard"/>
    <w:link w:val="IntensivesZitatZchn"/>
    <w:uiPriority w:val="30"/>
    <w:qFormat/>
    <w:rsid w:val="00A0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A05C09"/>
    <w:rPr>
      <w:i/>
      <w:iCs/>
      <w:color w:val="0F4761" w:themeColor="accent1" w:themeShade="BF"/>
    </w:rPr>
  </w:style>
  <w:style w:type="character" w:styleId="IntensiverVerweis">
    <w:name w:val="Intense Reference"/>
    <w:basedOn w:val="Absatz-Standardschriftart"/>
    <w:uiPriority w:val="32"/>
    <w:qFormat/>
    <w:rsid w:val="00A05C09"/>
    <w:rPr>
      <w:b/>
      <w:bCs/>
      <w:smallCaps/>
      <w:color w:val="0F4761" w:themeColor="accent1" w:themeShade="BF"/>
      <w:spacing w:val="5"/>
    </w:rPr>
  </w:style>
  <w:style w:type="paragraph" w:styleId="Inhaltsverzeichnisberschrift">
    <w:name w:val="TOC Heading"/>
    <w:basedOn w:val="berschrift1"/>
    <w:next w:val="Standard"/>
    <w:uiPriority w:val="39"/>
    <w:unhideWhenUsed/>
    <w:qFormat/>
    <w:rsid w:val="00A05C09"/>
    <w:pPr>
      <w:spacing w:before="240" w:after="0"/>
      <w:outlineLvl w:val="9"/>
    </w:pPr>
    <w:rPr>
      <w:kern w:val="0"/>
      <w:sz w:val="32"/>
      <w:szCs w:val="32"/>
      <w:lang w:eastAsia="de-DE"/>
    </w:rPr>
  </w:style>
  <w:style w:type="paragraph" w:styleId="Verzeichnis1">
    <w:name w:val="toc 1"/>
    <w:basedOn w:val="Standard"/>
    <w:next w:val="Standard"/>
    <w:autoRedefine/>
    <w:uiPriority w:val="39"/>
    <w:unhideWhenUsed/>
    <w:rsid w:val="000A30F2"/>
    <w:pPr>
      <w:tabs>
        <w:tab w:val="left" w:pos="440"/>
        <w:tab w:val="right" w:leader="dot" w:pos="9062"/>
      </w:tabs>
      <w:spacing w:after="100"/>
    </w:pPr>
  </w:style>
  <w:style w:type="character" w:styleId="Hyperlink">
    <w:name w:val="Hyperlink"/>
    <w:basedOn w:val="Absatz-Standardschriftart"/>
    <w:uiPriority w:val="99"/>
    <w:unhideWhenUsed/>
    <w:rsid w:val="00A05C09"/>
    <w:rPr>
      <w:color w:val="467886" w:themeColor="hyperlink"/>
      <w:u w:val="single"/>
    </w:rPr>
  </w:style>
  <w:style w:type="numbering" w:customStyle="1" w:styleId="Formatvorlage1">
    <w:name w:val="Formatvorlage1"/>
    <w:uiPriority w:val="99"/>
    <w:rsid w:val="00142EB3"/>
    <w:pPr>
      <w:numPr>
        <w:numId w:val="2"/>
      </w:numPr>
    </w:pPr>
  </w:style>
  <w:style w:type="character" w:styleId="NichtaufgelsteErwhnung">
    <w:name w:val="Unresolved Mention"/>
    <w:basedOn w:val="Absatz-Standardschriftart"/>
    <w:uiPriority w:val="99"/>
    <w:semiHidden/>
    <w:unhideWhenUsed/>
    <w:rsid w:val="0084598D"/>
    <w:rPr>
      <w:color w:val="605E5C"/>
      <w:shd w:val="clear" w:color="auto" w:fill="E1DFDD"/>
    </w:rPr>
  </w:style>
  <w:style w:type="paragraph" w:styleId="Kopfzeile">
    <w:name w:val="header"/>
    <w:basedOn w:val="Standard"/>
    <w:link w:val="KopfzeileZchn"/>
    <w:uiPriority w:val="99"/>
    <w:unhideWhenUsed/>
    <w:rsid w:val="00BE520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E5201"/>
  </w:style>
  <w:style w:type="paragraph" w:styleId="Fuzeile">
    <w:name w:val="footer"/>
    <w:basedOn w:val="Standard"/>
    <w:link w:val="FuzeileZchn"/>
    <w:uiPriority w:val="99"/>
    <w:unhideWhenUsed/>
    <w:rsid w:val="00BE520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E5201"/>
  </w:style>
  <w:style w:type="paragraph" w:styleId="Beschriftung">
    <w:name w:val="caption"/>
    <w:basedOn w:val="Standard"/>
    <w:next w:val="Standard"/>
    <w:uiPriority w:val="35"/>
    <w:unhideWhenUsed/>
    <w:qFormat/>
    <w:rsid w:val="00C14A02"/>
    <w:pPr>
      <w:spacing w:after="200" w:line="240" w:lineRule="auto"/>
    </w:pPr>
    <w:rPr>
      <w:i/>
      <w:iCs/>
      <w:color w:val="0E2841" w:themeColor="text2"/>
      <w:sz w:val="18"/>
      <w:szCs w:val="18"/>
    </w:rPr>
  </w:style>
  <w:style w:type="paragraph" w:styleId="Abbildungsverzeichnis">
    <w:name w:val="table of figures"/>
    <w:basedOn w:val="Standard"/>
    <w:next w:val="Standard"/>
    <w:uiPriority w:val="99"/>
    <w:unhideWhenUsed/>
    <w:rsid w:val="00C14A02"/>
    <w:pPr>
      <w:spacing w:after="0"/>
    </w:pPr>
  </w:style>
  <w:style w:type="paragraph" w:styleId="Funotentext">
    <w:name w:val="footnote text"/>
    <w:basedOn w:val="Standard"/>
    <w:link w:val="FunotentextZchn"/>
    <w:uiPriority w:val="99"/>
    <w:unhideWhenUsed/>
    <w:rsid w:val="009109FB"/>
    <w:pPr>
      <w:spacing w:after="0" w:line="240" w:lineRule="auto"/>
    </w:pPr>
    <w:rPr>
      <w:sz w:val="20"/>
      <w:szCs w:val="20"/>
    </w:rPr>
  </w:style>
  <w:style w:type="character" w:customStyle="1" w:styleId="FunotentextZchn">
    <w:name w:val="Fußnotentext Zchn"/>
    <w:basedOn w:val="Absatz-Standardschriftart"/>
    <w:link w:val="Funotentext"/>
    <w:uiPriority w:val="99"/>
    <w:rsid w:val="009109FB"/>
    <w:rPr>
      <w:sz w:val="20"/>
      <w:szCs w:val="20"/>
    </w:rPr>
  </w:style>
  <w:style w:type="character" w:styleId="Funotenzeichen">
    <w:name w:val="footnote reference"/>
    <w:basedOn w:val="Absatz-Standardschriftart"/>
    <w:uiPriority w:val="99"/>
    <w:unhideWhenUsed/>
    <w:rsid w:val="009109FB"/>
    <w:rPr>
      <w:vertAlign w:val="superscript"/>
    </w:rPr>
  </w:style>
  <w:style w:type="character" w:styleId="Kommentarzeichen">
    <w:name w:val="annotation reference"/>
    <w:basedOn w:val="Absatz-Standardschriftart"/>
    <w:uiPriority w:val="99"/>
    <w:unhideWhenUsed/>
    <w:rsid w:val="00A61AED"/>
    <w:rPr>
      <w:sz w:val="16"/>
      <w:szCs w:val="16"/>
    </w:rPr>
  </w:style>
  <w:style w:type="paragraph" w:styleId="Kommentartext">
    <w:name w:val="annotation text"/>
    <w:basedOn w:val="Standard"/>
    <w:link w:val="KommentartextZchn"/>
    <w:uiPriority w:val="99"/>
    <w:unhideWhenUsed/>
    <w:rsid w:val="00A61AED"/>
    <w:pPr>
      <w:spacing w:line="240" w:lineRule="auto"/>
    </w:pPr>
    <w:rPr>
      <w:sz w:val="20"/>
      <w:szCs w:val="20"/>
    </w:rPr>
  </w:style>
  <w:style w:type="character" w:customStyle="1" w:styleId="KommentartextZchn">
    <w:name w:val="Kommentartext Zchn"/>
    <w:basedOn w:val="Absatz-Standardschriftart"/>
    <w:link w:val="Kommentartext"/>
    <w:uiPriority w:val="99"/>
    <w:rsid w:val="00A61AED"/>
    <w:rPr>
      <w:sz w:val="20"/>
      <w:szCs w:val="20"/>
    </w:rPr>
  </w:style>
  <w:style w:type="paragraph" w:styleId="Kommentarthema">
    <w:name w:val="annotation subject"/>
    <w:basedOn w:val="Kommentartext"/>
    <w:next w:val="Kommentartext"/>
    <w:link w:val="KommentarthemaZchn"/>
    <w:uiPriority w:val="99"/>
    <w:semiHidden/>
    <w:unhideWhenUsed/>
    <w:rsid w:val="00A61AED"/>
    <w:rPr>
      <w:b/>
      <w:bCs/>
    </w:rPr>
  </w:style>
  <w:style w:type="character" w:customStyle="1" w:styleId="KommentarthemaZchn">
    <w:name w:val="Kommentarthema Zchn"/>
    <w:basedOn w:val="KommentartextZchn"/>
    <w:link w:val="Kommentarthema"/>
    <w:uiPriority w:val="99"/>
    <w:semiHidden/>
    <w:rsid w:val="00A61AED"/>
    <w:rPr>
      <w:b/>
      <w:bCs/>
      <w:sz w:val="20"/>
      <w:szCs w:val="20"/>
    </w:rPr>
  </w:style>
  <w:style w:type="paragraph" w:styleId="Verzeichnis2">
    <w:name w:val="toc 2"/>
    <w:basedOn w:val="Standard"/>
    <w:next w:val="Standard"/>
    <w:autoRedefine/>
    <w:uiPriority w:val="39"/>
    <w:unhideWhenUsed/>
    <w:rsid w:val="006A6439"/>
    <w:pPr>
      <w:spacing w:after="100"/>
      <w:ind w:left="220"/>
    </w:pPr>
  </w:style>
  <w:style w:type="paragraph" w:customStyle="1" w:styleId="Formatvorlage2">
    <w:name w:val="Formatvorlage2"/>
    <w:basedOn w:val="berschrift3"/>
    <w:link w:val="Formatvorlage2Zchn"/>
    <w:qFormat/>
    <w:rsid w:val="006A6439"/>
    <w:pPr>
      <w:numPr>
        <w:ilvl w:val="1"/>
        <w:numId w:val="3"/>
      </w:numPr>
    </w:pPr>
    <w:rPr>
      <w:rFonts w:ascii="Arial" w:hAnsi="Arial" w:cs="Arial"/>
      <w:sz w:val="22"/>
      <w:szCs w:val="22"/>
    </w:rPr>
  </w:style>
  <w:style w:type="character" w:customStyle="1" w:styleId="Formatvorlage2Zchn">
    <w:name w:val="Formatvorlage2 Zchn"/>
    <w:basedOn w:val="berschrift3Zchn"/>
    <w:link w:val="Formatvorlage2"/>
    <w:rsid w:val="006A6439"/>
    <w:rPr>
      <w:rFonts w:ascii="Arial" w:eastAsiaTheme="majorEastAsia" w:hAnsi="Arial" w:cs="Arial"/>
      <w:color w:val="0F4761" w:themeColor="accent1" w:themeShade="BF"/>
      <w:sz w:val="28"/>
      <w:szCs w:val="28"/>
      <w:lang w:val="en-GB"/>
    </w:rPr>
  </w:style>
  <w:style w:type="paragraph" w:styleId="Verzeichnis3">
    <w:name w:val="toc 3"/>
    <w:basedOn w:val="Standard"/>
    <w:next w:val="Standard"/>
    <w:autoRedefine/>
    <w:uiPriority w:val="39"/>
    <w:unhideWhenUsed/>
    <w:rsid w:val="006A6439"/>
    <w:pPr>
      <w:spacing w:after="100"/>
      <w:ind w:left="440"/>
    </w:pPr>
  </w:style>
  <w:style w:type="table" w:styleId="Tabellenraster">
    <w:name w:val="Table Grid"/>
    <w:basedOn w:val="NormaleTabelle"/>
    <w:uiPriority w:val="39"/>
    <w:rsid w:val="007D0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DC3FC8"/>
    <w:rPr>
      <w:color w:val="96607D" w:themeColor="followedHyperlink"/>
      <w:u w:val="single"/>
    </w:rPr>
  </w:style>
  <w:style w:type="paragraph" w:styleId="KeinLeerraum">
    <w:name w:val="No Spacing"/>
    <w:uiPriority w:val="1"/>
    <w:qFormat/>
    <w:rsid w:val="00FA1CC6"/>
    <w:pPr>
      <w:spacing w:after="0" w:line="240" w:lineRule="auto"/>
    </w:pPr>
  </w:style>
  <w:style w:type="character" w:styleId="Hervorhebung">
    <w:name w:val="Emphasis"/>
    <w:basedOn w:val="Absatz-Standardschriftart"/>
    <w:uiPriority w:val="20"/>
    <w:qFormat/>
    <w:rsid w:val="001260A3"/>
    <w:rPr>
      <w:i/>
      <w:iCs/>
    </w:rPr>
  </w:style>
  <w:style w:type="paragraph" w:customStyle="1" w:styleId="pf0">
    <w:name w:val="pf0"/>
    <w:basedOn w:val="Standard"/>
    <w:rsid w:val="004802E4"/>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character" w:customStyle="1" w:styleId="cf01">
    <w:name w:val="cf01"/>
    <w:basedOn w:val="Absatz-Standardschriftart"/>
    <w:rsid w:val="004802E4"/>
    <w:rPr>
      <w:rFonts w:ascii="Segoe UI" w:hAnsi="Segoe UI" w:cs="Segoe UI" w:hint="default"/>
      <w:sz w:val="18"/>
      <w:szCs w:val="18"/>
    </w:rPr>
  </w:style>
  <w:style w:type="character" w:styleId="Platzhaltertext">
    <w:name w:val="Placeholder Text"/>
    <w:basedOn w:val="Absatz-Standardschriftart"/>
    <w:uiPriority w:val="99"/>
    <w:semiHidden/>
    <w:rsid w:val="00051A9E"/>
    <w:rPr>
      <w:color w:val="666666"/>
    </w:rPr>
  </w:style>
  <w:style w:type="character" w:customStyle="1" w:styleId="grek">
    <w:name w:val="grek"/>
    <w:basedOn w:val="Absatz-Standardschriftart"/>
    <w:rsid w:val="00187D5F"/>
  </w:style>
  <w:style w:type="paragraph" w:styleId="StandardWeb">
    <w:name w:val="Normal (Web)"/>
    <w:basedOn w:val="Standard"/>
    <w:uiPriority w:val="99"/>
    <w:unhideWhenUsed/>
    <w:rsid w:val="00125E3B"/>
    <w:pPr>
      <w:spacing w:before="100" w:beforeAutospacing="1" w:after="100" w:afterAutospacing="1" w:line="240" w:lineRule="auto"/>
    </w:pPr>
    <w:rPr>
      <w:rFonts w:ascii="Times New Roman" w:eastAsia="Times New Roman" w:hAnsi="Times New Roman" w:cs="Times New Roman"/>
      <w:kern w:val="0"/>
      <w:sz w:val="24"/>
      <w:szCs w:val="24"/>
      <w:lang w:val="de-DE" w:eastAsia="de-DE"/>
      <w14:ligatures w14:val="none"/>
    </w:rPr>
  </w:style>
  <w:style w:type="character" w:styleId="Fett">
    <w:name w:val="Strong"/>
    <w:basedOn w:val="Absatz-Standardschriftart"/>
    <w:uiPriority w:val="22"/>
    <w:qFormat/>
    <w:rsid w:val="00CE29C0"/>
    <w:rPr>
      <w:b/>
      <w:bCs/>
    </w:rPr>
  </w:style>
  <w:style w:type="paragraph" w:styleId="HTMLVorformatiert">
    <w:name w:val="HTML Preformatted"/>
    <w:basedOn w:val="Standard"/>
    <w:link w:val="HTMLVorformatiertZchn"/>
    <w:uiPriority w:val="99"/>
    <w:unhideWhenUsed/>
    <w:rsid w:val="00CB77DC"/>
    <w:pPr>
      <w:spacing w:after="0" w:line="240" w:lineRule="auto"/>
    </w:pPr>
    <w:rPr>
      <w:rFonts w:ascii="Consolas" w:hAnsi="Consolas"/>
      <w:sz w:val="20"/>
      <w:szCs w:val="20"/>
      <w:lang w:val="de-DE"/>
    </w:rPr>
  </w:style>
  <w:style w:type="character" w:customStyle="1" w:styleId="HTMLVorformatiertZchn">
    <w:name w:val="HTML Vorformatiert Zchn"/>
    <w:basedOn w:val="Absatz-Standardschriftart"/>
    <w:link w:val="HTMLVorformatiert"/>
    <w:uiPriority w:val="99"/>
    <w:rsid w:val="00CB77DC"/>
    <w:rPr>
      <w:rFonts w:ascii="Consolas" w:hAnsi="Consolas"/>
      <w:sz w:val="20"/>
      <w:szCs w:val="20"/>
    </w:rPr>
  </w:style>
  <w:style w:type="paragraph" w:styleId="Liste">
    <w:name w:val="List"/>
    <w:basedOn w:val="Standard"/>
    <w:uiPriority w:val="99"/>
    <w:unhideWhenUsed/>
    <w:rsid w:val="00E04957"/>
    <w:pPr>
      <w:ind w:left="283" w:hanging="283"/>
      <w:contextualSpacing/>
    </w:pPr>
  </w:style>
  <w:style w:type="paragraph" w:styleId="Liste3">
    <w:name w:val="List 3"/>
    <w:basedOn w:val="Standard"/>
    <w:uiPriority w:val="99"/>
    <w:unhideWhenUsed/>
    <w:rsid w:val="00E04957"/>
    <w:pPr>
      <w:ind w:left="849" w:hanging="283"/>
      <w:contextualSpacing/>
    </w:pPr>
  </w:style>
  <w:style w:type="paragraph" w:styleId="Liste4">
    <w:name w:val="List 4"/>
    <w:basedOn w:val="Standard"/>
    <w:uiPriority w:val="99"/>
    <w:unhideWhenUsed/>
    <w:rsid w:val="00E04957"/>
    <w:pPr>
      <w:ind w:left="1132" w:hanging="283"/>
      <w:contextualSpacing/>
    </w:pPr>
  </w:style>
  <w:style w:type="paragraph" w:styleId="Nachrichtenkopf">
    <w:name w:val="Message Header"/>
    <w:basedOn w:val="Standard"/>
    <w:link w:val="NachrichtenkopfZchn"/>
    <w:uiPriority w:val="99"/>
    <w:unhideWhenUsed/>
    <w:rsid w:val="00E0495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rsid w:val="00E04957"/>
    <w:rPr>
      <w:rFonts w:asciiTheme="majorHAnsi" w:eastAsiaTheme="majorEastAsia" w:hAnsiTheme="majorHAnsi" w:cstheme="majorBidi"/>
      <w:sz w:val="24"/>
      <w:szCs w:val="24"/>
      <w:shd w:val="pct20" w:color="auto" w:fill="auto"/>
      <w:lang w:val="en-GB"/>
    </w:rPr>
  </w:style>
  <w:style w:type="paragraph" w:styleId="Aufzhlungszeichen">
    <w:name w:val="List Bullet"/>
    <w:basedOn w:val="Standard"/>
    <w:uiPriority w:val="99"/>
    <w:unhideWhenUsed/>
    <w:rsid w:val="00E04957"/>
    <w:pPr>
      <w:numPr>
        <w:numId w:val="23"/>
      </w:numPr>
      <w:contextualSpacing/>
    </w:pPr>
  </w:style>
  <w:style w:type="paragraph" w:styleId="Aufzhlungszeichen2">
    <w:name w:val="List Bullet 2"/>
    <w:basedOn w:val="Standard"/>
    <w:uiPriority w:val="99"/>
    <w:unhideWhenUsed/>
    <w:rsid w:val="00E04957"/>
    <w:pPr>
      <w:numPr>
        <w:numId w:val="24"/>
      </w:numPr>
      <w:contextualSpacing/>
    </w:pPr>
  </w:style>
  <w:style w:type="paragraph" w:styleId="Listenfortsetzung">
    <w:name w:val="List Continue"/>
    <w:basedOn w:val="Standard"/>
    <w:uiPriority w:val="99"/>
    <w:unhideWhenUsed/>
    <w:rsid w:val="00E04957"/>
    <w:pPr>
      <w:spacing w:after="120"/>
      <w:ind w:left="283"/>
      <w:contextualSpacing/>
    </w:pPr>
  </w:style>
  <w:style w:type="paragraph" w:styleId="Textkrper">
    <w:name w:val="Body Text"/>
    <w:basedOn w:val="Standard"/>
    <w:link w:val="TextkrperZchn"/>
    <w:uiPriority w:val="99"/>
    <w:unhideWhenUsed/>
    <w:rsid w:val="00E04957"/>
    <w:pPr>
      <w:spacing w:after="120"/>
    </w:pPr>
  </w:style>
  <w:style w:type="character" w:customStyle="1" w:styleId="TextkrperZchn">
    <w:name w:val="Textkörper Zchn"/>
    <w:basedOn w:val="Absatz-Standardschriftart"/>
    <w:link w:val="Textkrper"/>
    <w:uiPriority w:val="99"/>
    <w:rsid w:val="00E04957"/>
    <w:rPr>
      <w:lang w:val="en-GB"/>
    </w:rPr>
  </w:style>
  <w:style w:type="paragraph" w:styleId="Textkrper-Zeileneinzug">
    <w:name w:val="Body Text Indent"/>
    <w:basedOn w:val="Standard"/>
    <w:link w:val="Textkrper-ZeileneinzugZchn"/>
    <w:uiPriority w:val="99"/>
    <w:unhideWhenUsed/>
    <w:rsid w:val="00E04957"/>
    <w:pPr>
      <w:spacing w:after="120"/>
      <w:ind w:left="283"/>
    </w:pPr>
  </w:style>
  <w:style w:type="character" w:customStyle="1" w:styleId="Textkrper-ZeileneinzugZchn">
    <w:name w:val="Textkörper-Zeileneinzug Zchn"/>
    <w:basedOn w:val="Absatz-Standardschriftart"/>
    <w:link w:val="Textkrper-Zeileneinzug"/>
    <w:uiPriority w:val="99"/>
    <w:rsid w:val="00E04957"/>
    <w:rPr>
      <w:lang w:val="en-GB"/>
    </w:rPr>
  </w:style>
  <w:style w:type="paragraph" w:styleId="Standardeinzug">
    <w:name w:val="Normal Indent"/>
    <w:basedOn w:val="Standard"/>
    <w:uiPriority w:val="99"/>
    <w:unhideWhenUsed/>
    <w:rsid w:val="00E04957"/>
    <w:pPr>
      <w:ind w:left="708"/>
    </w:pPr>
  </w:style>
  <w:style w:type="paragraph" w:styleId="Textkrper-Erstzeileneinzug">
    <w:name w:val="Body Text First Indent"/>
    <w:basedOn w:val="Textkrper"/>
    <w:link w:val="Textkrper-ErstzeileneinzugZchn"/>
    <w:uiPriority w:val="99"/>
    <w:unhideWhenUsed/>
    <w:rsid w:val="00E04957"/>
    <w:pPr>
      <w:spacing w:after="160"/>
      <w:ind w:firstLine="360"/>
    </w:pPr>
  </w:style>
  <w:style w:type="character" w:customStyle="1" w:styleId="Textkrper-ErstzeileneinzugZchn">
    <w:name w:val="Textkörper-Erstzeileneinzug Zchn"/>
    <w:basedOn w:val="TextkrperZchn"/>
    <w:link w:val="Textkrper-Erstzeileneinzug"/>
    <w:uiPriority w:val="99"/>
    <w:rsid w:val="00E04957"/>
    <w:rPr>
      <w:lang w:val="en-GB"/>
    </w:rPr>
  </w:style>
  <w:style w:type="paragraph" w:styleId="Textkrper-Erstzeileneinzug2">
    <w:name w:val="Body Text First Indent 2"/>
    <w:basedOn w:val="Textkrper-Zeileneinzug"/>
    <w:link w:val="Textkrper-Erstzeileneinzug2Zchn"/>
    <w:uiPriority w:val="99"/>
    <w:unhideWhenUsed/>
    <w:rsid w:val="00E04957"/>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rsid w:val="00E04957"/>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89268">
      <w:bodyDiv w:val="1"/>
      <w:marLeft w:val="0"/>
      <w:marRight w:val="0"/>
      <w:marTop w:val="0"/>
      <w:marBottom w:val="0"/>
      <w:divBdr>
        <w:top w:val="none" w:sz="0" w:space="0" w:color="auto"/>
        <w:left w:val="none" w:sz="0" w:space="0" w:color="auto"/>
        <w:bottom w:val="none" w:sz="0" w:space="0" w:color="auto"/>
        <w:right w:val="none" w:sz="0" w:space="0" w:color="auto"/>
      </w:divBdr>
    </w:div>
    <w:div w:id="15275561">
      <w:bodyDiv w:val="1"/>
      <w:marLeft w:val="0"/>
      <w:marRight w:val="0"/>
      <w:marTop w:val="0"/>
      <w:marBottom w:val="0"/>
      <w:divBdr>
        <w:top w:val="none" w:sz="0" w:space="0" w:color="auto"/>
        <w:left w:val="none" w:sz="0" w:space="0" w:color="auto"/>
        <w:bottom w:val="none" w:sz="0" w:space="0" w:color="auto"/>
        <w:right w:val="none" w:sz="0" w:space="0" w:color="auto"/>
      </w:divBdr>
    </w:div>
    <w:div w:id="21103205">
      <w:bodyDiv w:val="1"/>
      <w:marLeft w:val="0"/>
      <w:marRight w:val="0"/>
      <w:marTop w:val="0"/>
      <w:marBottom w:val="0"/>
      <w:divBdr>
        <w:top w:val="none" w:sz="0" w:space="0" w:color="auto"/>
        <w:left w:val="none" w:sz="0" w:space="0" w:color="auto"/>
        <w:bottom w:val="none" w:sz="0" w:space="0" w:color="auto"/>
        <w:right w:val="none" w:sz="0" w:space="0" w:color="auto"/>
      </w:divBdr>
    </w:div>
    <w:div w:id="24445345">
      <w:bodyDiv w:val="1"/>
      <w:marLeft w:val="0"/>
      <w:marRight w:val="0"/>
      <w:marTop w:val="0"/>
      <w:marBottom w:val="0"/>
      <w:divBdr>
        <w:top w:val="none" w:sz="0" w:space="0" w:color="auto"/>
        <w:left w:val="none" w:sz="0" w:space="0" w:color="auto"/>
        <w:bottom w:val="none" w:sz="0" w:space="0" w:color="auto"/>
        <w:right w:val="none" w:sz="0" w:space="0" w:color="auto"/>
      </w:divBdr>
    </w:div>
    <w:div w:id="26806148">
      <w:bodyDiv w:val="1"/>
      <w:marLeft w:val="0"/>
      <w:marRight w:val="0"/>
      <w:marTop w:val="0"/>
      <w:marBottom w:val="0"/>
      <w:divBdr>
        <w:top w:val="none" w:sz="0" w:space="0" w:color="auto"/>
        <w:left w:val="none" w:sz="0" w:space="0" w:color="auto"/>
        <w:bottom w:val="none" w:sz="0" w:space="0" w:color="auto"/>
        <w:right w:val="none" w:sz="0" w:space="0" w:color="auto"/>
      </w:divBdr>
    </w:div>
    <w:div w:id="37827494">
      <w:bodyDiv w:val="1"/>
      <w:marLeft w:val="0"/>
      <w:marRight w:val="0"/>
      <w:marTop w:val="0"/>
      <w:marBottom w:val="0"/>
      <w:divBdr>
        <w:top w:val="none" w:sz="0" w:space="0" w:color="auto"/>
        <w:left w:val="none" w:sz="0" w:space="0" w:color="auto"/>
        <w:bottom w:val="none" w:sz="0" w:space="0" w:color="auto"/>
        <w:right w:val="none" w:sz="0" w:space="0" w:color="auto"/>
      </w:divBdr>
    </w:div>
    <w:div w:id="39550353">
      <w:bodyDiv w:val="1"/>
      <w:marLeft w:val="0"/>
      <w:marRight w:val="0"/>
      <w:marTop w:val="0"/>
      <w:marBottom w:val="0"/>
      <w:divBdr>
        <w:top w:val="none" w:sz="0" w:space="0" w:color="auto"/>
        <w:left w:val="none" w:sz="0" w:space="0" w:color="auto"/>
        <w:bottom w:val="none" w:sz="0" w:space="0" w:color="auto"/>
        <w:right w:val="none" w:sz="0" w:space="0" w:color="auto"/>
      </w:divBdr>
    </w:div>
    <w:div w:id="53815875">
      <w:bodyDiv w:val="1"/>
      <w:marLeft w:val="0"/>
      <w:marRight w:val="0"/>
      <w:marTop w:val="0"/>
      <w:marBottom w:val="0"/>
      <w:divBdr>
        <w:top w:val="none" w:sz="0" w:space="0" w:color="auto"/>
        <w:left w:val="none" w:sz="0" w:space="0" w:color="auto"/>
        <w:bottom w:val="none" w:sz="0" w:space="0" w:color="auto"/>
        <w:right w:val="none" w:sz="0" w:space="0" w:color="auto"/>
      </w:divBdr>
    </w:div>
    <w:div w:id="68307042">
      <w:bodyDiv w:val="1"/>
      <w:marLeft w:val="0"/>
      <w:marRight w:val="0"/>
      <w:marTop w:val="0"/>
      <w:marBottom w:val="0"/>
      <w:divBdr>
        <w:top w:val="none" w:sz="0" w:space="0" w:color="auto"/>
        <w:left w:val="none" w:sz="0" w:space="0" w:color="auto"/>
        <w:bottom w:val="none" w:sz="0" w:space="0" w:color="auto"/>
        <w:right w:val="none" w:sz="0" w:space="0" w:color="auto"/>
      </w:divBdr>
    </w:div>
    <w:div w:id="68701028">
      <w:bodyDiv w:val="1"/>
      <w:marLeft w:val="0"/>
      <w:marRight w:val="0"/>
      <w:marTop w:val="0"/>
      <w:marBottom w:val="0"/>
      <w:divBdr>
        <w:top w:val="none" w:sz="0" w:space="0" w:color="auto"/>
        <w:left w:val="none" w:sz="0" w:space="0" w:color="auto"/>
        <w:bottom w:val="none" w:sz="0" w:space="0" w:color="auto"/>
        <w:right w:val="none" w:sz="0" w:space="0" w:color="auto"/>
      </w:divBdr>
    </w:div>
    <w:div w:id="69082616">
      <w:bodyDiv w:val="1"/>
      <w:marLeft w:val="0"/>
      <w:marRight w:val="0"/>
      <w:marTop w:val="0"/>
      <w:marBottom w:val="0"/>
      <w:divBdr>
        <w:top w:val="none" w:sz="0" w:space="0" w:color="auto"/>
        <w:left w:val="none" w:sz="0" w:space="0" w:color="auto"/>
        <w:bottom w:val="none" w:sz="0" w:space="0" w:color="auto"/>
        <w:right w:val="none" w:sz="0" w:space="0" w:color="auto"/>
      </w:divBdr>
    </w:div>
    <w:div w:id="74741773">
      <w:bodyDiv w:val="1"/>
      <w:marLeft w:val="0"/>
      <w:marRight w:val="0"/>
      <w:marTop w:val="0"/>
      <w:marBottom w:val="0"/>
      <w:divBdr>
        <w:top w:val="none" w:sz="0" w:space="0" w:color="auto"/>
        <w:left w:val="none" w:sz="0" w:space="0" w:color="auto"/>
        <w:bottom w:val="none" w:sz="0" w:space="0" w:color="auto"/>
        <w:right w:val="none" w:sz="0" w:space="0" w:color="auto"/>
      </w:divBdr>
    </w:div>
    <w:div w:id="87772549">
      <w:bodyDiv w:val="1"/>
      <w:marLeft w:val="0"/>
      <w:marRight w:val="0"/>
      <w:marTop w:val="0"/>
      <w:marBottom w:val="0"/>
      <w:divBdr>
        <w:top w:val="none" w:sz="0" w:space="0" w:color="auto"/>
        <w:left w:val="none" w:sz="0" w:space="0" w:color="auto"/>
        <w:bottom w:val="none" w:sz="0" w:space="0" w:color="auto"/>
        <w:right w:val="none" w:sz="0" w:space="0" w:color="auto"/>
      </w:divBdr>
    </w:div>
    <w:div w:id="106241836">
      <w:bodyDiv w:val="1"/>
      <w:marLeft w:val="0"/>
      <w:marRight w:val="0"/>
      <w:marTop w:val="0"/>
      <w:marBottom w:val="0"/>
      <w:divBdr>
        <w:top w:val="none" w:sz="0" w:space="0" w:color="auto"/>
        <w:left w:val="none" w:sz="0" w:space="0" w:color="auto"/>
        <w:bottom w:val="none" w:sz="0" w:space="0" w:color="auto"/>
        <w:right w:val="none" w:sz="0" w:space="0" w:color="auto"/>
      </w:divBdr>
    </w:div>
    <w:div w:id="122503009">
      <w:bodyDiv w:val="1"/>
      <w:marLeft w:val="0"/>
      <w:marRight w:val="0"/>
      <w:marTop w:val="0"/>
      <w:marBottom w:val="0"/>
      <w:divBdr>
        <w:top w:val="none" w:sz="0" w:space="0" w:color="auto"/>
        <w:left w:val="none" w:sz="0" w:space="0" w:color="auto"/>
        <w:bottom w:val="none" w:sz="0" w:space="0" w:color="auto"/>
        <w:right w:val="none" w:sz="0" w:space="0" w:color="auto"/>
      </w:divBdr>
    </w:div>
    <w:div w:id="127745613">
      <w:bodyDiv w:val="1"/>
      <w:marLeft w:val="0"/>
      <w:marRight w:val="0"/>
      <w:marTop w:val="0"/>
      <w:marBottom w:val="0"/>
      <w:divBdr>
        <w:top w:val="none" w:sz="0" w:space="0" w:color="auto"/>
        <w:left w:val="none" w:sz="0" w:space="0" w:color="auto"/>
        <w:bottom w:val="none" w:sz="0" w:space="0" w:color="auto"/>
        <w:right w:val="none" w:sz="0" w:space="0" w:color="auto"/>
      </w:divBdr>
    </w:div>
    <w:div w:id="134220904">
      <w:bodyDiv w:val="1"/>
      <w:marLeft w:val="0"/>
      <w:marRight w:val="0"/>
      <w:marTop w:val="0"/>
      <w:marBottom w:val="0"/>
      <w:divBdr>
        <w:top w:val="none" w:sz="0" w:space="0" w:color="auto"/>
        <w:left w:val="none" w:sz="0" w:space="0" w:color="auto"/>
        <w:bottom w:val="none" w:sz="0" w:space="0" w:color="auto"/>
        <w:right w:val="none" w:sz="0" w:space="0" w:color="auto"/>
      </w:divBdr>
    </w:div>
    <w:div w:id="136531204">
      <w:bodyDiv w:val="1"/>
      <w:marLeft w:val="0"/>
      <w:marRight w:val="0"/>
      <w:marTop w:val="0"/>
      <w:marBottom w:val="0"/>
      <w:divBdr>
        <w:top w:val="none" w:sz="0" w:space="0" w:color="auto"/>
        <w:left w:val="none" w:sz="0" w:space="0" w:color="auto"/>
        <w:bottom w:val="none" w:sz="0" w:space="0" w:color="auto"/>
        <w:right w:val="none" w:sz="0" w:space="0" w:color="auto"/>
      </w:divBdr>
    </w:div>
    <w:div w:id="155609943">
      <w:bodyDiv w:val="1"/>
      <w:marLeft w:val="0"/>
      <w:marRight w:val="0"/>
      <w:marTop w:val="0"/>
      <w:marBottom w:val="0"/>
      <w:divBdr>
        <w:top w:val="none" w:sz="0" w:space="0" w:color="auto"/>
        <w:left w:val="none" w:sz="0" w:space="0" w:color="auto"/>
        <w:bottom w:val="none" w:sz="0" w:space="0" w:color="auto"/>
        <w:right w:val="none" w:sz="0" w:space="0" w:color="auto"/>
      </w:divBdr>
    </w:div>
    <w:div w:id="160124927">
      <w:bodyDiv w:val="1"/>
      <w:marLeft w:val="0"/>
      <w:marRight w:val="0"/>
      <w:marTop w:val="0"/>
      <w:marBottom w:val="0"/>
      <w:divBdr>
        <w:top w:val="none" w:sz="0" w:space="0" w:color="auto"/>
        <w:left w:val="none" w:sz="0" w:space="0" w:color="auto"/>
        <w:bottom w:val="none" w:sz="0" w:space="0" w:color="auto"/>
        <w:right w:val="none" w:sz="0" w:space="0" w:color="auto"/>
      </w:divBdr>
    </w:div>
    <w:div w:id="167984788">
      <w:bodyDiv w:val="1"/>
      <w:marLeft w:val="0"/>
      <w:marRight w:val="0"/>
      <w:marTop w:val="0"/>
      <w:marBottom w:val="0"/>
      <w:divBdr>
        <w:top w:val="none" w:sz="0" w:space="0" w:color="auto"/>
        <w:left w:val="none" w:sz="0" w:space="0" w:color="auto"/>
        <w:bottom w:val="none" w:sz="0" w:space="0" w:color="auto"/>
        <w:right w:val="none" w:sz="0" w:space="0" w:color="auto"/>
      </w:divBdr>
    </w:div>
    <w:div w:id="174150111">
      <w:bodyDiv w:val="1"/>
      <w:marLeft w:val="0"/>
      <w:marRight w:val="0"/>
      <w:marTop w:val="0"/>
      <w:marBottom w:val="0"/>
      <w:divBdr>
        <w:top w:val="none" w:sz="0" w:space="0" w:color="auto"/>
        <w:left w:val="none" w:sz="0" w:space="0" w:color="auto"/>
        <w:bottom w:val="none" w:sz="0" w:space="0" w:color="auto"/>
        <w:right w:val="none" w:sz="0" w:space="0" w:color="auto"/>
      </w:divBdr>
    </w:div>
    <w:div w:id="184708044">
      <w:bodyDiv w:val="1"/>
      <w:marLeft w:val="0"/>
      <w:marRight w:val="0"/>
      <w:marTop w:val="0"/>
      <w:marBottom w:val="0"/>
      <w:divBdr>
        <w:top w:val="none" w:sz="0" w:space="0" w:color="auto"/>
        <w:left w:val="none" w:sz="0" w:space="0" w:color="auto"/>
        <w:bottom w:val="none" w:sz="0" w:space="0" w:color="auto"/>
        <w:right w:val="none" w:sz="0" w:space="0" w:color="auto"/>
      </w:divBdr>
    </w:div>
    <w:div w:id="186870693">
      <w:bodyDiv w:val="1"/>
      <w:marLeft w:val="0"/>
      <w:marRight w:val="0"/>
      <w:marTop w:val="0"/>
      <w:marBottom w:val="0"/>
      <w:divBdr>
        <w:top w:val="none" w:sz="0" w:space="0" w:color="auto"/>
        <w:left w:val="none" w:sz="0" w:space="0" w:color="auto"/>
        <w:bottom w:val="none" w:sz="0" w:space="0" w:color="auto"/>
        <w:right w:val="none" w:sz="0" w:space="0" w:color="auto"/>
      </w:divBdr>
    </w:div>
    <w:div w:id="202326426">
      <w:bodyDiv w:val="1"/>
      <w:marLeft w:val="0"/>
      <w:marRight w:val="0"/>
      <w:marTop w:val="0"/>
      <w:marBottom w:val="0"/>
      <w:divBdr>
        <w:top w:val="none" w:sz="0" w:space="0" w:color="auto"/>
        <w:left w:val="none" w:sz="0" w:space="0" w:color="auto"/>
        <w:bottom w:val="none" w:sz="0" w:space="0" w:color="auto"/>
        <w:right w:val="none" w:sz="0" w:space="0" w:color="auto"/>
      </w:divBdr>
    </w:div>
    <w:div w:id="219099948">
      <w:bodyDiv w:val="1"/>
      <w:marLeft w:val="0"/>
      <w:marRight w:val="0"/>
      <w:marTop w:val="0"/>
      <w:marBottom w:val="0"/>
      <w:divBdr>
        <w:top w:val="none" w:sz="0" w:space="0" w:color="auto"/>
        <w:left w:val="none" w:sz="0" w:space="0" w:color="auto"/>
        <w:bottom w:val="none" w:sz="0" w:space="0" w:color="auto"/>
        <w:right w:val="none" w:sz="0" w:space="0" w:color="auto"/>
      </w:divBdr>
    </w:div>
    <w:div w:id="220679128">
      <w:bodyDiv w:val="1"/>
      <w:marLeft w:val="0"/>
      <w:marRight w:val="0"/>
      <w:marTop w:val="0"/>
      <w:marBottom w:val="0"/>
      <w:divBdr>
        <w:top w:val="none" w:sz="0" w:space="0" w:color="auto"/>
        <w:left w:val="none" w:sz="0" w:space="0" w:color="auto"/>
        <w:bottom w:val="none" w:sz="0" w:space="0" w:color="auto"/>
        <w:right w:val="none" w:sz="0" w:space="0" w:color="auto"/>
      </w:divBdr>
    </w:div>
    <w:div w:id="228345981">
      <w:bodyDiv w:val="1"/>
      <w:marLeft w:val="0"/>
      <w:marRight w:val="0"/>
      <w:marTop w:val="0"/>
      <w:marBottom w:val="0"/>
      <w:divBdr>
        <w:top w:val="none" w:sz="0" w:space="0" w:color="auto"/>
        <w:left w:val="none" w:sz="0" w:space="0" w:color="auto"/>
        <w:bottom w:val="none" w:sz="0" w:space="0" w:color="auto"/>
        <w:right w:val="none" w:sz="0" w:space="0" w:color="auto"/>
      </w:divBdr>
    </w:div>
    <w:div w:id="249509828">
      <w:bodyDiv w:val="1"/>
      <w:marLeft w:val="0"/>
      <w:marRight w:val="0"/>
      <w:marTop w:val="0"/>
      <w:marBottom w:val="0"/>
      <w:divBdr>
        <w:top w:val="none" w:sz="0" w:space="0" w:color="auto"/>
        <w:left w:val="none" w:sz="0" w:space="0" w:color="auto"/>
        <w:bottom w:val="none" w:sz="0" w:space="0" w:color="auto"/>
        <w:right w:val="none" w:sz="0" w:space="0" w:color="auto"/>
      </w:divBdr>
    </w:div>
    <w:div w:id="256519144">
      <w:bodyDiv w:val="1"/>
      <w:marLeft w:val="0"/>
      <w:marRight w:val="0"/>
      <w:marTop w:val="0"/>
      <w:marBottom w:val="0"/>
      <w:divBdr>
        <w:top w:val="none" w:sz="0" w:space="0" w:color="auto"/>
        <w:left w:val="none" w:sz="0" w:space="0" w:color="auto"/>
        <w:bottom w:val="none" w:sz="0" w:space="0" w:color="auto"/>
        <w:right w:val="none" w:sz="0" w:space="0" w:color="auto"/>
      </w:divBdr>
    </w:div>
    <w:div w:id="258877944">
      <w:bodyDiv w:val="1"/>
      <w:marLeft w:val="0"/>
      <w:marRight w:val="0"/>
      <w:marTop w:val="0"/>
      <w:marBottom w:val="0"/>
      <w:divBdr>
        <w:top w:val="none" w:sz="0" w:space="0" w:color="auto"/>
        <w:left w:val="none" w:sz="0" w:space="0" w:color="auto"/>
        <w:bottom w:val="none" w:sz="0" w:space="0" w:color="auto"/>
        <w:right w:val="none" w:sz="0" w:space="0" w:color="auto"/>
      </w:divBdr>
    </w:div>
    <w:div w:id="259535335">
      <w:bodyDiv w:val="1"/>
      <w:marLeft w:val="0"/>
      <w:marRight w:val="0"/>
      <w:marTop w:val="0"/>
      <w:marBottom w:val="0"/>
      <w:divBdr>
        <w:top w:val="none" w:sz="0" w:space="0" w:color="auto"/>
        <w:left w:val="none" w:sz="0" w:space="0" w:color="auto"/>
        <w:bottom w:val="none" w:sz="0" w:space="0" w:color="auto"/>
        <w:right w:val="none" w:sz="0" w:space="0" w:color="auto"/>
      </w:divBdr>
    </w:div>
    <w:div w:id="260600975">
      <w:bodyDiv w:val="1"/>
      <w:marLeft w:val="0"/>
      <w:marRight w:val="0"/>
      <w:marTop w:val="0"/>
      <w:marBottom w:val="0"/>
      <w:divBdr>
        <w:top w:val="none" w:sz="0" w:space="0" w:color="auto"/>
        <w:left w:val="none" w:sz="0" w:space="0" w:color="auto"/>
        <w:bottom w:val="none" w:sz="0" w:space="0" w:color="auto"/>
        <w:right w:val="none" w:sz="0" w:space="0" w:color="auto"/>
      </w:divBdr>
    </w:div>
    <w:div w:id="283268964">
      <w:bodyDiv w:val="1"/>
      <w:marLeft w:val="0"/>
      <w:marRight w:val="0"/>
      <w:marTop w:val="0"/>
      <w:marBottom w:val="0"/>
      <w:divBdr>
        <w:top w:val="none" w:sz="0" w:space="0" w:color="auto"/>
        <w:left w:val="none" w:sz="0" w:space="0" w:color="auto"/>
        <w:bottom w:val="none" w:sz="0" w:space="0" w:color="auto"/>
        <w:right w:val="none" w:sz="0" w:space="0" w:color="auto"/>
      </w:divBdr>
    </w:div>
    <w:div w:id="308902617">
      <w:bodyDiv w:val="1"/>
      <w:marLeft w:val="0"/>
      <w:marRight w:val="0"/>
      <w:marTop w:val="0"/>
      <w:marBottom w:val="0"/>
      <w:divBdr>
        <w:top w:val="none" w:sz="0" w:space="0" w:color="auto"/>
        <w:left w:val="none" w:sz="0" w:space="0" w:color="auto"/>
        <w:bottom w:val="none" w:sz="0" w:space="0" w:color="auto"/>
        <w:right w:val="none" w:sz="0" w:space="0" w:color="auto"/>
      </w:divBdr>
    </w:div>
    <w:div w:id="316887072">
      <w:bodyDiv w:val="1"/>
      <w:marLeft w:val="0"/>
      <w:marRight w:val="0"/>
      <w:marTop w:val="0"/>
      <w:marBottom w:val="0"/>
      <w:divBdr>
        <w:top w:val="none" w:sz="0" w:space="0" w:color="auto"/>
        <w:left w:val="none" w:sz="0" w:space="0" w:color="auto"/>
        <w:bottom w:val="none" w:sz="0" w:space="0" w:color="auto"/>
        <w:right w:val="none" w:sz="0" w:space="0" w:color="auto"/>
      </w:divBdr>
    </w:div>
    <w:div w:id="320692418">
      <w:bodyDiv w:val="1"/>
      <w:marLeft w:val="0"/>
      <w:marRight w:val="0"/>
      <w:marTop w:val="0"/>
      <w:marBottom w:val="0"/>
      <w:divBdr>
        <w:top w:val="none" w:sz="0" w:space="0" w:color="auto"/>
        <w:left w:val="none" w:sz="0" w:space="0" w:color="auto"/>
        <w:bottom w:val="none" w:sz="0" w:space="0" w:color="auto"/>
        <w:right w:val="none" w:sz="0" w:space="0" w:color="auto"/>
      </w:divBdr>
    </w:div>
    <w:div w:id="322856030">
      <w:bodyDiv w:val="1"/>
      <w:marLeft w:val="0"/>
      <w:marRight w:val="0"/>
      <w:marTop w:val="0"/>
      <w:marBottom w:val="0"/>
      <w:divBdr>
        <w:top w:val="none" w:sz="0" w:space="0" w:color="auto"/>
        <w:left w:val="none" w:sz="0" w:space="0" w:color="auto"/>
        <w:bottom w:val="none" w:sz="0" w:space="0" w:color="auto"/>
        <w:right w:val="none" w:sz="0" w:space="0" w:color="auto"/>
      </w:divBdr>
    </w:div>
    <w:div w:id="327446075">
      <w:bodyDiv w:val="1"/>
      <w:marLeft w:val="0"/>
      <w:marRight w:val="0"/>
      <w:marTop w:val="0"/>
      <w:marBottom w:val="0"/>
      <w:divBdr>
        <w:top w:val="none" w:sz="0" w:space="0" w:color="auto"/>
        <w:left w:val="none" w:sz="0" w:space="0" w:color="auto"/>
        <w:bottom w:val="none" w:sz="0" w:space="0" w:color="auto"/>
        <w:right w:val="none" w:sz="0" w:space="0" w:color="auto"/>
      </w:divBdr>
    </w:div>
    <w:div w:id="327757096">
      <w:bodyDiv w:val="1"/>
      <w:marLeft w:val="0"/>
      <w:marRight w:val="0"/>
      <w:marTop w:val="0"/>
      <w:marBottom w:val="0"/>
      <w:divBdr>
        <w:top w:val="none" w:sz="0" w:space="0" w:color="auto"/>
        <w:left w:val="none" w:sz="0" w:space="0" w:color="auto"/>
        <w:bottom w:val="none" w:sz="0" w:space="0" w:color="auto"/>
        <w:right w:val="none" w:sz="0" w:space="0" w:color="auto"/>
      </w:divBdr>
    </w:div>
    <w:div w:id="336151013">
      <w:bodyDiv w:val="1"/>
      <w:marLeft w:val="0"/>
      <w:marRight w:val="0"/>
      <w:marTop w:val="0"/>
      <w:marBottom w:val="0"/>
      <w:divBdr>
        <w:top w:val="none" w:sz="0" w:space="0" w:color="auto"/>
        <w:left w:val="none" w:sz="0" w:space="0" w:color="auto"/>
        <w:bottom w:val="none" w:sz="0" w:space="0" w:color="auto"/>
        <w:right w:val="none" w:sz="0" w:space="0" w:color="auto"/>
      </w:divBdr>
    </w:div>
    <w:div w:id="360742848">
      <w:bodyDiv w:val="1"/>
      <w:marLeft w:val="0"/>
      <w:marRight w:val="0"/>
      <w:marTop w:val="0"/>
      <w:marBottom w:val="0"/>
      <w:divBdr>
        <w:top w:val="none" w:sz="0" w:space="0" w:color="auto"/>
        <w:left w:val="none" w:sz="0" w:space="0" w:color="auto"/>
        <w:bottom w:val="none" w:sz="0" w:space="0" w:color="auto"/>
        <w:right w:val="none" w:sz="0" w:space="0" w:color="auto"/>
      </w:divBdr>
    </w:div>
    <w:div w:id="375544422">
      <w:bodyDiv w:val="1"/>
      <w:marLeft w:val="0"/>
      <w:marRight w:val="0"/>
      <w:marTop w:val="0"/>
      <w:marBottom w:val="0"/>
      <w:divBdr>
        <w:top w:val="none" w:sz="0" w:space="0" w:color="auto"/>
        <w:left w:val="none" w:sz="0" w:space="0" w:color="auto"/>
        <w:bottom w:val="none" w:sz="0" w:space="0" w:color="auto"/>
        <w:right w:val="none" w:sz="0" w:space="0" w:color="auto"/>
      </w:divBdr>
    </w:div>
    <w:div w:id="398672521">
      <w:bodyDiv w:val="1"/>
      <w:marLeft w:val="0"/>
      <w:marRight w:val="0"/>
      <w:marTop w:val="0"/>
      <w:marBottom w:val="0"/>
      <w:divBdr>
        <w:top w:val="none" w:sz="0" w:space="0" w:color="auto"/>
        <w:left w:val="none" w:sz="0" w:space="0" w:color="auto"/>
        <w:bottom w:val="none" w:sz="0" w:space="0" w:color="auto"/>
        <w:right w:val="none" w:sz="0" w:space="0" w:color="auto"/>
      </w:divBdr>
    </w:div>
    <w:div w:id="417530954">
      <w:bodyDiv w:val="1"/>
      <w:marLeft w:val="0"/>
      <w:marRight w:val="0"/>
      <w:marTop w:val="0"/>
      <w:marBottom w:val="0"/>
      <w:divBdr>
        <w:top w:val="none" w:sz="0" w:space="0" w:color="auto"/>
        <w:left w:val="none" w:sz="0" w:space="0" w:color="auto"/>
        <w:bottom w:val="none" w:sz="0" w:space="0" w:color="auto"/>
        <w:right w:val="none" w:sz="0" w:space="0" w:color="auto"/>
      </w:divBdr>
    </w:div>
    <w:div w:id="423189643">
      <w:bodyDiv w:val="1"/>
      <w:marLeft w:val="0"/>
      <w:marRight w:val="0"/>
      <w:marTop w:val="0"/>
      <w:marBottom w:val="0"/>
      <w:divBdr>
        <w:top w:val="none" w:sz="0" w:space="0" w:color="auto"/>
        <w:left w:val="none" w:sz="0" w:space="0" w:color="auto"/>
        <w:bottom w:val="none" w:sz="0" w:space="0" w:color="auto"/>
        <w:right w:val="none" w:sz="0" w:space="0" w:color="auto"/>
      </w:divBdr>
    </w:div>
    <w:div w:id="426386623">
      <w:bodyDiv w:val="1"/>
      <w:marLeft w:val="0"/>
      <w:marRight w:val="0"/>
      <w:marTop w:val="0"/>
      <w:marBottom w:val="0"/>
      <w:divBdr>
        <w:top w:val="none" w:sz="0" w:space="0" w:color="auto"/>
        <w:left w:val="none" w:sz="0" w:space="0" w:color="auto"/>
        <w:bottom w:val="none" w:sz="0" w:space="0" w:color="auto"/>
        <w:right w:val="none" w:sz="0" w:space="0" w:color="auto"/>
      </w:divBdr>
    </w:div>
    <w:div w:id="448400362">
      <w:bodyDiv w:val="1"/>
      <w:marLeft w:val="0"/>
      <w:marRight w:val="0"/>
      <w:marTop w:val="0"/>
      <w:marBottom w:val="0"/>
      <w:divBdr>
        <w:top w:val="none" w:sz="0" w:space="0" w:color="auto"/>
        <w:left w:val="none" w:sz="0" w:space="0" w:color="auto"/>
        <w:bottom w:val="none" w:sz="0" w:space="0" w:color="auto"/>
        <w:right w:val="none" w:sz="0" w:space="0" w:color="auto"/>
      </w:divBdr>
    </w:div>
    <w:div w:id="454297626">
      <w:bodyDiv w:val="1"/>
      <w:marLeft w:val="0"/>
      <w:marRight w:val="0"/>
      <w:marTop w:val="0"/>
      <w:marBottom w:val="0"/>
      <w:divBdr>
        <w:top w:val="none" w:sz="0" w:space="0" w:color="auto"/>
        <w:left w:val="none" w:sz="0" w:space="0" w:color="auto"/>
        <w:bottom w:val="none" w:sz="0" w:space="0" w:color="auto"/>
        <w:right w:val="none" w:sz="0" w:space="0" w:color="auto"/>
      </w:divBdr>
    </w:div>
    <w:div w:id="465200315">
      <w:bodyDiv w:val="1"/>
      <w:marLeft w:val="0"/>
      <w:marRight w:val="0"/>
      <w:marTop w:val="0"/>
      <w:marBottom w:val="0"/>
      <w:divBdr>
        <w:top w:val="none" w:sz="0" w:space="0" w:color="auto"/>
        <w:left w:val="none" w:sz="0" w:space="0" w:color="auto"/>
        <w:bottom w:val="none" w:sz="0" w:space="0" w:color="auto"/>
        <w:right w:val="none" w:sz="0" w:space="0" w:color="auto"/>
      </w:divBdr>
    </w:div>
    <w:div w:id="472328750">
      <w:bodyDiv w:val="1"/>
      <w:marLeft w:val="0"/>
      <w:marRight w:val="0"/>
      <w:marTop w:val="0"/>
      <w:marBottom w:val="0"/>
      <w:divBdr>
        <w:top w:val="none" w:sz="0" w:space="0" w:color="auto"/>
        <w:left w:val="none" w:sz="0" w:space="0" w:color="auto"/>
        <w:bottom w:val="none" w:sz="0" w:space="0" w:color="auto"/>
        <w:right w:val="none" w:sz="0" w:space="0" w:color="auto"/>
      </w:divBdr>
    </w:div>
    <w:div w:id="491289085">
      <w:bodyDiv w:val="1"/>
      <w:marLeft w:val="0"/>
      <w:marRight w:val="0"/>
      <w:marTop w:val="0"/>
      <w:marBottom w:val="0"/>
      <w:divBdr>
        <w:top w:val="none" w:sz="0" w:space="0" w:color="auto"/>
        <w:left w:val="none" w:sz="0" w:space="0" w:color="auto"/>
        <w:bottom w:val="none" w:sz="0" w:space="0" w:color="auto"/>
        <w:right w:val="none" w:sz="0" w:space="0" w:color="auto"/>
      </w:divBdr>
    </w:div>
    <w:div w:id="506409800">
      <w:bodyDiv w:val="1"/>
      <w:marLeft w:val="0"/>
      <w:marRight w:val="0"/>
      <w:marTop w:val="0"/>
      <w:marBottom w:val="0"/>
      <w:divBdr>
        <w:top w:val="none" w:sz="0" w:space="0" w:color="auto"/>
        <w:left w:val="none" w:sz="0" w:space="0" w:color="auto"/>
        <w:bottom w:val="none" w:sz="0" w:space="0" w:color="auto"/>
        <w:right w:val="none" w:sz="0" w:space="0" w:color="auto"/>
      </w:divBdr>
    </w:div>
    <w:div w:id="506670823">
      <w:bodyDiv w:val="1"/>
      <w:marLeft w:val="0"/>
      <w:marRight w:val="0"/>
      <w:marTop w:val="0"/>
      <w:marBottom w:val="0"/>
      <w:divBdr>
        <w:top w:val="none" w:sz="0" w:space="0" w:color="auto"/>
        <w:left w:val="none" w:sz="0" w:space="0" w:color="auto"/>
        <w:bottom w:val="none" w:sz="0" w:space="0" w:color="auto"/>
        <w:right w:val="none" w:sz="0" w:space="0" w:color="auto"/>
      </w:divBdr>
    </w:div>
    <w:div w:id="509412648">
      <w:bodyDiv w:val="1"/>
      <w:marLeft w:val="0"/>
      <w:marRight w:val="0"/>
      <w:marTop w:val="0"/>
      <w:marBottom w:val="0"/>
      <w:divBdr>
        <w:top w:val="none" w:sz="0" w:space="0" w:color="auto"/>
        <w:left w:val="none" w:sz="0" w:space="0" w:color="auto"/>
        <w:bottom w:val="none" w:sz="0" w:space="0" w:color="auto"/>
        <w:right w:val="none" w:sz="0" w:space="0" w:color="auto"/>
      </w:divBdr>
    </w:div>
    <w:div w:id="514922086">
      <w:bodyDiv w:val="1"/>
      <w:marLeft w:val="0"/>
      <w:marRight w:val="0"/>
      <w:marTop w:val="0"/>
      <w:marBottom w:val="0"/>
      <w:divBdr>
        <w:top w:val="none" w:sz="0" w:space="0" w:color="auto"/>
        <w:left w:val="none" w:sz="0" w:space="0" w:color="auto"/>
        <w:bottom w:val="none" w:sz="0" w:space="0" w:color="auto"/>
        <w:right w:val="none" w:sz="0" w:space="0" w:color="auto"/>
      </w:divBdr>
    </w:div>
    <w:div w:id="535001985">
      <w:bodyDiv w:val="1"/>
      <w:marLeft w:val="0"/>
      <w:marRight w:val="0"/>
      <w:marTop w:val="0"/>
      <w:marBottom w:val="0"/>
      <w:divBdr>
        <w:top w:val="none" w:sz="0" w:space="0" w:color="auto"/>
        <w:left w:val="none" w:sz="0" w:space="0" w:color="auto"/>
        <w:bottom w:val="none" w:sz="0" w:space="0" w:color="auto"/>
        <w:right w:val="none" w:sz="0" w:space="0" w:color="auto"/>
      </w:divBdr>
    </w:div>
    <w:div w:id="546453767">
      <w:bodyDiv w:val="1"/>
      <w:marLeft w:val="0"/>
      <w:marRight w:val="0"/>
      <w:marTop w:val="0"/>
      <w:marBottom w:val="0"/>
      <w:divBdr>
        <w:top w:val="none" w:sz="0" w:space="0" w:color="auto"/>
        <w:left w:val="none" w:sz="0" w:space="0" w:color="auto"/>
        <w:bottom w:val="none" w:sz="0" w:space="0" w:color="auto"/>
        <w:right w:val="none" w:sz="0" w:space="0" w:color="auto"/>
      </w:divBdr>
    </w:div>
    <w:div w:id="556554745">
      <w:bodyDiv w:val="1"/>
      <w:marLeft w:val="0"/>
      <w:marRight w:val="0"/>
      <w:marTop w:val="0"/>
      <w:marBottom w:val="0"/>
      <w:divBdr>
        <w:top w:val="none" w:sz="0" w:space="0" w:color="auto"/>
        <w:left w:val="none" w:sz="0" w:space="0" w:color="auto"/>
        <w:bottom w:val="none" w:sz="0" w:space="0" w:color="auto"/>
        <w:right w:val="none" w:sz="0" w:space="0" w:color="auto"/>
      </w:divBdr>
    </w:div>
    <w:div w:id="558055641">
      <w:bodyDiv w:val="1"/>
      <w:marLeft w:val="0"/>
      <w:marRight w:val="0"/>
      <w:marTop w:val="0"/>
      <w:marBottom w:val="0"/>
      <w:divBdr>
        <w:top w:val="none" w:sz="0" w:space="0" w:color="auto"/>
        <w:left w:val="none" w:sz="0" w:space="0" w:color="auto"/>
        <w:bottom w:val="none" w:sz="0" w:space="0" w:color="auto"/>
        <w:right w:val="none" w:sz="0" w:space="0" w:color="auto"/>
      </w:divBdr>
    </w:div>
    <w:div w:id="558323639">
      <w:bodyDiv w:val="1"/>
      <w:marLeft w:val="0"/>
      <w:marRight w:val="0"/>
      <w:marTop w:val="0"/>
      <w:marBottom w:val="0"/>
      <w:divBdr>
        <w:top w:val="none" w:sz="0" w:space="0" w:color="auto"/>
        <w:left w:val="none" w:sz="0" w:space="0" w:color="auto"/>
        <w:bottom w:val="none" w:sz="0" w:space="0" w:color="auto"/>
        <w:right w:val="none" w:sz="0" w:space="0" w:color="auto"/>
      </w:divBdr>
    </w:div>
    <w:div w:id="573587665">
      <w:bodyDiv w:val="1"/>
      <w:marLeft w:val="0"/>
      <w:marRight w:val="0"/>
      <w:marTop w:val="0"/>
      <w:marBottom w:val="0"/>
      <w:divBdr>
        <w:top w:val="none" w:sz="0" w:space="0" w:color="auto"/>
        <w:left w:val="none" w:sz="0" w:space="0" w:color="auto"/>
        <w:bottom w:val="none" w:sz="0" w:space="0" w:color="auto"/>
        <w:right w:val="none" w:sz="0" w:space="0" w:color="auto"/>
      </w:divBdr>
    </w:div>
    <w:div w:id="574243363">
      <w:bodyDiv w:val="1"/>
      <w:marLeft w:val="0"/>
      <w:marRight w:val="0"/>
      <w:marTop w:val="0"/>
      <w:marBottom w:val="0"/>
      <w:divBdr>
        <w:top w:val="none" w:sz="0" w:space="0" w:color="auto"/>
        <w:left w:val="none" w:sz="0" w:space="0" w:color="auto"/>
        <w:bottom w:val="none" w:sz="0" w:space="0" w:color="auto"/>
        <w:right w:val="none" w:sz="0" w:space="0" w:color="auto"/>
      </w:divBdr>
    </w:div>
    <w:div w:id="575674754">
      <w:bodyDiv w:val="1"/>
      <w:marLeft w:val="0"/>
      <w:marRight w:val="0"/>
      <w:marTop w:val="0"/>
      <w:marBottom w:val="0"/>
      <w:divBdr>
        <w:top w:val="none" w:sz="0" w:space="0" w:color="auto"/>
        <w:left w:val="none" w:sz="0" w:space="0" w:color="auto"/>
        <w:bottom w:val="none" w:sz="0" w:space="0" w:color="auto"/>
        <w:right w:val="none" w:sz="0" w:space="0" w:color="auto"/>
      </w:divBdr>
    </w:div>
    <w:div w:id="580221031">
      <w:bodyDiv w:val="1"/>
      <w:marLeft w:val="0"/>
      <w:marRight w:val="0"/>
      <w:marTop w:val="0"/>
      <w:marBottom w:val="0"/>
      <w:divBdr>
        <w:top w:val="none" w:sz="0" w:space="0" w:color="auto"/>
        <w:left w:val="none" w:sz="0" w:space="0" w:color="auto"/>
        <w:bottom w:val="none" w:sz="0" w:space="0" w:color="auto"/>
        <w:right w:val="none" w:sz="0" w:space="0" w:color="auto"/>
      </w:divBdr>
    </w:div>
    <w:div w:id="606499100">
      <w:bodyDiv w:val="1"/>
      <w:marLeft w:val="0"/>
      <w:marRight w:val="0"/>
      <w:marTop w:val="0"/>
      <w:marBottom w:val="0"/>
      <w:divBdr>
        <w:top w:val="none" w:sz="0" w:space="0" w:color="auto"/>
        <w:left w:val="none" w:sz="0" w:space="0" w:color="auto"/>
        <w:bottom w:val="none" w:sz="0" w:space="0" w:color="auto"/>
        <w:right w:val="none" w:sz="0" w:space="0" w:color="auto"/>
      </w:divBdr>
    </w:div>
    <w:div w:id="615260151">
      <w:bodyDiv w:val="1"/>
      <w:marLeft w:val="0"/>
      <w:marRight w:val="0"/>
      <w:marTop w:val="0"/>
      <w:marBottom w:val="0"/>
      <w:divBdr>
        <w:top w:val="none" w:sz="0" w:space="0" w:color="auto"/>
        <w:left w:val="none" w:sz="0" w:space="0" w:color="auto"/>
        <w:bottom w:val="none" w:sz="0" w:space="0" w:color="auto"/>
        <w:right w:val="none" w:sz="0" w:space="0" w:color="auto"/>
      </w:divBdr>
    </w:div>
    <w:div w:id="618415936">
      <w:bodyDiv w:val="1"/>
      <w:marLeft w:val="0"/>
      <w:marRight w:val="0"/>
      <w:marTop w:val="0"/>
      <w:marBottom w:val="0"/>
      <w:divBdr>
        <w:top w:val="none" w:sz="0" w:space="0" w:color="auto"/>
        <w:left w:val="none" w:sz="0" w:space="0" w:color="auto"/>
        <w:bottom w:val="none" w:sz="0" w:space="0" w:color="auto"/>
        <w:right w:val="none" w:sz="0" w:space="0" w:color="auto"/>
      </w:divBdr>
    </w:div>
    <w:div w:id="639458309">
      <w:bodyDiv w:val="1"/>
      <w:marLeft w:val="0"/>
      <w:marRight w:val="0"/>
      <w:marTop w:val="0"/>
      <w:marBottom w:val="0"/>
      <w:divBdr>
        <w:top w:val="none" w:sz="0" w:space="0" w:color="auto"/>
        <w:left w:val="none" w:sz="0" w:space="0" w:color="auto"/>
        <w:bottom w:val="none" w:sz="0" w:space="0" w:color="auto"/>
        <w:right w:val="none" w:sz="0" w:space="0" w:color="auto"/>
      </w:divBdr>
    </w:div>
    <w:div w:id="657729005">
      <w:bodyDiv w:val="1"/>
      <w:marLeft w:val="0"/>
      <w:marRight w:val="0"/>
      <w:marTop w:val="0"/>
      <w:marBottom w:val="0"/>
      <w:divBdr>
        <w:top w:val="none" w:sz="0" w:space="0" w:color="auto"/>
        <w:left w:val="none" w:sz="0" w:space="0" w:color="auto"/>
        <w:bottom w:val="none" w:sz="0" w:space="0" w:color="auto"/>
        <w:right w:val="none" w:sz="0" w:space="0" w:color="auto"/>
      </w:divBdr>
    </w:div>
    <w:div w:id="662128365">
      <w:bodyDiv w:val="1"/>
      <w:marLeft w:val="0"/>
      <w:marRight w:val="0"/>
      <w:marTop w:val="0"/>
      <w:marBottom w:val="0"/>
      <w:divBdr>
        <w:top w:val="none" w:sz="0" w:space="0" w:color="auto"/>
        <w:left w:val="none" w:sz="0" w:space="0" w:color="auto"/>
        <w:bottom w:val="none" w:sz="0" w:space="0" w:color="auto"/>
        <w:right w:val="none" w:sz="0" w:space="0" w:color="auto"/>
      </w:divBdr>
    </w:div>
    <w:div w:id="675154772">
      <w:bodyDiv w:val="1"/>
      <w:marLeft w:val="0"/>
      <w:marRight w:val="0"/>
      <w:marTop w:val="0"/>
      <w:marBottom w:val="0"/>
      <w:divBdr>
        <w:top w:val="none" w:sz="0" w:space="0" w:color="auto"/>
        <w:left w:val="none" w:sz="0" w:space="0" w:color="auto"/>
        <w:bottom w:val="none" w:sz="0" w:space="0" w:color="auto"/>
        <w:right w:val="none" w:sz="0" w:space="0" w:color="auto"/>
      </w:divBdr>
    </w:div>
    <w:div w:id="677804400">
      <w:bodyDiv w:val="1"/>
      <w:marLeft w:val="0"/>
      <w:marRight w:val="0"/>
      <w:marTop w:val="0"/>
      <w:marBottom w:val="0"/>
      <w:divBdr>
        <w:top w:val="none" w:sz="0" w:space="0" w:color="auto"/>
        <w:left w:val="none" w:sz="0" w:space="0" w:color="auto"/>
        <w:bottom w:val="none" w:sz="0" w:space="0" w:color="auto"/>
        <w:right w:val="none" w:sz="0" w:space="0" w:color="auto"/>
      </w:divBdr>
    </w:div>
    <w:div w:id="679087085">
      <w:bodyDiv w:val="1"/>
      <w:marLeft w:val="0"/>
      <w:marRight w:val="0"/>
      <w:marTop w:val="0"/>
      <w:marBottom w:val="0"/>
      <w:divBdr>
        <w:top w:val="none" w:sz="0" w:space="0" w:color="auto"/>
        <w:left w:val="none" w:sz="0" w:space="0" w:color="auto"/>
        <w:bottom w:val="none" w:sz="0" w:space="0" w:color="auto"/>
        <w:right w:val="none" w:sz="0" w:space="0" w:color="auto"/>
      </w:divBdr>
    </w:div>
    <w:div w:id="682240515">
      <w:bodyDiv w:val="1"/>
      <w:marLeft w:val="0"/>
      <w:marRight w:val="0"/>
      <w:marTop w:val="0"/>
      <w:marBottom w:val="0"/>
      <w:divBdr>
        <w:top w:val="none" w:sz="0" w:space="0" w:color="auto"/>
        <w:left w:val="none" w:sz="0" w:space="0" w:color="auto"/>
        <w:bottom w:val="none" w:sz="0" w:space="0" w:color="auto"/>
        <w:right w:val="none" w:sz="0" w:space="0" w:color="auto"/>
      </w:divBdr>
    </w:div>
    <w:div w:id="691611834">
      <w:bodyDiv w:val="1"/>
      <w:marLeft w:val="0"/>
      <w:marRight w:val="0"/>
      <w:marTop w:val="0"/>
      <w:marBottom w:val="0"/>
      <w:divBdr>
        <w:top w:val="none" w:sz="0" w:space="0" w:color="auto"/>
        <w:left w:val="none" w:sz="0" w:space="0" w:color="auto"/>
        <w:bottom w:val="none" w:sz="0" w:space="0" w:color="auto"/>
        <w:right w:val="none" w:sz="0" w:space="0" w:color="auto"/>
      </w:divBdr>
    </w:div>
    <w:div w:id="704647068">
      <w:bodyDiv w:val="1"/>
      <w:marLeft w:val="0"/>
      <w:marRight w:val="0"/>
      <w:marTop w:val="0"/>
      <w:marBottom w:val="0"/>
      <w:divBdr>
        <w:top w:val="none" w:sz="0" w:space="0" w:color="auto"/>
        <w:left w:val="none" w:sz="0" w:space="0" w:color="auto"/>
        <w:bottom w:val="none" w:sz="0" w:space="0" w:color="auto"/>
        <w:right w:val="none" w:sz="0" w:space="0" w:color="auto"/>
      </w:divBdr>
      <w:divsChild>
        <w:div w:id="1199855129">
          <w:marLeft w:val="0"/>
          <w:marRight w:val="0"/>
          <w:marTop w:val="0"/>
          <w:marBottom w:val="0"/>
          <w:divBdr>
            <w:top w:val="none" w:sz="0" w:space="0" w:color="auto"/>
            <w:left w:val="none" w:sz="0" w:space="0" w:color="auto"/>
            <w:bottom w:val="none" w:sz="0" w:space="0" w:color="auto"/>
            <w:right w:val="none" w:sz="0" w:space="0" w:color="auto"/>
          </w:divBdr>
        </w:div>
      </w:divsChild>
    </w:div>
    <w:div w:id="725372081">
      <w:bodyDiv w:val="1"/>
      <w:marLeft w:val="0"/>
      <w:marRight w:val="0"/>
      <w:marTop w:val="0"/>
      <w:marBottom w:val="0"/>
      <w:divBdr>
        <w:top w:val="none" w:sz="0" w:space="0" w:color="auto"/>
        <w:left w:val="none" w:sz="0" w:space="0" w:color="auto"/>
        <w:bottom w:val="none" w:sz="0" w:space="0" w:color="auto"/>
        <w:right w:val="none" w:sz="0" w:space="0" w:color="auto"/>
      </w:divBdr>
    </w:div>
    <w:div w:id="726104625">
      <w:bodyDiv w:val="1"/>
      <w:marLeft w:val="0"/>
      <w:marRight w:val="0"/>
      <w:marTop w:val="0"/>
      <w:marBottom w:val="0"/>
      <w:divBdr>
        <w:top w:val="none" w:sz="0" w:space="0" w:color="auto"/>
        <w:left w:val="none" w:sz="0" w:space="0" w:color="auto"/>
        <w:bottom w:val="none" w:sz="0" w:space="0" w:color="auto"/>
        <w:right w:val="none" w:sz="0" w:space="0" w:color="auto"/>
      </w:divBdr>
    </w:div>
    <w:div w:id="730546443">
      <w:bodyDiv w:val="1"/>
      <w:marLeft w:val="0"/>
      <w:marRight w:val="0"/>
      <w:marTop w:val="0"/>
      <w:marBottom w:val="0"/>
      <w:divBdr>
        <w:top w:val="none" w:sz="0" w:space="0" w:color="auto"/>
        <w:left w:val="none" w:sz="0" w:space="0" w:color="auto"/>
        <w:bottom w:val="none" w:sz="0" w:space="0" w:color="auto"/>
        <w:right w:val="none" w:sz="0" w:space="0" w:color="auto"/>
      </w:divBdr>
    </w:div>
    <w:div w:id="734011169">
      <w:bodyDiv w:val="1"/>
      <w:marLeft w:val="0"/>
      <w:marRight w:val="0"/>
      <w:marTop w:val="0"/>
      <w:marBottom w:val="0"/>
      <w:divBdr>
        <w:top w:val="none" w:sz="0" w:space="0" w:color="auto"/>
        <w:left w:val="none" w:sz="0" w:space="0" w:color="auto"/>
        <w:bottom w:val="none" w:sz="0" w:space="0" w:color="auto"/>
        <w:right w:val="none" w:sz="0" w:space="0" w:color="auto"/>
      </w:divBdr>
    </w:div>
    <w:div w:id="735276120">
      <w:bodyDiv w:val="1"/>
      <w:marLeft w:val="0"/>
      <w:marRight w:val="0"/>
      <w:marTop w:val="0"/>
      <w:marBottom w:val="0"/>
      <w:divBdr>
        <w:top w:val="none" w:sz="0" w:space="0" w:color="auto"/>
        <w:left w:val="none" w:sz="0" w:space="0" w:color="auto"/>
        <w:bottom w:val="none" w:sz="0" w:space="0" w:color="auto"/>
        <w:right w:val="none" w:sz="0" w:space="0" w:color="auto"/>
      </w:divBdr>
    </w:div>
    <w:div w:id="744375767">
      <w:bodyDiv w:val="1"/>
      <w:marLeft w:val="0"/>
      <w:marRight w:val="0"/>
      <w:marTop w:val="0"/>
      <w:marBottom w:val="0"/>
      <w:divBdr>
        <w:top w:val="none" w:sz="0" w:space="0" w:color="auto"/>
        <w:left w:val="none" w:sz="0" w:space="0" w:color="auto"/>
        <w:bottom w:val="none" w:sz="0" w:space="0" w:color="auto"/>
        <w:right w:val="none" w:sz="0" w:space="0" w:color="auto"/>
      </w:divBdr>
    </w:div>
    <w:div w:id="746000437">
      <w:bodyDiv w:val="1"/>
      <w:marLeft w:val="0"/>
      <w:marRight w:val="0"/>
      <w:marTop w:val="0"/>
      <w:marBottom w:val="0"/>
      <w:divBdr>
        <w:top w:val="none" w:sz="0" w:space="0" w:color="auto"/>
        <w:left w:val="none" w:sz="0" w:space="0" w:color="auto"/>
        <w:bottom w:val="none" w:sz="0" w:space="0" w:color="auto"/>
        <w:right w:val="none" w:sz="0" w:space="0" w:color="auto"/>
      </w:divBdr>
    </w:div>
    <w:div w:id="760686964">
      <w:bodyDiv w:val="1"/>
      <w:marLeft w:val="0"/>
      <w:marRight w:val="0"/>
      <w:marTop w:val="0"/>
      <w:marBottom w:val="0"/>
      <w:divBdr>
        <w:top w:val="none" w:sz="0" w:space="0" w:color="auto"/>
        <w:left w:val="none" w:sz="0" w:space="0" w:color="auto"/>
        <w:bottom w:val="none" w:sz="0" w:space="0" w:color="auto"/>
        <w:right w:val="none" w:sz="0" w:space="0" w:color="auto"/>
      </w:divBdr>
    </w:div>
    <w:div w:id="770469042">
      <w:bodyDiv w:val="1"/>
      <w:marLeft w:val="0"/>
      <w:marRight w:val="0"/>
      <w:marTop w:val="0"/>
      <w:marBottom w:val="0"/>
      <w:divBdr>
        <w:top w:val="none" w:sz="0" w:space="0" w:color="auto"/>
        <w:left w:val="none" w:sz="0" w:space="0" w:color="auto"/>
        <w:bottom w:val="none" w:sz="0" w:space="0" w:color="auto"/>
        <w:right w:val="none" w:sz="0" w:space="0" w:color="auto"/>
      </w:divBdr>
    </w:div>
    <w:div w:id="796291144">
      <w:bodyDiv w:val="1"/>
      <w:marLeft w:val="0"/>
      <w:marRight w:val="0"/>
      <w:marTop w:val="0"/>
      <w:marBottom w:val="0"/>
      <w:divBdr>
        <w:top w:val="none" w:sz="0" w:space="0" w:color="auto"/>
        <w:left w:val="none" w:sz="0" w:space="0" w:color="auto"/>
        <w:bottom w:val="none" w:sz="0" w:space="0" w:color="auto"/>
        <w:right w:val="none" w:sz="0" w:space="0" w:color="auto"/>
      </w:divBdr>
    </w:div>
    <w:div w:id="808329356">
      <w:bodyDiv w:val="1"/>
      <w:marLeft w:val="0"/>
      <w:marRight w:val="0"/>
      <w:marTop w:val="0"/>
      <w:marBottom w:val="0"/>
      <w:divBdr>
        <w:top w:val="none" w:sz="0" w:space="0" w:color="auto"/>
        <w:left w:val="none" w:sz="0" w:space="0" w:color="auto"/>
        <w:bottom w:val="none" w:sz="0" w:space="0" w:color="auto"/>
        <w:right w:val="none" w:sz="0" w:space="0" w:color="auto"/>
      </w:divBdr>
    </w:div>
    <w:div w:id="816260900">
      <w:bodyDiv w:val="1"/>
      <w:marLeft w:val="0"/>
      <w:marRight w:val="0"/>
      <w:marTop w:val="0"/>
      <w:marBottom w:val="0"/>
      <w:divBdr>
        <w:top w:val="none" w:sz="0" w:space="0" w:color="auto"/>
        <w:left w:val="none" w:sz="0" w:space="0" w:color="auto"/>
        <w:bottom w:val="none" w:sz="0" w:space="0" w:color="auto"/>
        <w:right w:val="none" w:sz="0" w:space="0" w:color="auto"/>
      </w:divBdr>
    </w:div>
    <w:div w:id="817266400">
      <w:bodyDiv w:val="1"/>
      <w:marLeft w:val="0"/>
      <w:marRight w:val="0"/>
      <w:marTop w:val="0"/>
      <w:marBottom w:val="0"/>
      <w:divBdr>
        <w:top w:val="none" w:sz="0" w:space="0" w:color="auto"/>
        <w:left w:val="none" w:sz="0" w:space="0" w:color="auto"/>
        <w:bottom w:val="none" w:sz="0" w:space="0" w:color="auto"/>
        <w:right w:val="none" w:sz="0" w:space="0" w:color="auto"/>
      </w:divBdr>
    </w:div>
    <w:div w:id="822962588">
      <w:bodyDiv w:val="1"/>
      <w:marLeft w:val="0"/>
      <w:marRight w:val="0"/>
      <w:marTop w:val="0"/>
      <w:marBottom w:val="0"/>
      <w:divBdr>
        <w:top w:val="none" w:sz="0" w:space="0" w:color="auto"/>
        <w:left w:val="none" w:sz="0" w:space="0" w:color="auto"/>
        <w:bottom w:val="none" w:sz="0" w:space="0" w:color="auto"/>
        <w:right w:val="none" w:sz="0" w:space="0" w:color="auto"/>
      </w:divBdr>
    </w:div>
    <w:div w:id="845368903">
      <w:bodyDiv w:val="1"/>
      <w:marLeft w:val="0"/>
      <w:marRight w:val="0"/>
      <w:marTop w:val="0"/>
      <w:marBottom w:val="0"/>
      <w:divBdr>
        <w:top w:val="none" w:sz="0" w:space="0" w:color="auto"/>
        <w:left w:val="none" w:sz="0" w:space="0" w:color="auto"/>
        <w:bottom w:val="none" w:sz="0" w:space="0" w:color="auto"/>
        <w:right w:val="none" w:sz="0" w:space="0" w:color="auto"/>
      </w:divBdr>
    </w:div>
    <w:div w:id="857549933">
      <w:bodyDiv w:val="1"/>
      <w:marLeft w:val="0"/>
      <w:marRight w:val="0"/>
      <w:marTop w:val="0"/>
      <w:marBottom w:val="0"/>
      <w:divBdr>
        <w:top w:val="none" w:sz="0" w:space="0" w:color="auto"/>
        <w:left w:val="none" w:sz="0" w:space="0" w:color="auto"/>
        <w:bottom w:val="none" w:sz="0" w:space="0" w:color="auto"/>
        <w:right w:val="none" w:sz="0" w:space="0" w:color="auto"/>
      </w:divBdr>
    </w:div>
    <w:div w:id="861675173">
      <w:bodyDiv w:val="1"/>
      <w:marLeft w:val="0"/>
      <w:marRight w:val="0"/>
      <w:marTop w:val="0"/>
      <w:marBottom w:val="0"/>
      <w:divBdr>
        <w:top w:val="none" w:sz="0" w:space="0" w:color="auto"/>
        <w:left w:val="none" w:sz="0" w:space="0" w:color="auto"/>
        <w:bottom w:val="none" w:sz="0" w:space="0" w:color="auto"/>
        <w:right w:val="none" w:sz="0" w:space="0" w:color="auto"/>
      </w:divBdr>
    </w:div>
    <w:div w:id="861821109">
      <w:bodyDiv w:val="1"/>
      <w:marLeft w:val="0"/>
      <w:marRight w:val="0"/>
      <w:marTop w:val="0"/>
      <w:marBottom w:val="0"/>
      <w:divBdr>
        <w:top w:val="none" w:sz="0" w:space="0" w:color="auto"/>
        <w:left w:val="none" w:sz="0" w:space="0" w:color="auto"/>
        <w:bottom w:val="none" w:sz="0" w:space="0" w:color="auto"/>
        <w:right w:val="none" w:sz="0" w:space="0" w:color="auto"/>
      </w:divBdr>
    </w:div>
    <w:div w:id="873812546">
      <w:bodyDiv w:val="1"/>
      <w:marLeft w:val="0"/>
      <w:marRight w:val="0"/>
      <w:marTop w:val="0"/>
      <w:marBottom w:val="0"/>
      <w:divBdr>
        <w:top w:val="none" w:sz="0" w:space="0" w:color="auto"/>
        <w:left w:val="none" w:sz="0" w:space="0" w:color="auto"/>
        <w:bottom w:val="none" w:sz="0" w:space="0" w:color="auto"/>
        <w:right w:val="none" w:sz="0" w:space="0" w:color="auto"/>
      </w:divBdr>
    </w:div>
    <w:div w:id="882445617">
      <w:bodyDiv w:val="1"/>
      <w:marLeft w:val="0"/>
      <w:marRight w:val="0"/>
      <w:marTop w:val="0"/>
      <w:marBottom w:val="0"/>
      <w:divBdr>
        <w:top w:val="none" w:sz="0" w:space="0" w:color="auto"/>
        <w:left w:val="none" w:sz="0" w:space="0" w:color="auto"/>
        <w:bottom w:val="none" w:sz="0" w:space="0" w:color="auto"/>
        <w:right w:val="none" w:sz="0" w:space="0" w:color="auto"/>
      </w:divBdr>
    </w:div>
    <w:div w:id="889997138">
      <w:bodyDiv w:val="1"/>
      <w:marLeft w:val="0"/>
      <w:marRight w:val="0"/>
      <w:marTop w:val="0"/>
      <w:marBottom w:val="0"/>
      <w:divBdr>
        <w:top w:val="none" w:sz="0" w:space="0" w:color="auto"/>
        <w:left w:val="none" w:sz="0" w:space="0" w:color="auto"/>
        <w:bottom w:val="none" w:sz="0" w:space="0" w:color="auto"/>
        <w:right w:val="none" w:sz="0" w:space="0" w:color="auto"/>
      </w:divBdr>
    </w:div>
    <w:div w:id="898636750">
      <w:bodyDiv w:val="1"/>
      <w:marLeft w:val="0"/>
      <w:marRight w:val="0"/>
      <w:marTop w:val="0"/>
      <w:marBottom w:val="0"/>
      <w:divBdr>
        <w:top w:val="none" w:sz="0" w:space="0" w:color="auto"/>
        <w:left w:val="none" w:sz="0" w:space="0" w:color="auto"/>
        <w:bottom w:val="none" w:sz="0" w:space="0" w:color="auto"/>
        <w:right w:val="none" w:sz="0" w:space="0" w:color="auto"/>
      </w:divBdr>
    </w:div>
    <w:div w:id="917207809">
      <w:bodyDiv w:val="1"/>
      <w:marLeft w:val="0"/>
      <w:marRight w:val="0"/>
      <w:marTop w:val="0"/>
      <w:marBottom w:val="0"/>
      <w:divBdr>
        <w:top w:val="none" w:sz="0" w:space="0" w:color="auto"/>
        <w:left w:val="none" w:sz="0" w:space="0" w:color="auto"/>
        <w:bottom w:val="none" w:sz="0" w:space="0" w:color="auto"/>
        <w:right w:val="none" w:sz="0" w:space="0" w:color="auto"/>
      </w:divBdr>
    </w:div>
    <w:div w:id="939875498">
      <w:bodyDiv w:val="1"/>
      <w:marLeft w:val="0"/>
      <w:marRight w:val="0"/>
      <w:marTop w:val="0"/>
      <w:marBottom w:val="0"/>
      <w:divBdr>
        <w:top w:val="none" w:sz="0" w:space="0" w:color="auto"/>
        <w:left w:val="none" w:sz="0" w:space="0" w:color="auto"/>
        <w:bottom w:val="none" w:sz="0" w:space="0" w:color="auto"/>
        <w:right w:val="none" w:sz="0" w:space="0" w:color="auto"/>
      </w:divBdr>
    </w:div>
    <w:div w:id="949631042">
      <w:bodyDiv w:val="1"/>
      <w:marLeft w:val="0"/>
      <w:marRight w:val="0"/>
      <w:marTop w:val="0"/>
      <w:marBottom w:val="0"/>
      <w:divBdr>
        <w:top w:val="none" w:sz="0" w:space="0" w:color="auto"/>
        <w:left w:val="none" w:sz="0" w:space="0" w:color="auto"/>
        <w:bottom w:val="none" w:sz="0" w:space="0" w:color="auto"/>
        <w:right w:val="none" w:sz="0" w:space="0" w:color="auto"/>
      </w:divBdr>
    </w:div>
    <w:div w:id="953294853">
      <w:bodyDiv w:val="1"/>
      <w:marLeft w:val="0"/>
      <w:marRight w:val="0"/>
      <w:marTop w:val="0"/>
      <w:marBottom w:val="0"/>
      <w:divBdr>
        <w:top w:val="none" w:sz="0" w:space="0" w:color="auto"/>
        <w:left w:val="none" w:sz="0" w:space="0" w:color="auto"/>
        <w:bottom w:val="none" w:sz="0" w:space="0" w:color="auto"/>
        <w:right w:val="none" w:sz="0" w:space="0" w:color="auto"/>
      </w:divBdr>
    </w:div>
    <w:div w:id="969215219">
      <w:bodyDiv w:val="1"/>
      <w:marLeft w:val="0"/>
      <w:marRight w:val="0"/>
      <w:marTop w:val="0"/>
      <w:marBottom w:val="0"/>
      <w:divBdr>
        <w:top w:val="none" w:sz="0" w:space="0" w:color="auto"/>
        <w:left w:val="none" w:sz="0" w:space="0" w:color="auto"/>
        <w:bottom w:val="none" w:sz="0" w:space="0" w:color="auto"/>
        <w:right w:val="none" w:sz="0" w:space="0" w:color="auto"/>
      </w:divBdr>
    </w:div>
    <w:div w:id="978219011">
      <w:bodyDiv w:val="1"/>
      <w:marLeft w:val="0"/>
      <w:marRight w:val="0"/>
      <w:marTop w:val="0"/>
      <w:marBottom w:val="0"/>
      <w:divBdr>
        <w:top w:val="none" w:sz="0" w:space="0" w:color="auto"/>
        <w:left w:val="none" w:sz="0" w:space="0" w:color="auto"/>
        <w:bottom w:val="none" w:sz="0" w:space="0" w:color="auto"/>
        <w:right w:val="none" w:sz="0" w:space="0" w:color="auto"/>
      </w:divBdr>
    </w:div>
    <w:div w:id="982545930">
      <w:bodyDiv w:val="1"/>
      <w:marLeft w:val="0"/>
      <w:marRight w:val="0"/>
      <w:marTop w:val="0"/>
      <w:marBottom w:val="0"/>
      <w:divBdr>
        <w:top w:val="none" w:sz="0" w:space="0" w:color="auto"/>
        <w:left w:val="none" w:sz="0" w:space="0" w:color="auto"/>
        <w:bottom w:val="none" w:sz="0" w:space="0" w:color="auto"/>
        <w:right w:val="none" w:sz="0" w:space="0" w:color="auto"/>
      </w:divBdr>
    </w:div>
    <w:div w:id="1002395356">
      <w:bodyDiv w:val="1"/>
      <w:marLeft w:val="0"/>
      <w:marRight w:val="0"/>
      <w:marTop w:val="0"/>
      <w:marBottom w:val="0"/>
      <w:divBdr>
        <w:top w:val="none" w:sz="0" w:space="0" w:color="auto"/>
        <w:left w:val="none" w:sz="0" w:space="0" w:color="auto"/>
        <w:bottom w:val="none" w:sz="0" w:space="0" w:color="auto"/>
        <w:right w:val="none" w:sz="0" w:space="0" w:color="auto"/>
      </w:divBdr>
    </w:div>
    <w:div w:id="1020815379">
      <w:bodyDiv w:val="1"/>
      <w:marLeft w:val="0"/>
      <w:marRight w:val="0"/>
      <w:marTop w:val="0"/>
      <w:marBottom w:val="0"/>
      <w:divBdr>
        <w:top w:val="none" w:sz="0" w:space="0" w:color="auto"/>
        <w:left w:val="none" w:sz="0" w:space="0" w:color="auto"/>
        <w:bottom w:val="none" w:sz="0" w:space="0" w:color="auto"/>
        <w:right w:val="none" w:sz="0" w:space="0" w:color="auto"/>
      </w:divBdr>
    </w:div>
    <w:div w:id="1027952990">
      <w:bodyDiv w:val="1"/>
      <w:marLeft w:val="0"/>
      <w:marRight w:val="0"/>
      <w:marTop w:val="0"/>
      <w:marBottom w:val="0"/>
      <w:divBdr>
        <w:top w:val="none" w:sz="0" w:space="0" w:color="auto"/>
        <w:left w:val="none" w:sz="0" w:space="0" w:color="auto"/>
        <w:bottom w:val="none" w:sz="0" w:space="0" w:color="auto"/>
        <w:right w:val="none" w:sz="0" w:space="0" w:color="auto"/>
      </w:divBdr>
    </w:div>
    <w:div w:id="1028413344">
      <w:bodyDiv w:val="1"/>
      <w:marLeft w:val="0"/>
      <w:marRight w:val="0"/>
      <w:marTop w:val="0"/>
      <w:marBottom w:val="0"/>
      <w:divBdr>
        <w:top w:val="none" w:sz="0" w:space="0" w:color="auto"/>
        <w:left w:val="none" w:sz="0" w:space="0" w:color="auto"/>
        <w:bottom w:val="none" w:sz="0" w:space="0" w:color="auto"/>
        <w:right w:val="none" w:sz="0" w:space="0" w:color="auto"/>
      </w:divBdr>
    </w:div>
    <w:div w:id="1036589430">
      <w:bodyDiv w:val="1"/>
      <w:marLeft w:val="0"/>
      <w:marRight w:val="0"/>
      <w:marTop w:val="0"/>
      <w:marBottom w:val="0"/>
      <w:divBdr>
        <w:top w:val="none" w:sz="0" w:space="0" w:color="auto"/>
        <w:left w:val="none" w:sz="0" w:space="0" w:color="auto"/>
        <w:bottom w:val="none" w:sz="0" w:space="0" w:color="auto"/>
        <w:right w:val="none" w:sz="0" w:space="0" w:color="auto"/>
      </w:divBdr>
    </w:div>
    <w:div w:id="1043792034">
      <w:bodyDiv w:val="1"/>
      <w:marLeft w:val="0"/>
      <w:marRight w:val="0"/>
      <w:marTop w:val="0"/>
      <w:marBottom w:val="0"/>
      <w:divBdr>
        <w:top w:val="none" w:sz="0" w:space="0" w:color="auto"/>
        <w:left w:val="none" w:sz="0" w:space="0" w:color="auto"/>
        <w:bottom w:val="none" w:sz="0" w:space="0" w:color="auto"/>
        <w:right w:val="none" w:sz="0" w:space="0" w:color="auto"/>
      </w:divBdr>
    </w:div>
    <w:div w:id="1091896517">
      <w:bodyDiv w:val="1"/>
      <w:marLeft w:val="0"/>
      <w:marRight w:val="0"/>
      <w:marTop w:val="0"/>
      <w:marBottom w:val="0"/>
      <w:divBdr>
        <w:top w:val="none" w:sz="0" w:space="0" w:color="auto"/>
        <w:left w:val="none" w:sz="0" w:space="0" w:color="auto"/>
        <w:bottom w:val="none" w:sz="0" w:space="0" w:color="auto"/>
        <w:right w:val="none" w:sz="0" w:space="0" w:color="auto"/>
      </w:divBdr>
    </w:div>
    <w:div w:id="1092315919">
      <w:bodyDiv w:val="1"/>
      <w:marLeft w:val="0"/>
      <w:marRight w:val="0"/>
      <w:marTop w:val="0"/>
      <w:marBottom w:val="0"/>
      <w:divBdr>
        <w:top w:val="none" w:sz="0" w:space="0" w:color="auto"/>
        <w:left w:val="none" w:sz="0" w:space="0" w:color="auto"/>
        <w:bottom w:val="none" w:sz="0" w:space="0" w:color="auto"/>
        <w:right w:val="none" w:sz="0" w:space="0" w:color="auto"/>
      </w:divBdr>
    </w:div>
    <w:div w:id="1097402886">
      <w:bodyDiv w:val="1"/>
      <w:marLeft w:val="0"/>
      <w:marRight w:val="0"/>
      <w:marTop w:val="0"/>
      <w:marBottom w:val="0"/>
      <w:divBdr>
        <w:top w:val="none" w:sz="0" w:space="0" w:color="auto"/>
        <w:left w:val="none" w:sz="0" w:space="0" w:color="auto"/>
        <w:bottom w:val="none" w:sz="0" w:space="0" w:color="auto"/>
        <w:right w:val="none" w:sz="0" w:space="0" w:color="auto"/>
      </w:divBdr>
    </w:div>
    <w:div w:id="1147667980">
      <w:bodyDiv w:val="1"/>
      <w:marLeft w:val="0"/>
      <w:marRight w:val="0"/>
      <w:marTop w:val="0"/>
      <w:marBottom w:val="0"/>
      <w:divBdr>
        <w:top w:val="none" w:sz="0" w:space="0" w:color="auto"/>
        <w:left w:val="none" w:sz="0" w:space="0" w:color="auto"/>
        <w:bottom w:val="none" w:sz="0" w:space="0" w:color="auto"/>
        <w:right w:val="none" w:sz="0" w:space="0" w:color="auto"/>
      </w:divBdr>
    </w:div>
    <w:div w:id="1163592746">
      <w:bodyDiv w:val="1"/>
      <w:marLeft w:val="0"/>
      <w:marRight w:val="0"/>
      <w:marTop w:val="0"/>
      <w:marBottom w:val="0"/>
      <w:divBdr>
        <w:top w:val="none" w:sz="0" w:space="0" w:color="auto"/>
        <w:left w:val="none" w:sz="0" w:space="0" w:color="auto"/>
        <w:bottom w:val="none" w:sz="0" w:space="0" w:color="auto"/>
        <w:right w:val="none" w:sz="0" w:space="0" w:color="auto"/>
      </w:divBdr>
    </w:div>
    <w:div w:id="1169296110">
      <w:bodyDiv w:val="1"/>
      <w:marLeft w:val="0"/>
      <w:marRight w:val="0"/>
      <w:marTop w:val="0"/>
      <w:marBottom w:val="0"/>
      <w:divBdr>
        <w:top w:val="none" w:sz="0" w:space="0" w:color="auto"/>
        <w:left w:val="none" w:sz="0" w:space="0" w:color="auto"/>
        <w:bottom w:val="none" w:sz="0" w:space="0" w:color="auto"/>
        <w:right w:val="none" w:sz="0" w:space="0" w:color="auto"/>
      </w:divBdr>
    </w:div>
    <w:div w:id="1179656080">
      <w:bodyDiv w:val="1"/>
      <w:marLeft w:val="0"/>
      <w:marRight w:val="0"/>
      <w:marTop w:val="0"/>
      <w:marBottom w:val="0"/>
      <w:divBdr>
        <w:top w:val="none" w:sz="0" w:space="0" w:color="auto"/>
        <w:left w:val="none" w:sz="0" w:space="0" w:color="auto"/>
        <w:bottom w:val="none" w:sz="0" w:space="0" w:color="auto"/>
        <w:right w:val="none" w:sz="0" w:space="0" w:color="auto"/>
      </w:divBdr>
    </w:div>
    <w:div w:id="1180008402">
      <w:bodyDiv w:val="1"/>
      <w:marLeft w:val="0"/>
      <w:marRight w:val="0"/>
      <w:marTop w:val="0"/>
      <w:marBottom w:val="0"/>
      <w:divBdr>
        <w:top w:val="none" w:sz="0" w:space="0" w:color="auto"/>
        <w:left w:val="none" w:sz="0" w:space="0" w:color="auto"/>
        <w:bottom w:val="none" w:sz="0" w:space="0" w:color="auto"/>
        <w:right w:val="none" w:sz="0" w:space="0" w:color="auto"/>
      </w:divBdr>
    </w:div>
    <w:div w:id="1187209305">
      <w:bodyDiv w:val="1"/>
      <w:marLeft w:val="0"/>
      <w:marRight w:val="0"/>
      <w:marTop w:val="0"/>
      <w:marBottom w:val="0"/>
      <w:divBdr>
        <w:top w:val="none" w:sz="0" w:space="0" w:color="auto"/>
        <w:left w:val="none" w:sz="0" w:space="0" w:color="auto"/>
        <w:bottom w:val="none" w:sz="0" w:space="0" w:color="auto"/>
        <w:right w:val="none" w:sz="0" w:space="0" w:color="auto"/>
      </w:divBdr>
    </w:div>
    <w:div w:id="1188131440">
      <w:bodyDiv w:val="1"/>
      <w:marLeft w:val="0"/>
      <w:marRight w:val="0"/>
      <w:marTop w:val="0"/>
      <w:marBottom w:val="0"/>
      <w:divBdr>
        <w:top w:val="none" w:sz="0" w:space="0" w:color="auto"/>
        <w:left w:val="none" w:sz="0" w:space="0" w:color="auto"/>
        <w:bottom w:val="none" w:sz="0" w:space="0" w:color="auto"/>
        <w:right w:val="none" w:sz="0" w:space="0" w:color="auto"/>
      </w:divBdr>
    </w:div>
    <w:div w:id="1188133928">
      <w:bodyDiv w:val="1"/>
      <w:marLeft w:val="0"/>
      <w:marRight w:val="0"/>
      <w:marTop w:val="0"/>
      <w:marBottom w:val="0"/>
      <w:divBdr>
        <w:top w:val="none" w:sz="0" w:space="0" w:color="auto"/>
        <w:left w:val="none" w:sz="0" w:space="0" w:color="auto"/>
        <w:bottom w:val="none" w:sz="0" w:space="0" w:color="auto"/>
        <w:right w:val="none" w:sz="0" w:space="0" w:color="auto"/>
      </w:divBdr>
    </w:div>
    <w:div w:id="1192644625">
      <w:bodyDiv w:val="1"/>
      <w:marLeft w:val="0"/>
      <w:marRight w:val="0"/>
      <w:marTop w:val="0"/>
      <w:marBottom w:val="0"/>
      <w:divBdr>
        <w:top w:val="none" w:sz="0" w:space="0" w:color="auto"/>
        <w:left w:val="none" w:sz="0" w:space="0" w:color="auto"/>
        <w:bottom w:val="none" w:sz="0" w:space="0" w:color="auto"/>
        <w:right w:val="none" w:sz="0" w:space="0" w:color="auto"/>
      </w:divBdr>
    </w:div>
    <w:div w:id="1196044692">
      <w:bodyDiv w:val="1"/>
      <w:marLeft w:val="0"/>
      <w:marRight w:val="0"/>
      <w:marTop w:val="0"/>
      <w:marBottom w:val="0"/>
      <w:divBdr>
        <w:top w:val="none" w:sz="0" w:space="0" w:color="auto"/>
        <w:left w:val="none" w:sz="0" w:space="0" w:color="auto"/>
        <w:bottom w:val="none" w:sz="0" w:space="0" w:color="auto"/>
        <w:right w:val="none" w:sz="0" w:space="0" w:color="auto"/>
      </w:divBdr>
    </w:div>
    <w:div w:id="1197621107">
      <w:bodyDiv w:val="1"/>
      <w:marLeft w:val="0"/>
      <w:marRight w:val="0"/>
      <w:marTop w:val="0"/>
      <w:marBottom w:val="0"/>
      <w:divBdr>
        <w:top w:val="none" w:sz="0" w:space="0" w:color="auto"/>
        <w:left w:val="none" w:sz="0" w:space="0" w:color="auto"/>
        <w:bottom w:val="none" w:sz="0" w:space="0" w:color="auto"/>
        <w:right w:val="none" w:sz="0" w:space="0" w:color="auto"/>
      </w:divBdr>
    </w:div>
    <w:div w:id="1198271487">
      <w:bodyDiv w:val="1"/>
      <w:marLeft w:val="0"/>
      <w:marRight w:val="0"/>
      <w:marTop w:val="0"/>
      <w:marBottom w:val="0"/>
      <w:divBdr>
        <w:top w:val="none" w:sz="0" w:space="0" w:color="auto"/>
        <w:left w:val="none" w:sz="0" w:space="0" w:color="auto"/>
        <w:bottom w:val="none" w:sz="0" w:space="0" w:color="auto"/>
        <w:right w:val="none" w:sz="0" w:space="0" w:color="auto"/>
      </w:divBdr>
    </w:div>
    <w:div w:id="1205632932">
      <w:bodyDiv w:val="1"/>
      <w:marLeft w:val="0"/>
      <w:marRight w:val="0"/>
      <w:marTop w:val="0"/>
      <w:marBottom w:val="0"/>
      <w:divBdr>
        <w:top w:val="none" w:sz="0" w:space="0" w:color="auto"/>
        <w:left w:val="none" w:sz="0" w:space="0" w:color="auto"/>
        <w:bottom w:val="none" w:sz="0" w:space="0" w:color="auto"/>
        <w:right w:val="none" w:sz="0" w:space="0" w:color="auto"/>
      </w:divBdr>
    </w:div>
    <w:div w:id="1207642758">
      <w:bodyDiv w:val="1"/>
      <w:marLeft w:val="0"/>
      <w:marRight w:val="0"/>
      <w:marTop w:val="0"/>
      <w:marBottom w:val="0"/>
      <w:divBdr>
        <w:top w:val="none" w:sz="0" w:space="0" w:color="auto"/>
        <w:left w:val="none" w:sz="0" w:space="0" w:color="auto"/>
        <w:bottom w:val="none" w:sz="0" w:space="0" w:color="auto"/>
        <w:right w:val="none" w:sz="0" w:space="0" w:color="auto"/>
      </w:divBdr>
    </w:div>
    <w:div w:id="1234700612">
      <w:bodyDiv w:val="1"/>
      <w:marLeft w:val="0"/>
      <w:marRight w:val="0"/>
      <w:marTop w:val="0"/>
      <w:marBottom w:val="0"/>
      <w:divBdr>
        <w:top w:val="none" w:sz="0" w:space="0" w:color="auto"/>
        <w:left w:val="none" w:sz="0" w:space="0" w:color="auto"/>
        <w:bottom w:val="none" w:sz="0" w:space="0" w:color="auto"/>
        <w:right w:val="none" w:sz="0" w:space="0" w:color="auto"/>
      </w:divBdr>
    </w:div>
    <w:div w:id="1236431758">
      <w:bodyDiv w:val="1"/>
      <w:marLeft w:val="0"/>
      <w:marRight w:val="0"/>
      <w:marTop w:val="0"/>
      <w:marBottom w:val="0"/>
      <w:divBdr>
        <w:top w:val="none" w:sz="0" w:space="0" w:color="auto"/>
        <w:left w:val="none" w:sz="0" w:space="0" w:color="auto"/>
        <w:bottom w:val="none" w:sz="0" w:space="0" w:color="auto"/>
        <w:right w:val="none" w:sz="0" w:space="0" w:color="auto"/>
      </w:divBdr>
    </w:div>
    <w:div w:id="1238780815">
      <w:bodyDiv w:val="1"/>
      <w:marLeft w:val="0"/>
      <w:marRight w:val="0"/>
      <w:marTop w:val="0"/>
      <w:marBottom w:val="0"/>
      <w:divBdr>
        <w:top w:val="none" w:sz="0" w:space="0" w:color="auto"/>
        <w:left w:val="none" w:sz="0" w:space="0" w:color="auto"/>
        <w:bottom w:val="none" w:sz="0" w:space="0" w:color="auto"/>
        <w:right w:val="none" w:sz="0" w:space="0" w:color="auto"/>
      </w:divBdr>
    </w:div>
    <w:div w:id="1256861465">
      <w:bodyDiv w:val="1"/>
      <w:marLeft w:val="0"/>
      <w:marRight w:val="0"/>
      <w:marTop w:val="0"/>
      <w:marBottom w:val="0"/>
      <w:divBdr>
        <w:top w:val="none" w:sz="0" w:space="0" w:color="auto"/>
        <w:left w:val="none" w:sz="0" w:space="0" w:color="auto"/>
        <w:bottom w:val="none" w:sz="0" w:space="0" w:color="auto"/>
        <w:right w:val="none" w:sz="0" w:space="0" w:color="auto"/>
      </w:divBdr>
    </w:div>
    <w:div w:id="1263994085">
      <w:bodyDiv w:val="1"/>
      <w:marLeft w:val="0"/>
      <w:marRight w:val="0"/>
      <w:marTop w:val="0"/>
      <w:marBottom w:val="0"/>
      <w:divBdr>
        <w:top w:val="none" w:sz="0" w:space="0" w:color="auto"/>
        <w:left w:val="none" w:sz="0" w:space="0" w:color="auto"/>
        <w:bottom w:val="none" w:sz="0" w:space="0" w:color="auto"/>
        <w:right w:val="none" w:sz="0" w:space="0" w:color="auto"/>
      </w:divBdr>
    </w:div>
    <w:div w:id="1283078691">
      <w:bodyDiv w:val="1"/>
      <w:marLeft w:val="0"/>
      <w:marRight w:val="0"/>
      <w:marTop w:val="0"/>
      <w:marBottom w:val="0"/>
      <w:divBdr>
        <w:top w:val="none" w:sz="0" w:space="0" w:color="auto"/>
        <w:left w:val="none" w:sz="0" w:space="0" w:color="auto"/>
        <w:bottom w:val="none" w:sz="0" w:space="0" w:color="auto"/>
        <w:right w:val="none" w:sz="0" w:space="0" w:color="auto"/>
      </w:divBdr>
    </w:div>
    <w:div w:id="1300646984">
      <w:bodyDiv w:val="1"/>
      <w:marLeft w:val="0"/>
      <w:marRight w:val="0"/>
      <w:marTop w:val="0"/>
      <w:marBottom w:val="0"/>
      <w:divBdr>
        <w:top w:val="none" w:sz="0" w:space="0" w:color="auto"/>
        <w:left w:val="none" w:sz="0" w:space="0" w:color="auto"/>
        <w:bottom w:val="none" w:sz="0" w:space="0" w:color="auto"/>
        <w:right w:val="none" w:sz="0" w:space="0" w:color="auto"/>
      </w:divBdr>
    </w:div>
    <w:div w:id="1309938572">
      <w:bodyDiv w:val="1"/>
      <w:marLeft w:val="0"/>
      <w:marRight w:val="0"/>
      <w:marTop w:val="0"/>
      <w:marBottom w:val="0"/>
      <w:divBdr>
        <w:top w:val="none" w:sz="0" w:space="0" w:color="auto"/>
        <w:left w:val="none" w:sz="0" w:space="0" w:color="auto"/>
        <w:bottom w:val="none" w:sz="0" w:space="0" w:color="auto"/>
        <w:right w:val="none" w:sz="0" w:space="0" w:color="auto"/>
      </w:divBdr>
    </w:div>
    <w:div w:id="1312440373">
      <w:bodyDiv w:val="1"/>
      <w:marLeft w:val="0"/>
      <w:marRight w:val="0"/>
      <w:marTop w:val="0"/>
      <w:marBottom w:val="0"/>
      <w:divBdr>
        <w:top w:val="none" w:sz="0" w:space="0" w:color="auto"/>
        <w:left w:val="none" w:sz="0" w:space="0" w:color="auto"/>
        <w:bottom w:val="none" w:sz="0" w:space="0" w:color="auto"/>
        <w:right w:val="none" w:sz="0" w:space="0" w:color="auto"/>
      </w:divBdr>
    </w:div>
    <w:div w:id="1318924614">
      <w:bodyDiv w:val="1"/>
      <w:marLeft w:val="0"/>
      <w:marRight w:val="0"/>
      <w:marTop w:val="0"/>
      <w:marBottom w:val="0"/>
      <w:divBdr>
        <w:top w:val="none" w:sz="0" w:space="0" w:color="auto"/>
        <w:left w:val="none" w:sz="0" w:space="0" w:color="auto"/>
        <w:bottom w:val="none" w:sz="0" w:space="0" w:color="auto"/>
        <w:right w:val="none" w:sz="0" w:space="0" w:color="auto"/>
      </w:divBdr>
    </w:div>
    <w:div w:id="1326546795">
      <w:bodyDiv w:val="1"/>
      <w:marLeft w:val="0"/>
      <w:marRight w:val="0"/>
      <w:marTop w:val="0"/>
      <w:marBottom w:val="0"/>
      <w:divBdr>
        <w:top w:val="none" w:sz="0" w:space="0" w:color="auto"/>
        <w:left w:val="none" w:sz="0" w:space="0" w:color="auto"/>
        <w:bottom w:val="none" w:sz="0" w:space="0" w:color="auto"/>
        <w:right w:val="none" w:sz="0" w:space="0" w:color="auto"/>
      </w:divBdr>
    </w:div>
    <w:div w:id="1332568138">
      <w:bodyDiv w:val="1"/>
      <w:marLeft w:val="0"/>
      <w:marRight w:val="0"/>
      <w:marTop w:val="0"/>
      <w:marBottom w:val="0"/>
      <w:divBdr>
        <w:top w:val="none" w:sz="0" w:space="0" w:color="auto"/>
        <w:left w:val="none" w:sz="0" w:space="0" w:color="auto"/>
        <w:bottom w:val="none" w:sz="0" w:space="0" w:color="auto"/>
        <w:right w:val="none" w:sz="0" w:space="0" w:color="auto"/>
      </w:divBdr>
    </w:div>
    <w:div w:id="1338119611">
      <w:bodyDiv w:val="1"/>
      <w:marLeft w:val="0"/>
      <w:marRight w:val="0"/>
      <w:marTop w:val="0"/>
      <w:marBottom w:val="0"/>
      <w:divBdr>
        <w:top w:val="none" w:sz="0" w:space="0" w:color="auto"/>
        <w:left w:val="none" w:sz="0" w:space="0" w:color="auto"/>
        <w:bottom w:val="none" w:sz="0" w:space="0" w:color="auto"/>
        <w:right w:val="none" w:sz="0" w:space="0" w:color="auto"/>
      </w:divBdr>
    </w:div>
    <w:div w:id="1340959263">
      <w:bodyDiv w:val="1"/>
      <w:marLeft w:val="0"/>
      <w:marRight w:val="0"/>
      <w:marTop w:val="0"/>
      <w:marBottom w:val="0"/>
      <w:divBdr>
        <w:top w:val="none" w:sz="0" w:space="0" w:color="auto"/>
        <w:left w:val="none" w:sz="0" w:space="0" w:color="auto"/>
        <w:bottom w:val="none" w:sz="0" w:space="0" w:color="auto"/>
        <w:right w:val="none" w:sz="0" w:space="0" w:color="auto"/>
      </w:divBdr>
    </w:div>
    <w:div w:id="1347711284">
      <w:bodyDiv w:val="1"/>
      <w:marLeft w:val="0"/>
      <w:marRight w:val="0"/>
      <w:marTop w:val="0"/>
      <w:marBottom w:val="0"/>
      <w:divBdr>
        <w:top w:val="none" w:sz="0" w:space="0" w:color="auto"/>
        <w:left w:val="none" w:sz="0" w:space="0" w:color="auto"/>
        <w:bottom w:val="none" w:sz="0" w:space="0" w:color="auto"/>
        <w:right w:val="none" w:sz="0" w:space="0" w:color="auto"/>
      </w:divBdr>
    </w:div>
    <w:div w:id="1348406314">
      <w:bodyDiv w:val="1"/>
      <w:marLeft w:val="0"/>
      <w:marRight w:val="0"/>
      <w:marTop w:val="0"/>
      <w:marBottom w:val="0"/>
      <w:divBdr>
        <w:top w:val="none" w:sz="0" w:space="0" w:color="auto"/>
        <w:left w:val="none" w:sz="0" w:space="0" w:color="auto"/>
        <w:bottom w:val="none" w:sz="0" w:space="0" w:color="auto"/>
        <w:right w:val="none" w:sz="0" w:space="0" w:color="auto"/>
      </w:divBdr>
    </w:div>
    <w:div w:id="1356924127">
      <w:bodyDiv w:val="1"/>
      <w:marLeft w:val="0"/>
      <w:marRight w:val="0"/>
      <w:marTop w:val="0"/>
      <w:marBottom w:val="0"/>
      <w:divBdr>
        <w:top w:val="none" w:sz="0" w:space="0" w:color="auto"/>
        <w:left w:val="none" w:sz="0" w:space="0" w:color="auto"/>
        <w:bottom w:val="none" w:sz="0" w:space="0" w:color="auto"/>
        <w:right w:val="none" w:sz="0" w:space="0" w:color="auto"/>
      </w:divBdr>
    </w:div>
    <w:div w:id="1362781899">
      <w:bodyDiv w:val="1"/>
      <w:marLeft w:val="0"/>
      <w:marRight w:val="0"/>
      <w:marTop w:val="0"/>
      <w:marBottom w:val="0"/>
      <w:divBdr>
        <w:top w:val="none" w:sz="0" w:space="0" w:color="auto"/>
        <w:left w:val="none" w:sz="0" w:space="0" w:color="auto"/>
        <w:bottom w:val="none" w:sz="0" w:space="0" w:color="auto"/>
        <w:right w:val="none" w:sz="0" w:space="0" w:color="auto"/>
      </w:divBdr>
    </w:div>
    <w:div w:id="1365906822">
      <w:bodyDiv w:val="1"/>
      <w:marLeft w:val="0"/>
      <w:marRight w:val="0"/>
      <w:marTop w:val="0"/>
      <w:marBottom w:val="0"/>
      <w:divBdr>
        <w:top w:val="none" w:sz="0" w:space="0" w:color="auto"/>
        <w:left w:val="none" w:sz="0" w:space="0" w:color="auto"/>
        <w:bottom w:val="none" w:sz="0" w:space="0" w:color="auto"/>
        <w:right w:val="none" w:sz="0" w:space="0" w:color="auto"/>
      </w:divBdr>
    </w:div>
    <w:div w:id="1365979816">
      <w:bodyDiv w:val="1"/>
      <w:marLeft w:val="0"/>
      <w:marRight w:val="0"/>
      <w:marTop w:val="0"/>
      <w:marBottom w:val="0"/>
      <w:divBdr>
        <w:top w:val="none" w:sz="0" w:space="0" w:color="auto"/>
        <w:left w:val="none" w:sz="0" w:space="0" w:color="auto"/>
        <w:bottom w:val="none" w:sz="0" w:space="0" w:color="auto"/>
        <w:right w:val="none" w:sz="0" w:space="0" w:color="auto"/>
      </w:divBdr>
    </w:div>
    <w:div w:id="1367832730">
      <w:bodyDiv w:val="1"/>
      <w:marLeft w:val="0"/>
      <w:marRight w:val="0"/>
      <w:marTop w:val="0"/>
      <w:marBottom w:val="0"/>
      <w:divBdr>
        <w:top w:val="none" w:sz="0" w:space="0" w:color="auto"/>
        <w:left w:val="none" w:sz="0" w:space="0" w:color="auto"/>
        <w:bottom w:val="none" w:sz="0" w:space="0" w:color="auto"/>
        <w:right w:val="none" w:sz="0" w:space="0" w:color="auto"/>
      </w:divBdr>
    </w:div>
    <w:div w:id="1403795247">
      <w:bodyDiv w:val="1"/>
      <w:marLeft w:val="0"/>
      <w:marRight w:val="0"/>
      <w:marTop w:val="0"/>
      <w:marBottom w:val="0"/>
      <w:divBdr>
        <w:top w:val="none" w:sz="0" w:space="0" w:color="auto"/>
        <w:left w:val="none" w:sz="0" w:space="0" w:color="auto"/>
        <w:bottom w:val="none" w:sz="0" w:space="0" w:color="auto"/>
        <w:right w:val="none" w:sz="0" w:space="0" w:color="auto"/>
      </w:divBdr>
      <w:divsChild>
        <w:div w:id="45304793">
          <w:marLeft w:val="720"/>
          <w:marRight w:val="0"/>
          <w:marTop w:val="0"/>
          <w:marBottom w:val="0"/>
          <w:divBdr>
            <w:top w:val="none" w:sz="0" w:space="0" w:color="auto"/>
            <w:left w:val="none" w:sz="0" w:space="0" w:color="auto"/>
            <w:bottom w:val="none" w:sz="0" w:space="0" w:color="auto"/>
            <w:right w:val="none" w:sz="0" w:space="0" w:color="auto"/>
          </w:divBdr>
        </w:div>
        <w:div w:id="1109007831">
          <w:marLeft w:val="720"/>
          <w:marRight w:val="0"/>
          <w:marTop w:val="0"/>
          <w:marBottom w:val="360"/>
          <w:divBdr>
            <w:top w:val="none" w:sz="0" w:space="0" w:color="auto"/>
            <w:left w:val="none" w:sz="0" w:space="0" w:color="auto"/>
            <w:bottom w:val="none" w:sz="0" w:space="0" w:color="auto"/>
            <w:right w:val="none" w:sz="0" w:space="0" w:color="auto"/>
          </w:divBdr>
        </w:div>
        <w:div w:id="1605572391">
          <w:marLeft w:val="720"/>
          <w:marRight w:val="0"/>
          <w:marTop w:val="0"/>
          <w:marBottom w:val="0"/>
          <w:divBdr>
            <w:top w:val="none" w:sz="0" w:space="0" w:color="auto"/>
            <w:left w:val="none" w:sz="0" w:space="0" w:color="auto"/>
            <w:bottom w:val="none" w:sz="0" w:space="0" w:color="auto"/>
            <w:right w:val="none" w:sz="0" w:space="0" w:color="auto"/>
          </w:divBdr>
        </w:div>
      </w:divsChild>
    </w:div>
    <w:div w:id="1407457709">
      <w:bodyDiv w:val="1"/>
      <w:marLeft w:val="0"/>
      <w:marRight w:val="0"/>
      <w:marTop w:val="0"/>
      <w:marBottom w:val="0"/>
      <w:divBdr>
        <w:top w:val="none" w:sz="0" w:space="0" w:color="auto"/>
        <w:left w:val="none" w:sz="0" w:space="0" w:color="auto"/>
        <w:bottom w:val="none" w:sz="0" w:space="0" w:color="auto"/>
        <w:right w:val="none" w:sz="0" w:space="0" w:color="auto"/>
      </w:divBdr>
    </w:div>
    <w:div w:id="1411929497">
      <w:bodyDiv w:val="1"/>
      <w:marLeft w:val="0"/>
      <w:marRight w:val="0"/>
      <w:marTop w:val="0"/>
      <w:marBottom w:val="0"/>
      <w:divBdr>
        <w:top w:val="none" w:sz="0" w:space="0" w:color="auto"/>
        <w:left w:val="none" w:sz="0" w:space="0" w:color="auto"/>
        <w:bottom w:val="none" w:sz="0" w:space="0" w:color="auto"/>
        <w:right w:val="none" w:sz="0" w:space="0" w:color="auto"/>
      </w:divBdr>
    </w:div>
    <w:div w:id="1421023290">
      <w:bodyDiv w:val="1"/>
      <w:marLeft w:val="0"/>
      <w:marRight w:val="0"/>
      <w:marTop w:val="0"/>
      <w:marBottom w:val="0"/>
      <w:divBdr>
        <w:top w:val="none" w:sz="0" w:space="0" w:color="auto"/>
        <w:left w:val="none" w:sz="0" w:space="0" w:color="auto"/>
        <w:bottom w:val="none" w:sz="0" w:space="0" w:color="auto"/>
        <w:right w:val="none" w:sz="0" w:space="0" w:color="auto"/>
      </w:divBdr>
    </w:div>
    <w:div w:id="1424061315">
      <w:bodyDiv w:val="1"/>
      <w:marLeft w:val="0"/>
      <w:marRight w:val="0"/>
      <w:marTop w:val="0"/>
      <w:marBottom w:val="0"/>
      <w:divBdr>
        <w:top w:val="none" w:sz="0" w:space="0" w:color="auto"/>
        <w:left w:val="none" w:sz="0" w:space="0" w:color="auto"/>
        <w:bottom w:val="none" w:sz="0" w:space="0" w:color="auto"/>
        <w:right w:val="none" w:sz="0" w:space="0" w:color="auto"/>
      </w:divBdr>
    </w:div>
    <w:div w:id="1425221151">
      <w:bodyDiv w:val="1"/>
      <w:marLeft w:val="0"/>
      <w:marRight w:val="0"/>
      <w:marTop w:val="0"/>
      <w:marBottom w:val="0"/>
      <w:divBdr>
        <w:top w:val="none" w:sz="0" w:space="0" w:color="auto"/>
        <w:left w:val="none" w:sz="0" w:space="0" w:color="auto"/>
        <w:bottom w:val="none" w:sz="0" w:space="0" w:color="auto"/>
        <w:right w:val="none" w:sz="0" w:space="0" w:color="auto"/>
      </w:divBdr>
    </w:div>
    <w:div w:id="1433017797">
      <w:bodyDiv w:val="1"/>
      <w:marLeft w:val="0"/>
      <w:marRight w:val="0"/>
      <w:marTop w:val="0"/>
      <w:marBottom w:val="0"/>
      <w:divBdr>
        <w:top w:val="none" w:sz="0" w:space="0" w:color="auto"/>
        <w:left w:val="none" w:sz="0" w:space="0" w:color="auto"/>
        <w:bottom w:val="none" w:sz="0" w:space="0" w:color="auto"/>
        <w:right w:val="none" w:sz="0" w:space="0" w:color="auto"/>
      </w:divBdr>
    </w:div>
    <w:div w:id="1433083895">
      <w:bodyDiv w:val="1"/>
      <w:marLeft w:val="0"/>
      <w:marRight w:val="0"/>
      <w:marTop w:val="0"/>
      <w:marBottom w:val="0"/>
      <w:divBdr>
        <w:top w:val="none" w:sz="0" w:space="0" w:color="auto"/>
        <w:left w:val="none" w:sz="0" w:space="0" w:color="auto"/>
        <w:bottom w:val="none" w:sz="0" w:space="0" w:color="auto"/>
        <w:right w:val="none" w:sz="0" w:space="0" w:color="auto"/>
      </w:divBdr>
    </w:div>
    <w:div w:id="1447850850">
      <w:bodyDiv w:val="1"/>
      <w:marLeft w:val="0"/>
      <w:marRight w:val="0"/>
      <w:marTop w:val="0"/>
      <w:marBottom w:val="0"/>
      <w:divBdr>
        <w:top w:val="none" w:sz="0" w:space="0" w:color="auto"/>
        <w:left w:val="none" w:sz="0" w:space="0" w:color="auto"/>
        <w:bottom w:val="none" w:sz="0" w:space="0" w:color="auto"/>
        <w:right w:val="none" w:sz="0" w:space="0" w:color="auto"/>
      </w:divBdr>
    </w:div>
    <w:div w:id="1448088278">
      <w:bodyDiv w:val="1"/>
      <w:marLeft w:val="0"/>
      <w:marRight w:val="0"/>
      <w:marTop w:val="0"/>
      <w:marBottom w:val="0"/>
      <w:divBdr>
        <w:top w:val="none" w:sz="0" w:space="0" w:color="auto"/>
        <w:left w:val="none" w:sz="0" w:space="0" w:color="auto"/>
        <w:bottom w:val="none" w:sz="0" w:space="0" w:color="auto"/>
        <w:right w:val="none" w:sz="0" w:space="0" w:color="auto"/>
      </w:divBdr>
    </w:div>
    <w:div w:id="1450396120">
      <w:bodyDiv w:val="1"/>
      <w:marLeft w:val="0"/>
      <w:marRight w:val="0"/>
      <w:marTop w:val="0"/>
      <w:marBottom w:val="0"/>
      <w:divBdr>
        <w:top w:val="none" w:sz="0" w:space="0" w:color="auto"/>
        <w:left w:val="none" w:sz="0" w:space="0" w:color="auto"/>
        <w:bottom w:val="none" w:sz="0" w:space="0" w:color="auto"/>
        <w:right w:val="none" w:sz="0" w:space="0" w:color="auto"/>
      </w:divBdr>
    </w:div>
    <w:div w:id="1458840606">
      <w:bodyDiv w:val="1"/>
      <w:marLeft w:val="0"/>
      <w:marRight w:val="0"/>
      <w:marTop w:val="0"/>
      <w:marBottom w:val="0"/>
      <w:divBdr>
        <w:top w:val="none" w:sz="0" w:space="0" w:color="auto"/>
        <w:left w:val="none" w:sz="0" w:space="0" w:color="auto"/>
        <w:bottom w:val="none" w:sz="0" w:space="0" w:color="auto"/>
        <w:right w:val="none" w:sz="0" w:space="0" w:color="auto"/>
      </w:divBdr>
    </w:div>
    <w:div w:id="1459452857">
      <w:bodyDiv w:val="1"/>
      <w:marLeft w:val="0"/>
      <w:marRight w:val="0"/>
      <w:marTop w:val="0"/>
      <w:marBottom w:val="0"/>
      <w:divBdr>
        <w:top w:val="none" w:sz="0" w:space="0" w:color="auto"/>
        <w:left w:val="none" w:sz="0" w:space="0" w:color="auto"/>
        <w:bottom w:val="none" w:sz="0" w:space="0" w:color="auto"/>
        <w:right w:val="none" w:sz="0" w:space="0" w:color="auto"/>
      </w:divBdr>
    </w:div>
    <w:div w:id="1466121019">
      <w:bodyDiv w:val="1"/>
      <w:marLeft w:val="0"/>
      <w:marRight w:val="0"/>
      <w:marTop w:val="0"/>
      <w:marBottom w:val="0"/>
      <w:divBdr>
        <w:top w:val="none" w:sz="0" w:space="0" w:color="auto"/>
        <w:left w:val="none" w:sz="0" w:space="0" w:color="auto"/>
        <w:bottom w:val="none" w:sz="0" w:space="0" w:color="auto"/>
        <w:right w:val="none" w:sz="0" w:space="0" w:color="auto"/>
      </w:divBdr>
    </w:div>
    <w:div w:id="1483887784">
      <w:bodyDiv w:val="1"/>
      <w:marLeft w:val="0"/>
      <w:marRight w:val="0"/>
      <w:marTop w:val="0"/>
      <w:marBottom w:val="0"/>
      <w:divBdr>
        <w:top w:val="none" w:sz="0" w:space="0" w:color="auto"/>
        <w:left w:val="none" w:sz="0" w:space="0" w:color="auto"/>
        <w:bottom w:val="none" w:sz="0" w:space="0" w:color="auto"/>
        <w:right w:val="none" w:sz="0" w:space="0" w:color="auto"/>
      </w:divBdr>
    </w:div>
    <w:div w:id="1489442178">
      <w:bodyDiv w:val="1"/>
      <w:marLeft w:val="0"/>
      <w:marRight w:val="0"/>
      <w:marTop w:val="0"/>
      <w:marBottom w:val="0"/>
      <w:divBdr>
        <w:top w:val="none" w:sz="0" w:space="0" w:color="auto"/>
        <w:left w:val="none" w:sz="0" w:space="0" w:color="auto"/>
        <w:bottom w:val="none" w:sz="0" w:space="0" w:color="auto"/>
        <w:right w:val="none" w:sz="0" w:space="0" w:color="auto"/>
      </w:divBdr>
    </w:div>
    <w:div w:id="1501657045">
      <w:bodyDiv w:val="1"/>
      <w:marLeft w:val="0"/>
      <w:marRight w:val="0"/>
      <w:marTop w:val="0"/>
      <w:marBottom w:val="0"/>
      <w:divBdr>
        <w:top w:val="none" w:sz="0" w:space="0" w:color="auto"/>
        <w:left w:val="none" w:sz="0" w:space="0" w:color="auto"/>
        <w:bottom w:val="none" w:sz="0" w:space="0" w:color="auto"/>
        <w:right w:val="none" w:sz="0" w:space="0" w:color="auto"/>
      </w:divBdr>
    </w:div>
    <w:div w:id="1511291465">
      <w:bodyDiv w:val="1"/>
      <w:marLeft w:val="0"/>
      <w:marRight w:val="0"/>
      <w:marTop w:val="0"/>
      <w:marBottom w:val="0"/>
      <w:divBdr>
        <w:top w:val="none" w:sz="0" w:space="0" w:color="auto"/>
        <w:left w:val="none" w:sz="0" w:space="0" w:color="auto"/>
        <w:bottom w:val="none" w:sz="0" w:space="0" w:color="auto"/>
        <w:right w:val="none" w:sz="0" w:space="0" w:color="auto"/>
      </w:divBdr>
    </w:div>
    <w:div w:id="1529224217">
      <w:bodyDiv w:val="1"/>
      <w:marLeft w:val="0"/>
      <w:marRight w:val="0"/>
      <w:marTop w:val="0"/>
      <w:marBottom w:val="0"/>
      <w:divBdr>
        <w:top w:val="none" w:sz="0" w:space="0" w:color="auto"/>
        <w:left w:val="none" w:sz="0" w:space="0" w:color="auto"/>
        <w:bottom w:val="none" w:sz="0" w:space="0" w:color="auto"/>
        <w:right w:val="none" w:sz="0" w:space="0" w:color="auto"/>
      </w:divBdr>
    </w:div>
    <w:div w:id="1554465019">
      <w:bodyDiv w:val="1"/>
      <w:marLeft w:val="0"/>
      <w:marRight w:val="0"/>
      <w:marTop w:val="0"/>
      <w:marBottom w:val="0"/>
      <w:divBdr>
        <w:top w:val="none" w:sz="0" w:space="0" w:color="auto"/>
        <w:left w:val="none" w:sz="0" w:space="0" w:color="auto"/>
        <w:bottom w:val="none" w:sz="0" w:space="0" w:color="auto"/>
        <w:right w:val="none" w:sz="0" w:space="0" w:color="auto"/>
      </w:divBdr>
    </w:div>
    <w:div w:id="1556938796">
      <w:bodyDiv w:val="1"/>
      <w:marLeft w:val="0"/>
      <w:marRight w:val="0"/>
      <w:marTop w:val="0"/>
      <w:marBottom w:val="0"/>
      <w:divBdr>
        <w:top w:val="none" w:sz="0" w:space="0" w:color="auto"/>
        <w:left w:val="none" w:sz="0" w:space="0" w:color="auto"/>
        <w:bottom w:val="none" w:sz="0" w:space="0" w:color="auto"/>
        <w:right w:val="none" w:sz="0" w:space="0" w:color="auto"/>
      </w:divBdr>
    </w:div>
    <w:div w:id="1557162340">
      <w:bodyDiv w:val="1"/>
      <w:marLeft w:val="0"/>
      <w:marRight w:val="0"/>
      <w:marTop w:val="0"/>
      <w:marBottom w:val="0"/>
      <w:divBdr>
        <w:top w:val="none" w:sz="0" w:space="0" w:color="auto"/>
        <w:left w:val="none" w:sz="0" w:space="0" w:color="auto"/>
        <w:bottom w:val="none" w:sz="0" w:space="0" w:color="auto"/>
        <w:right w:val="none" w:sz="0" w:space="0" w:color="auto"/>
      </w:divBdr>
    </w:div>
    <w:div w:id="1566263346">
      <w:bodyDiv w:val="1"/>
      <w:marLeft w:val="0"/>
      <w:marRight w:val="0"/>
      <w:marTop w:val="0"/>
      <w:marBottom w:val="0"/>
      <w:divBdr>
        <w:top w:val="none" w:sz="0" w:space="0" w:color="auto"/>
        <w:left w:val="none" w:sz="0" w:space="0" w:color="auto"/>
        <w:bottom w:val="none" w:sz="0" w:space="0" w:color="auto"/>
        <w:right w:val="none" w:sz="0" w:space="0" w:color="auto"/>
      </w:divBdr>
    </w:div>
    <w:div w:id="1569918028">
      <w:bodyDiv w:val="1"/>
      <w:marLeft w:val="0"/>
      <w:marRight w:val="0"/>
      <w:marTop w:val="0"/>
      <w:marBottom w:val="0"/>
      <w:divBdr>
        <w:top w:val="none" w:sz="0" w:space="0" w:color="auto"/>
        <w:left w:val="none" w:sz="0" w:space="0" w:color="auto"/>
        <w:bottom w:val="none" w:sz="0" w:space="0" w:color="auto"/>
        <w:right w:val="none" w:sz="0" w:space="0" w:color="auto"/>
      </w:divBdr>
    </w:div>
    <w:div w:id="1586527622">
      <w:bodyDiv w:val="1"/>
      <w:marLeft w:val="0"/>
      <w:marRight w:val="0"/>
      <w:marTop w:val="0"/>
      <w:marBottom w:val="0"/>
      <w:divBdr>
        <w:top w:val="none" w:sz="0" w:space="0" w:color="auto"/>
        <w:left w:val="none" w:sz="0" w:space="0" w:color="auto"/>
        <w:bottom w:val="none" w:sz="0" w:space="0" w:color="auto"/>
        <w:right w:val="none" w:sz="0" w:space="0" w:color="auto"/>
      </w:divBdr>
    </w:div>
    <w:div w:id="1616447380">
      <w:bodyDiv w:val="1"/>
      <w:marLeft w:val="0"/>
      <w:marRight w:val="0"/>
      <w:marTop w:val="0"/>
      <w:marBottom w:val="0"/>
      <w:divBdr>
        <w:top w:val="none" w:sz="0" w:space="0" w:color="auto"/>
        <w:left w:val="none" w:sz="0" w:space="0" w:color="auto"/>
        <w:bottom w:val="none" w:sz="0" w:space="0" w:color="auto"/>
        <w:right w:val="none" w:sz="0" w:space="0" w:color="auto"/>
      </w:divBdr>
    </w:div>
    <w:div w:id="1624458009">
      <w:bodyDiv w:val="1"/>
      <w:marLeft w:val="0"/>
      <w:marRight w:val="0"/>
      <w:marTop w:val="0"/>
      <w:marBottom w:val="0"/>
      <w:divBdr>
        <w:top w:val="none" w:sz="0" w:space="0" w:color="auto"/>
        <w:left w:val="none" w:sz="0" w:space="0" w:color="auto"/>
        <w:bottom w:val="none" w:sz="0" w:space="0" w:color="auto"/>
        <w:right w:val="none" w:sz="0" w:space="0" w:color="auto"/>
      </w:divBdr>
    </w:div>
    <w:div w:id="1633093772">
      <w:bodyDiv w:val="1"/>
      <w:marLeft w:val="0"/>
      <w:marRight w:val="0"/>
      <w:marTop w:val="0"/>
      <w:marBottom w:val="0"/>
      <w:divBdr>
        <w:top w:val="none" w:sz="0" w:space="0" w:color="auto"/>
        <w:left w:val="none" w:sz="0" w:space="0" w:color="auto"/>
        <w:bottom w:val="none" w:sz="0" w:space="0" w:color="auto"/>
        <w:right w:val="none" w:sz="0" w:space="0" w:color="auto"/>
      </w:divBdr>
    </w:div>
    <w:div w:id="1637951877">
      <w:bodyDiv w:val="1"/>
      <w:marLeft w:val="0"/>
      <w:marRight w:val="0"/>
      <w:marTop w:val="0"/>
      <w:marBottom w:val="0"/>
      <w:divBdr>
        <w:top w:val="none" w:sz="0" w:space="0" w:color="auto"/>
        <w:left w:val="none" w:sz="0" w:space="0" w:color="auto"/>
        <w:bottom w:val="none" w:sz="0" w:space="0" w:color="auto"/>
        <w:right w:val="none" w:sz="0" w:space="0" w:color="auto"/>
      </w:divBdr>
    </w:div>
    <w:div w:id="1641688483">
      <w:bodyDiv w:val="1"/>
      <w:marLeft w:val="0"/>
      <w:marRight w:val="0"/>
      <w:marTop w:val="0"/>
      <w:marBottom w:val="0"/>
      <w:divBdr>
        <w:top w:val="none" w:sz="0" w:space="0" w:color="auto"/>
        <w:left w:val="none" w:sz="0" w:space="0" w:color="auto"/>
        <w:bottom w:val="none" w:sz="0" w:space="0" w:color="auto"/>
        <w:right w:val="none" w:sz="0" w:space="0" w:color="auto"/>
      </w:divBdr>
    </w:div>
    <w:div w:id="1649624298">
      <w:bodyDiv w:val="1"/>
      <w:marLeft w:val="0"/>
      <w:marRight w:val="0"/>
      <w:marTop w:val="0"/>
      <w:marBottom w:val="0"/>
      <w:divBdr>
        <w:top w:val="none" w:sz="0" w:space="0" w:color="auto"/>
        <w:left w:val="none" w:sz="0" w:space="0" w:color="auto"/>
        <w:bottom w:val="none" w:sz="0" w:space="0" w:color="auto"/>
        <w:right w:val="none" w:sz="0" w:space="0" w:color="auto"/>
      </w:divBdr>
    </w:div>
    <w:div w:id="1658801646">
      <w:bodyDiv w:val="1"/>
      <w:marLeft w:val="0"/>
      <w:marRight w:val="0"/>
      <w:marTop w:val="0"/>
      <w:marBottom w:val="0"/>
      <w:divBdr>
        <w:top w:val="none" w:sz="0" w:space="0" w:color="auto"/>
        <w:left w:val="none" w:sz="0" w:space="0" w:color="auto"/>
        <w:bottom w:val="none" w:sz="0" w:space="0" w:color="auto"/>
        <w:right w:val="none" w:sz="0" w:space="0" w:color="auto"/>
      </w:divBdr>
    </w:div>
    <w:div w:id="1697390622">
      <w:bodyDiv w:val="1"/>
      <w:marLeft w:val="0"/>
      <w:marRight w:val="0"/>
      <w:marTop w:val="0"/>
      <w:marBottom w:val="0"/>
      <w:divBdr>
        <w:top w:val="none" w:sz="0" w:space="0" w:color="auto"/>
        <w:left w:val="none" w:sz="0" w:space="0" w:color="auto"/>
        <w:bottom w:val="none" w:sz="0" w:space="0" w:color="auto"/>
        <w:right w:val="none" w:sz="0" w:space="0" w:color="auto"/>
      </w:divBdr>
    </w:div>
    <w:div w:id="1708213796">
      <w:bodyDiv w:val="1"/>
      <w:marLeft w:val="0"/>
      <w:marRight w:val="0"/>
      <w:marTop w:val="0"/>
      <w:marBottom w:val="0"/>
      <w:divBdr>
        <w:top w:val="none" w:sz="0" w:space="0" w:color="auto"/>
        <w:left w:val="none" w:sz="0" w:space="0" w:color="auto"/>
        <w:bottom w:val="none" w:sz="0" w:space="0" w:color="auto"/>
        <w:right w:val="none" w:sz="0" w:space="0" w:color="auto"/>
      </w:divBdr>
    </w:div>
    <w:div w:id="1726370245">
      <w:bodyDiv w:val="1"/>
      <w:marLeft w:val="0"/>
      <w:marRight w:val="0"/>
      <w:marTop w:val="0"/>
      <w:marBottom w:val="0"/>
      <w:divBdr>
        <w:top w:val="none" w:sz="0" w:space="0" w:color="auto"/>
        <w:left w:val="none" w:sz="0" w:space="0" w:color="auto"/>
        <w:bottom w:val="none" w:sz="0" w:space="0" w:color="auto"/>
        <w:right w:val="none" w:sz="0" w:space="0" w:color="auto"/>
      </w:divBdr>
    </w:div>
    <w:div w:id="1762995030">
      <w:bodyDiv w:val="1"/>
      <w:marLeft w:val="0"/>
      <w:marRight w:val="0"/>
      <w:marTop w:val="0"/>
      <w:marBottom w:val="0"/>
      <w:divBdr>
        <w:top w:val="none" w:sz="0" w:space="0" w:color="auto"/>
        <w:left w:val="none" w:sz="0" w:space="0" w:color="auto"/>
        <w:bottom w:val="none" w:sz="0" w:space="0" w:color="auto"/>
        <w:right w:val="none" w:sz="0" w:space="0" w:color="auto"/>
      </w:divBdr>
    </w:div>
    <w:div w:id="1772820665">
      <w:bodyDiv w:val="1"/>
      <w:marLeft w:val="0"/>
      <w:marRight w:val="0"/>
      <w:marTop w:val="0"/>
      <w:marBottom w:val="0"/>
      <w:divBdr>
        <w:top w:val="none" w:sz="0" w:space="0" w:color="auto"/>
        <w:left w:val="none" w:sz="0" w:space="0" w:color="auto"/>
        <w:bottom w:val="none" w:sz="0" w:space="0" w:color="auto"/>
        <w:right w:val="none" w:sz="0" w:space="0" w:color="auto"/>
      </w:divBdr>
    </w:div>
    <w:div w:id="1795829609">
      <w:bodyDiv w:val="1"/>
      <w:marLeft w:val="0"/>
      <w:marRight w:val="0"/>
      <w:marTop w:val="0"/>
      <w:marBottom w:val="0"/>
      <w:divBdr>
        <w:top w:val="none" w:sz="0" w:space="0" w:color="auto"/>
        <w:left w:val="none" w:sz="0" w:space="0" w:color="auto"/>
        <w:bottom w:val="none" w:sz="0" w:space="0" w:color="auto"/>
        <w:right w:val="none" w:sz="0" w:space="0" w:color="auto"/>
      </w:divBdr>
    </w:div>
    <w:div w:id="1798450685">
      <w:bodyDiv w:val="1"/>
      <w:marLeft w:val="0"/>
      <w:marRight w:val="0"/>
      <w:marTop w:val="0"/>
      <w:marBottom w:val="0"/>
      <w:divBdr>
        <w:top w:val="none" w:sz="0" w:space="0" w:color="auto"/>
        <w:left w:val="none" w:sz="0" w:space="0" w:color="auto"/>
        <w:bottom w:val="none" w:sz="0" w:space="0" w:color="auto"/>
        <w:right w:val="none" w:sz="0" w:space="0" w:color="auto"/>
      </w:divBdr>
    </w:div>
    <w:div w:id="1800298570">
      <w:bodyDiv w:val="1"/>
      <w:marLeft w:val="0"/>
      <w:marRight w:val="0"/>
      <w:marTop w:val="0"/>
      <w:marBottom w:val="0"/>
      <w:divBdr>
        <w:top w:val="none" w:sz="0" w:space="0" w:color="auto"/>
        <w:left w:val="none" w:sz="0" w:space="0" w:color="auto"/>
        <w:bottom w:val="none" w:sz="0" w:space="0" w:color="auto"/>
        <w:right w:val="none" w:sz="0" w:space="0" w:color="auto"/>
      </w:divBdr>
    </w:div>
    <w:div w:id="1805658531">
      <w:bodyDiv w:val="1"/>
      <w:marLeft w:val="0"/>
      <w:marRight w:val="0"/>
      <w:marTop w:val="0"/>
      <w:marBottom w:val="0"/>
      <w:divBdr>
        <w:top w:val="none" w:sz="0" w:space="0" w:color="auto"/>
        <w:left w:val="none" w:sz="0" w:space="0" w:color="auto"/>
        <w:bottom w:val="none" w:sz="0" w:space="0" w:color="auto"/>
        <w:right w:val="none" w:sz="0" w:space="0" w:color="auto"/>
      </w:divBdr>
    </w:div>
    <w:div w:id="1806506036">
      <w:bodyDiv w:val="1"/>
      <w:marLeft w:val="0"/>
      <w:marRight w:val="0"/>
      <w:marTop w:val="0"/>
      <w:marBottom w:val="0"/>
      <w:divBdr>
        <w:top w:val="none" w:sz="0" w:space="0" w:color="auto"/>
        <w:left w:val="none" w:sz="0" w:space="0" w:color="auto"/>
        <w:bottom w:val="none" w:sz="0" w:space="0" w:color="auto"/>
        <w:right w:val="none" w:sz="0" w:space="0" w:color="auto"/>
      </w:divBdr>
    </w:div>
    <w:div w:id="1812404873">
      <w:bodyDiv w:val="1"/>
      <w:marLeft w:val="0"/>
      <w:marRight w:val="0"/>
      <w:marTop w:val="0"/>
      <w:marBottom w:val="0"/>
      <w:divBdr>
        <w:top w:val="none" w:sz="0" w:space="0" w:color="auto"/>
        <w:left w:val="none" w:sz="0" w:space="0" w:color="auto"/>
        <w:bottom w:val="none" w:sz="0" w:space="0" w:color="auto"/>
        <w:right w:val="none" w:sz="0" w:space="0" w:color="auto"/>
      </w:divBdr>
    </w:div>
    <w:div w:id="1829245997">
      <w:bodyDiv w:val="1"/>
      <w:marLeft w:val="0"/>
      <w:marRight w:val="0"/>
      <w:marTop w:val="0"/>
      <w:marBottom w:val="0"/>
      <w:divBdr>
        <w:top w:val="none" w:sz="0" w:space="0" w:color="auto"/>
        <w:left w:val="none" w:sz="0" w:space="0" w:color="auto"/>
        <w:bottom w:val="none" w:sz="0" w:space="0" w:color="auto"/>
        <w:right w:val="none" w:sz="0" w:space="0" w:color="auto"/>
      </w:divBdr>
    </w:div>
    <w:div w:id="1845515811">
      <w:bodyDiv w:val="1"/>
      <w:marLeft w:val="0"/>
      <w:marRight w:val="0"/>
      <w:marTop w:val="0"/>
      <w:marBottom w:val="0"/>
      <w:divBdr>
        <w:top w:val="none" w:sz="0" w:space="0" w:color="auto"/>
        <w:left w:val="none" w:sz="0" w:space="0" w:color="auto"/>
        <w:bottom w:val="none" w:sz="0" w:space="0" w:color="auto"/>
        <w:right w:val="none" w:sz="0" w:space="0" w:color="auto"/>
      </w:divBdr>
    </w:div>
    <w:div w:id="1873179713">
      <w:bodyDiv w:val="1"/>
      <w:marLeft w:val="0"/>
      <w:marRight w:val="0"/>
      <w:marTop w:val="0"/>
      <w:marBottom w:val="0"/>
      <w:divBdr>
        <w:top w:val="none" w:sz="0" w:space="0" w:color="auto"/>
        <w:left w:val="none" w:sz="0" w:space="0" w:color="auto"/>
        <w:bottom w:val="none" w:sz="0" w:space="0" w:color="auto"/>
        <w:right w:val="none" w:sz="0" w:space="0" w:color="auto"/>
      </w:divBdr>
    </w:div>
    <w:div w:id="1906069214">
      <w:bodyDiv w:val="1"/>
      <w:marLeft w:val="0"/>
      <w:marRight w:val="0"/>
      <w:marTop w:val="0"/>
      <w:marBottom w:val="0"/>
      <w:divBdr>
        <w:top w:val="none" w:sz="0" w:space="0" w:color="auto"/>
        <w:left w:val="none" w:sz="0" w:space="0" w:color="auto"/>
        <w:bottom w:val="none" w:sz="0" w:space="0" w:color="auto"/>
        <w:right w:val="none" w:sz="0" w:space="0" w:color="auto"/>
      </w:divBdr>
    </w:div>
    <w:div w:id="1923758742">
      <w:bodyDiv w:val="1"/>
      <w:marLeft w:val="0"/>
      <w:marRight w:val="0"/>
      <w:marTop w:val="0"/>
      <w:marBottom w:val="0"/>
      <w:divBdr>
        <w:top w:val="none" w:sz="0" w:space="0" w:color="auto"/>
        <w:left w:val="none" w:sz="0" w:space="0" w:color="auto"/>
        <w:bottom w:val="none" w:sz="0" w:space="0" w:color="auto"/>
        <w:right w:val="none" w:sz="0" w:space="0" w:color="auto"/>
      </w:divBdr>
    </w:div>
    <w:div w:id="1925259245">
      <w:bodyDiv w:val="1"/>
      <w:marLeft w:val="0"/>
      <w:marRight w:val="0"/>
      <w:marTop w:val="0"/>
      <w:marBottom w:val="0"/>
      <w:divBdr>
        <w:top w:val="none" w:sz="0" w:space="0" w:color="auto"/>
        <w:left w:val="none" w:sz="0" w:space="0" w:color="auto"/>
        <w:bottom w:val="none" w:sz="0" w:space="0" w:color="auto"/>
        <w:right w:val="none" w:sz="0" w:space="0" w:color="auto"/>
      </w:divBdr>
    </w:div>
    <w:div w:id="1950771338">
      <w:bodyDiv w:val="1"/>
      <w:marLeft w:val="0"/>
      <w:marRight w:val="0"/>
      <w:marTop w:val="0"/>
      <w:marBottom w:val="0"/>
      <w:divBdr>
        <w:top w:val="none" w:sz="0" w:space="0" w:color="auto"/>
        <w:left w:val="none" w:sz="0" w:space="0" w:color="auto"/>
        <w:bottom w:val="none" w:sz="0" w:space="0" w:color="auto"/>
        <w:right w:val="none" w:sz="0" w:space="0" w:color="auto"/>
      </w:divBdr>
    </w:div>
    <w:div w:id="1958679458">
      <w:bodyDiv w:val="1"/>
      <w:marLeft w:val="0"/>
      <w:marRight w:val="0"/>
      <w:marTop w:val="0"/>
      <w:marBottom w:val="0"/>
      <w:divBdr>
        <w:top w:val="none" w:sz="0" w:space="0" w:color="auto"/>
        <w:left w:val="none" w:sz="0" w:space="0" w:color="auto"/>
        <w:bottom w:val="none" w:sz="0" w:space="0" w:color="auto"/>
        <w:right w:val="none" w:sz="0" w:space="0" w:color="auto"/>
      </w:divBdr>
    </w:div>
    <w:div w:id="1960213734">
      <w:bodyDiv w:val="1"/>
      <w:marLeft w:val="0"/>
      <w:marRight w:val="0"/>
      <w:marTop w:val="0"/>
      <w:marBottom w:val="0"/>
      <w:divBdr>
        <w:top w:val="none" w:sz="0" w:space="0" w:color="auto"/>
        <w:left w:val="none" w:sz="0" w:space="0" w:color="auto"/>
        <w:bottom w:val="none" w:sz="0" w:space="0" w:color="auto"/>
        <w:right w:val="none" w:sz="0" w:space="0" w:color="auto"/>
      </w:divBdr>
    </w:div>
    <w:div w:id="1965500909">
      <w:bodyDiv w:val="1"/>
      <w:marLeft w:val="0"/>
      <w:marRight w:val="0"/>
      <w:marTop w:val="0"/>
      <w:marBottom w:val="0"/>
      <w:divBdr>
        <w:top w:val="none" w:sz="0" w:space="0" w:color="auto"/>
        <w:left w:val="none" w:sz="0" w:space="0" w:color="auto"/>
        <w:bottom w:val="none" w:sz="0" w:space="0" w:color="auto"/>
        <w:right w:val="none" w:sz="0" w:space="0" w:color="auto"/>
      </w:divBdr>
    </w:div>
    <w:div w:id="1968197491">
      <w:bodyDiv w:val="1"/>
      <w:marLeft w:val="0"/>
      <w:marRight w:val="0"/>
      <w:marTop w:val="0"/>
      <w:marBottom w:val="0"/>
      <w:divBdr>
        <w:top w:val="none" w:sz="0" w:space="0" w:color="auto"/>
        <w:left w:val="none" w:sz="0" w:space="0" w:color="auto"/>
        <w:bottom w:val="none" w:sz="0" w:space="0" w:color="auto"/>
        <w:right w:val="none" w:sz="0" w:space="0" w:color="auto"/>
      </w:divBdr>
    </w:div>
    <w:div w:id="1968654952">
      <w:bodyDiv w:val="1"/>
      <w:marLeft w:val="0"/>
      <w:marRight w:val="0"/>
      <w:marTop w:val="0"/>
      <w:marBottom w:val="0"/>
      <w:divBdr>
        <w:top w:val="none" w:sz="0" w:space="0" w:color="auto"/>
        <w:left w:val="none" w:sz="0" w:space="0" w:color="auto"/>
        <w:bottom w:val="none" w:sz="0" w:space="0" w:color="auto"/>
        <w:right w:val="none" w:sz="0" w:space="0" w:color="auto"/>
      </w:divBdr>
    </w:div>
    <w:div w:id="1991052913">
      <w:bodyDiv w:val="1"/>
      <w:marLeft w:val="0"/>
      <w:marRight w:val="0"/>
      <w:marTop w:val="0"/>
      <w:marBottom w:val="0"/>
      <w:divBdr>
        <w:top w:val="none" w:sz="0" w:space="0" w:color="auto"/>
        <w:left w:val="none" w:sz="0" w:space="0" w:color="auto"/>
        <w:bottom w:val="none" w:sz="0" w:space="0" w:color="auto"/>
        <w:right w:val="none" w:sz="0" w:space="0" w:color="auto"/>
      </w:divBdr>
    </w:div>
    <w:div w:id="2020616688">
      <w:bodyDiv w:val="1"/>
      <w:marLeft w:val="0"/>
      <w:marRight w:val="0"/>
      <w:marTop w:val="0"/>
      <w:marBottom w:val="0"/>
      <w:divBdr>
        <w:top w:val="none" w:sz="0" w:space="0" w:color="auto"/>
        <w:left w:val="none" w:sz="0" w:space="0" w:color="auto"/>
        <w:bottom w:val="none" w:sz="0" w:space="0" w:color="auto"/>
        <w:right w:val="none" w:sz="0" w:space="0" w:color="auto"/>
      </w:divBdr>
    </w:div>
    <w:div w:id="2025090096">
      <w:bodyDiv w:val="1"/>
      <w:marLeft w:val="0"/>
      <w:marRight w:val="0"/>
      <w:marTop w:val="0"/>
      <w:marBottom w:val="0"/>
      <w:divBdr>
        <w:top w:val="none" w:sz="0" w:space="0" w:color="auto"/>
        <w:left w:val="none" w:sz="0" w:space="0" w:color="auto"/>
        <w:bottom w:val="none" w:sz="0" w:space="0" w:color="auto"/>
        <w:right w:val="none" w:sz="0" w:space="0" w:color="auto"/>
      </w:divBdr>
    </w:div>
    <w:div w:id="2025742229">
      <w:bodyDiv w:val="1"/>
      <w:marLeft w:val="0"/>
      <w:marRight w:val="0"/>
      <w:marTop w:val="0"/>
      <w:marBottom w:val="0"/>
      <w:divBdr>
        <w:top w:val="none" w:sz="0" w:space="0" w:color="auto"/>
        <w:left w:val="none" w:sz="0" w:space="0" w:color="auto"/>
        <w:bottom w:val="none" w:sz="0" w:space="0" w:color="auto"/>
        <w:right w:val="none" w:sz="0" w:space="0" w:color="auto"/>
      </w:divBdr>
    </w:div>
    <w:div w:id="2026245152">
      <w:bodyDiv w:val="1"/>
      <w:marLeft w:val="0"/>
      <w:marRight w:val="0"/>
      <w:marTop w:val="0"/>
      <w:marBottom w:val="0"/>
      <w:divBdr>
        <w:top w:val="none" w:sz="0" w:space="0" w:color="auto"/>
        <w:left w:val="none" w:sz="0" w:space="0" w:color="auto"/>
        <w:bottom w:val="none" w:sz="0" w:space="0" w:color="auto"/>
        <w:right w:val="none" w:sz="0" w:space="0" w:color="auto"/>
      </w:divBdr>
    </w:div>
    <w:div w:id="2029670564">
      <w:bodyDiv w:val="1"/>
      <w:marLeft w:val="0"/>
      <w:marRight w:val="0"/>
      <w:marTop w:val="0"/>
      <w:marBottom w:val="0"/>
      <w:divBdr>
        <w:top w:val="none" w:sz="0" w:space="0" w:color="auto"/>
        <w:left w:val="none" w:sz="0" w:space="0" w:color="auto"/>
        <w:bottom w:val="none" w:sz="0" w:space="0" w:color="auto"/>
        <w:right w:val="none" w:sz="0" w:space="0" w:color="auto"/>
      </w:divBdr>
    </w:div>
    <w:div w:id="2030400872">
      <w:bodyDiv w:val="1"/>
      <w:marLeft w:val="0"/>
      <w:marRight w:val="0"/>
      <w:marTop w:val="0"/>
      <w:marBottom w:val="0"/>
      <w:divBdr>
        <w:top w:val="none" w:sz="0" w:space="0" w:color="auto"/>
        <w:left w:val="none" w:sz="0" w:space="0" w:color="auto"/>
        <w:bottom w:val="none" w:sz="0" w:space="0" w:color="auto"/>
        <w:right w:val="none" w:sz="0" w:space="0" w:color="auto"/>
      </w:divBdr>
    </w:div>
    <w:div w:id="2037730479">
      <w:bodyDiv w:val="1"/>
      <w:marLeft w:val="0"/>
      <w:marRight w:val="0"/>
      <w:marTop w:val="0"/>
      <w:marBottom w:val="0"/>
      <w:divBdr>
        <w:top w:val="none" w:sz="0" w:space="0" w:color="auto"/>
        <w:left w:val="none" w:sz="0" w:space="0" w:color="auto"/>
        <w:bottom w:val="none" w:sz="0" w:space="0" w:color="auto"/>
        <w:right w:val="none" w:sz="0" w:space="0" w:color="auto"/>
      </w:divBdr>
    </w:div>
    <w:div w:id="2043166520">
      <w:bodyDiv w:val="1"/>
      <w:marLeft w:val="0"/>
      <w:marRight w:val="0"/>
      <w:marTop w:val="0"/>
      <w:marBottom w:val="0"/>
      <w:divBdr>
        <w:top w:val="none" w:sz="0" w:space="0" w:color="auto"/>
        <w:left w:val="none" w:sz="0" w:space="0" w:color="auto"/>
        <w:bottom w:val="none" w:sz="0" w:space="0" w:color="auto"/>
        <w:right w:val="none" w:sz="0" w:space="0" w:color="auto"/>
      </w:divBdr>
    </w:div>
    <w:div w:id="2044744122">
      <w:bodyDiv w:val="1"/>
      <w:marLeft w:val="0"/>
      <w:marRight w:val="0"/>
      <w:marTop w:val="0"/>
      <w:marBottom w:val="0"/>
      <w:divBdr>
        <w:top w:val="none" w:sz="0" w:space="0" w:color="auto"/>
        <w:left w:val="none" w:sz="0" w:space="0" w:color="auto"/>
        <w:bottom w:val="none" w:sz="0" w:space="0" w:color="auto"/>
        <w:right w:val="none" w:sz="0" w:space="0" w:color="auto"/>
      </w:divBdr>
    </w:div>
    <w:div w:id="2047832727">
      <w:bodyDiv w:val="1"/>
      <w:marLeft w:val="0"/>
      <w:marRight w:val="0"/>
      <w:marTop w:val="0"/>
      <w:marBottom w:val="0"/>
      <w:divBdr>
        <w:top w:val="none" w:sz="0" w:space="0" w:color="auto"/>
        <w:left w:val="none" w:sz="0" w:space="0" w:color="auto"/>
        <w:bottom w:val="none" w:sz="0" w:space="0" w:color="auto"/>
        <w:right w:val="none" w:sz="0" w:space="0" w:color="auto"/>
      </w:divBdr>
    </w:div>
    <w:div w:id="2053117173">
      <w:bodyDiv w:val="1"/>
      <w:marLeft w:val="0"/>
      <w:marRight w:val="0"/>
      <w:marTop w:val="0"/>
      <w:marBottom w:val="0"/>
      <w:divBdr>
        <w:top w:val="none" w:sz="0" w:space="0" w:color="auto"/>
        <w:left w:val="none" w:sz="0" w:space="0" w:color="auto"/>
        <w:bottom w:val="none" w:sz="0" w:space="0" w:color="auto"/>
        <w:right w:val="none" w:sz="0" w:space="0" w:color="auto"/>
      </w:divBdr>
    </w:div>
    <w:div w:id="2053650705">
      <w:bodyDiv w:val="1"/>
      <w:marLeft w:val="0"/>
      <w:marRight w:val="0"/>
      <w:marTop w:val="0"/>
      <w:marBottom w:val="0"/>
      <w:divBdr>
        <w:top w:val="none" w:sz="0" w:space="0" w:color="auto"/>
        <w:left w:val="none" w:sz="0" w:space="0" w:color="auto"/>
        <w:bottom w:val="none" w:sz="0" w:space="0" w:color="auto"/>
        <w:right w:val="none" w:sz="0" w:space="0" w:color="auto"/>
      </w:divBdr>
    </w:div>
    <w:div w:id="2071075707">
      <w:bodyDiv w:val="1"/>
      <w:marLeft w:val="0"/>
      <w:marRight w:val="0"/>
      <w:marTop w:val="0"/>
      <w:marBottom w:val="0"/>
      <w:divBdr>
        <w:top w:val="none" w:sz="0" w:space="0" w:color="auto"/>
        <w:left w:val="none" w:sz="0" w:space="0" w:color="auto"/>
        <w:bottom w:val="none" w:sz="0" w:space="0" w:color="auto"/>
        <w:right w:val="none" w:sz="0" w:space="0" w:color="auto"/>
      </w:divBdr>
    </w:div>
    <w:div w:id="2074963473">
      <w:bodyDiv w:val="1"/>
      <w:marLeft w:val="0"/>
      <w:marRight w:val="0"/>
      <w:marTop w:val="0"/>
      <w:marBottom w:val="0"/>
      <w:divBdr>
        <w:top w:val="none" w:sz="0" w:space="0" w:color="auto"/>
        <w:left w:val="none" w:sz="0" w:space="0" w:color="auto"/>
        <w:bottom w:val="none" w:sz="0" w:space="0" w:color="auto"/>
        <w:right w:val="none" w:sz="0" w:space="0" w:color="auto"/>
      </w:divBdr>
    </w:div>
    <w:div w:id="2093088951">
      <w:bodyDiv w:val="1"/>
      <w:marLeft w:val="0"/>
      <w:marRight w:val="0"/>
      <w:marTop w:val="0"/>
      <w:marBottom w:val="0"/>
      <w:divBdr>
        <w:top w:val="none" w:sz="0" w:space="0" w:color="auto"/>
        <w:left w:val="none" w:sz="0" w:space="0" w:color="auto"/>
        <w:bottom w:val="none" w:sz="0" w:space="0" w:color="auto"/>
        <w:right w:val="none" w:sz="0" w:space="0" w:color="auto"/>
      </w:divBdr>
    </w:div>
    <w:div w:id="2096855743">
      <w:bodyDiv w:val="1"/>
      <w:marLeft w:val="0"/>
      <w:marRight w:val="0"/>
      <w:marTop w:val="0"/>
      <w:marBottom w:val="0"/>
      <w:divBdr>
        <w:top w:val="none" w:sz="0" w:space="0" w:color="auto"/>
        <w:left w:val="none" w:sz="0" w:space="0" w:color="auto"/>
        <w:bottom w:val="none" w:sz="0" w:space="0" w:color="auto"/>
        <w:right w:val="none" w:sz="0" w:space="0" w:color="auto"/>
      </w:divBdr>
    </w:div>
    <w:div w:id="2133399413">
      <w:bodyDiv w:val="1"/>
      <w:marLeft w:val="0"/>
      <w:marRight w:val="0"/>
      <w:marTop w:val="0"/>
      <w:marBottom w:val="0"/>
      <w:divBdr>
        <w:top w:val="none" w:sz="0" w:space="0" w:color="auto"/>
        <w:left w:val="none" w:sz="0" w:space="0" w:color="auto"/>
        <w:bottom w:val="none" w:sz="0" w:space="0" w:color="auto"/>
        <w:right w:val="none" w:sz="0" w:space="0" w:color="auto"/>
      </w:divBdr>
    </w:div>
    <w:div w:id="2134591075">
      <w:bodyDiv w:val="1"/>
      <w:marLeft w:val="0"/>
      <w:marRight w:val="0"/>
      <w:marTop w:val="0"/>
      <w:marBottom w:val="0"/>
      <w:divBdr>
        <w:top w:val="none" w:sz="0" w:space="0" w:color="auto"/>
        <w:left w:val="none" w:sz="0" w:space="0" w:color="auto"/>
        <w:bottom w:val="none" w:sz="0" w:space="0" w:color="auto"/>
        <w:right w:val="none" w:sz="0" w:space="0" w:color="auto"/>
      </w:divBdr>
    </w:div>
    <w:div w:id="2142644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vatnavefsja.vedur.is/" TargetMode="External"/><Relationship Id="rId68" Type="http://schemas.openxmlformats.org/officeDocument/2006/relationships/hyperlink" Target="https://github.com/kokkaso/MA_supplementary_Data" TargetMode="External"/><Relationship Id="rId84" Type="http://schemas.openxmlformats.org/officeDocument/2006/relationships/image" Target="media/image52.png"/><Relationship Id="rId89" Type="http://schemas.openxmlformats.org/officeDocument/2006/relationships/image" Target="media/image240.png"/><Relationship Id="rId16" Type="http://schemas.openxmlformats.org/officeDocument/2006/relationships/image" Target="media/image3.png"/><Relationship Id="rId11" Type="http://schemas.microsoft.com/office/2018/08/relationships/commentsExtensible" Target="commentsExtensible.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vatnavefsja.vedur.is/" TargetMode="External"/><Relationship Id="rId74" Type="http://schemas.openxmlformats.org/officeDocument/2006/relationships/image" Target="media/image44.jpe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gatt.natt.is/geonetwork/srv/eng/catalog.search" TargetMode="External"/><Relationship Id="rId69" Type="http://schemas.openxmlformats.org/officeDocument/2006/relationships/hyperlink" Target="https://www.shimadzu.co.uk/products/total-organic-carbon-analysis/toc-analysis/toc-l-series/index.html" TargetMode="External"/><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hyperlink" Target="https://www.ysi.com/exo2" TargetMode="External"/><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yperlink" Target="https://gatt.natt.is/geonetwork/srv/eng/catalog.search"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kort.gis.is/mapview/?app=kort&amp;lang=is" TargetMode="External"/><Relationship Id="rId67" Type="http://schemas.openxmlformats.org/officeDocument/2006/relationships/hyperlink" Target="https://loftgaedasja.gis.is/mapview/?application=loftgaedasja"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dem.gis.is/mapview/?application=DEM" TargetMode="External"/><Relationship Id="rId70" Type="http://schemas.openxmlformats.org/officeDocument/2006/relationships/hyperlink" Target="https://www.thermofisher.com/de/de/home/industrial/spectroscopy-elemental-isotope-analysis/molecular-spectroscopy/uv-vis-spectrophotometry/instruments/genesys-uv-vis-spectrophotometer.html" TargetMode="External"/><Relationship Id="rId75" Type="http://schemas.openxmlformats.org/officeDocument/2006/relationships/hyperlink" Target="https://www.deepl.com/translator" TargetMode="External"/><Relationship Id="rId83" Type="http://schemas.openxmlformats.org/officeDocument/2006/relationships/image" Target="media/image51.png"/><Relationship Id="rId88" Type="http://schemas.openxmlformats.org/officeDocument/2006/relationships/customXml" Target="ink/ink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vatnavefsja.vedur.is/" TargetMode="External"/><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kort.gis.is/mapview/?app=kort" TargetMode="External"/><Relationship Id="rId65" Type="http://schemas.openxmlformats.org/officeDocument/2006/relationships/hyperlink" Target="https://atlas.lmi.is/3dmodel/Oraefa_w_Names/Oraefa_20181102.html" TargetMode="External"/><Relationship Id="rId73" Type="http://schemas.openxmlformats.org/officeDocument/2006/relationships/image" Target="media/image43.jpe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customXml" Target="ink/ink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jpeg"/><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github.com/kokkaso/MA_supplementary_Data/blob/main/notebooks/Statistic/heatmap/heatmap_final.ipynb" TargetMode="External"/><Relationship Id="rId7" Type="http://schemas.openxmlformats.org/officeDocument/2006/relationships/endnotes" Target="endnotes.xml"/><Relationship Id="rId71" Type="http://schemas.openxmlformats.org/officeDocument/2006/relationships/hyperlink" Target="https://www.shimadzu.de/products/molecular-spectroscopy/fluorescence/fluorescence-spectroscopy/rf-6000/index.html" TargetMode="External"/><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www.lmi.is/is/landupplysingar/haedargogn/haedarlikon" TargetMode="External"/><Relationship Id="rId87" Type="http://schemas.openxmlformats.org/officeDocument/2006/relationships/image" Target="media/image230.png"/><Relationship Id="rId61" Type="http://schemas.openxmlformats.org/officeDocument/2006/relationships/hyperlink" Target="https://atlas.lmi.is/mapview/?application=DEM" TargetMode="External"/><Relationship Id="rId82" Type="http://schemas.openxmlformats.org/officeDocument/2006/relationships/image" Target="media/image50.png"/><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4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4T13:13:38.463"/>
    </inkml:context>
    <inkml:brush xml:id="br0">
      <inkml:brushProperty name="width" value="0.03528" units="cm"/>
      <inkml:brushProperty name="height" value="0.03528" units="cm"/>
    </inkml:brush>
  </inkml:definitions>
  <inkml:trace contextRef="#ctx0" brushRef="#br0">23 36 24575,'4'0'0,"-1"0"0,1 0 0,0 1 0,-1 0 0,1-1 0,-1 1 0,0 0 0,1 0 0,-1 1 0,0-1 0,0 1 0,0-1 0,0 1 0,0 0 0,5 4 0,1 3 0,0 0 0,16 20 0,-21-22 0,2 0 0,-1-1 0,1 0 0,0 0 0,0 0 0,1 0 0,0-1 0,8 5 0,12 3 0,-13-7 0,0 1 0,-1 0 0,0 1 0,16 11 0,-26-16 0,1-1 0,0 1 0,0-1 0,0 0 0,0 0 0,0 0 0,1 0 0,-1-1 0,1 0 0,-1 1 0,8 0 0,5-1 0,33 1 0,-35-2 0,0 1 0,22 2 0,49 8 335,-58-9-1185,44 9 0</inkml:trace>
  <inkml:trace contextRef="#ctx0" brushRef="#br0" timeOffset="1925.31">1 400 24575,'5'0'0,"1"-1"0,0 1 0,-1-1 0,1 0 0,0 0 0,-1 0 0,1 0 0,-1-1 0,0 0 0,1 0 0,-1 0 0,5-4 0,2-2 0,-1 0 0,0-1 0,13-13 0,-17 16 0,2-3 0,1 1 0,1 1 0,0 0 0,14-7 0,7-5 0,-24 14 0,0-1 0,0-1 0,10-10 0,-13 11 0,1 0 0,0 0 0,0 1 0,1 0 0,0 0 0,8-4 0,-5 4 0,65-35 0,-67 35 0,0-1 0,0 1 0,-1-1 0,0-1 0,-1 1 0,11-13 0,38-52-1365,-46 56-5461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04T13:13:02.434"/>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 0,'0'0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F20E8A-74F3-46AA-9F1B-9D02E7D35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Pages>
  <Words>18269</Words>
  <Characters>115097</Characters>
  <Application>Microsoft Office Word</Application>
  <DocSecurity>0</DocSecurity>
  <Lines>959</Lines>
  <Paragraphs>266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133100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Sophia k</dc:creator>
  <cp:keywords/>
  <dc:description/>
  <cp:lastModifiedBy>Sophia k</cp:lastModifiedBy>
  <cp:revision>17</cp:revision>
  <dcterms:created xsi:type="dcterms:W3CDTF">2025-09-25T17:32:00Z</dcterms:created>
  <dcterms:modified xsi:type="dcterms:W3CDTF">2025-09-26T16:32:00Z</dcterms:modified>
</cp:coreProperties>
</file>